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19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ind w:left="1537"/>
        <w:spacing w:before="172" w:line="237" w:lineRule="auto"/>
        <w:outlineLvl w:val="0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9"/>
        </w:rPr>
        <w:t>建设工程消防验收备案（告知）凭证</w:t>
      </w:r>
    </w:p>
    <w:p>
      <w:pPr>
        <w:pStyle w:val="BodyText"/>
        <w:ind w:left="2824" w:right="19" w:firstLine="4939"/>
        <w:spacing w:before="80" w:line="259" w:lineRule="auto"/>
        <w:rPr/>
      </w:pPr>
      <w:r>
        <w:rPr>
          <w:spacing w:val="-16"/>
        </w:rPr>
        <w:t>（文号）</w:t>
      </w:r>
      <w:r>
        <w:rPr>
          <w:spacing w:val="1"/>
        </w:rPr>
        <w:t xml:space="preserve"> </w:t>
      </w:r>
      <w:r>
        <w:rPr/>
        <w:t>:</w:t>
      </w:r>
    </w:p>
    <w:p>
      <w:pPr>
        <w:pStyle w:val="BodyText"/>
        <w:ind w:firstLine="544"/>
        <w:spacing w:before="13" w:line="251" w:lineRule="auto"/>
        <w:rPr/>
      </w:pPr>
      <w:r>
        <w:rPr>
          <w:spacing w:val="-21"/>
        </w:rPr>
        <w:t>根据《中华人民共和国建筑法》《中华人民共和国消防法》《建设工程质</w:t>
      </w:r>
      <w:r>
        <w:rPr>
          <w:spacing w:val="6"/>
        </w:rPr>
        <w:t xml:space="preserve"> </w:t>
      </w:r>
      <w:r>
        <w:rPr>
          <w:spacing w:val="-12"/>
        </w:rPr>
        <w:t>量管理条例》《建设工程消防设计审查验收管理暂行规定》等有关规</w:t>
      </w:r>
      <w:r>
        <w:rPr>
          <w:spacing w:val="-13"/>
        </w:rPr>
        <w:t>定，你</w:t>
      </w:r>
    </w:p>
    <w:p>
      <w:pPr>
        <w:pStyle w:val="BodyText"/>
        <w:spacing w:before="38" w:line="221" w:lineRule="auto"/>
        <w:jc w:val="right"/>
        <w:rPr/>
      </w:pPr>
      <w:r>
        <w:rPr>
          <w:spacing w:val="-13"/>
        </w:rPr>
        <w:t>单</w:t>
      </w:r>
      <w:r>
        <w:rPr>
          <w:spacing w:val="-12"/>
        </w:rPr>
        <w:t>位于</w:t>
      </w:r>
      <w:r>
        <w:rPr>
          <w:spacing w:val="37"/>
        </w:rPr>
        <w:t xml:space="preserve">   </w:t>
      </w:r>
      <w:r>
        <w:rPr>
          <w:spacing w:val="-12"/>
        </w:rPr>
        <w:t>年  月</w:t>
      </w:r>
      <w:r>
        <w:rPr>
          <w:spacing w:val="18"/>
        </w:rPr>
        <w:t xml:space="preserve">  </w:t>
      </w:r>
      <w:r>
        <w:rPr>
          <w:spacing w:val="-12"/>
        </w:rPr>
        <w:t>日申请</w:t>
      </w:r>
      <w:r>
        <w:rPr>
          <w:u w:val="single" w:color="auto"/>
        </w:rPr>
        <w:t xml:space="preserve">              </w:t>
      </w:r>
      <w:r>
        <w:rPr>
          <w:spacing w:val="-115"/>
        </w:rPr>
        <w:t xml:space="preserve"> </w:t>
      </w:r>
      <w:r>
        <w:rPr>
          <w:spacing w:val="-12"/>
        </w:rPr>
        <w:t>建设工程（地址</w:t>
      </w:r>
      <w:r>
        <w:rPr>
          <w:spacing w:val="-24"/>
        </w:rPr>
        <w:t>：</w:t>
      </w:r>
      <w:r>
        <w:rPr>
          <w:spacing w:val="30"/>
        </w:rPr>
        <w:t xml:space="preserve">    </w:t>
      </w:r>
      <w:r>
        <w:rPr>
          <w:spacing w:val="-24"/>
        </w:rPr>
        <w:t>；</w:t>
      </w:r>
      <w:r>
        <w:rPr>
          <w:spacing w:val="-12"/>
        </w:rPr>
        <w:t>建</w:t>
      </w:r>
      <w:r>
        <w:rPr>
          <w:spacing w:val="-11"/>
        </w:rPr>
        <w:t>筑</w:t>
      </w:r>
    </w:p>
    <w:p>
      <w:pPr>
        <w:pStyle w:val="BodyText"/>
        <w:spacing w:before="66" w:line="221" w:lineRule="auto"/>
        <w:jc w:val="right"/>
        <w:rPr/>
      </w:pPr>
      <w:r>
        <w:rPr>
          <w:spacing w:val="-10"/>
        </w:rPr>
        <w:t>面积</w:t>
      </w:r>
      <w:r>
        <w:rPr>
          <w:spacing w:val="-18"/>
        </w:rPr>
        <w:t>：</w:t>
      </w:r>
      <w:r>
        <w:rPr>
          <w:spacing w:val="41"/>
        </w:rPr>
        <w:t xml:space="preserve">   </w:t>
      </w:r>
      <w:r>
        <w:rPr>
          <w:spacing w:val="-18"/>
        </w:rPr>
        <w:t>；</w:t>
      </w:r>
      <w:r>
        <w:rPr>
          <w:spacing w:val="-10"/>
        </w:rPr>
        <w:t>建筑高度</w:t>
      </w:r>
      <w:r>
        <w:rPr>
          <w:spacing w:val="-18"/>
        </w:rPr>
        <w:t>：</w:t>
      </w:r>
      <w:r>
        <w:rPr>
          <w:spacing w:val="43"/>
        </w:rPr>
        <w:t xml:space="preserve">   </w:t>
      </w:r>
      <w:r>
        <w:rPr>
          <w:spacing w:val="-18"/>
        </w:rPr>
        <w:t>；</w:t>
      </w:r>
      <w:r>
        <w:rPr>
          <w:spacing w:val="-10"/>
        </w:rPr>
        <w:t>建筑层数</w:t>
      </w:r>
      <w:r>
        <w:rPr>
          <w:spacing w:val="-18"/>
        </w:rPr>
        <w:t>：</w:t>
      </w:r>
      <w:r>
        <w:rPr>
          <w:spacing w:val="41"/>
        </w:rPr>
        <w:t xml:space="preserve">   </w:t>
      </w:r>
      <w:r>
        <w:rPr>
          <w:spacing w:val="-18"/>
        </w:rPr>
        <w:t>；</w:t>
      </w:r>
      <w:r>
        <w:rPr>
          <w:spacing w:val="-10"/>
        </w:rPr>
        <w:t>使用性质</w:t>
      </w:r>
      <w:r>
        <w:rPr>
          <w:spacing w:val="-18"/>
        </w:rPr>
        <w:t>：</w:t>
      </w:r>
      <w:r>
        <w:rPr>
          <w:spacing w:val="109"/>
        </w:rPr>
        <w:t xml:space="preserve"> </w:t>
      </w:r>
      <w:r>
        <w:rPr>
          <w:spacing w:val="-18"/>
        </w:rPr>
        <w:t>）</w:t>
      </w:r>
      <w:r>
        <w:rPr>
          <w:spacing w:val="-10"/>
        </w:rPr>
        <w:t>消防验收</w:t>
      </w:r>
    </w:p>
    <w:p>
      <w:pPr>
        <w:pStyle w:val="BodyText"/>
        <w:ind w:left="3"/>
        <w:spacing w:before="66" w:line="220" w:lineRule="auto"/>
        <w:rPr/>
      </w:pPr>
      <w:r>
        <w:rPr>
          <w:spacing w:val="-9"/>
        </w:rPr>
        <w:t>备案，备案表编号为</w:t>
      </w:r>
      <w:r>
        <w:rPr>
          <w:spacing w:val="9"/>
        </w:rPr>
        <w:t xml:space="preserve">         </w:t>
      </w:r>
      <w:r>
        <w:rPr>
          <w:spacing w:val="-9"/>
        </w:rPr>
        <w:t>，提交的下列备案材料：</w:t>
      </w:r>
    </w:p>
    <w:p>
      <w:pPr>
        <w:pStyle w:val="BodyText"/>
        <w:ind w:left="587"/>
        <w:spacing w:before="64" w:line="220" w:lineRule="auto"/>
        <w:rPr/>
      </w:pPr>
      <w:r>
        <w:rPr>
          <w:spacing w:val="-4"/>
        </w:rPr>
        <w:t>□备案方式为提交材料的：</w:t>
      </w:r>
    </w:p>
    <w:p>
      <w:pPr>
        <w:pStyle w:val="BodyText"/>
        <w:ind w:left="1259"/>
        <w:spacing w:before="67" w:line="221" w:lineRule="auto"/>
        <w:rPr/>
      </w:pPr>
      <w:r>
        <w:rPr>
          <w:spacing w:val="-6"/>
        </w:rPr>
        <w:t>□</w:t>
      </w:r>
      <w:r>
        <w:rPr>
          <w:spacing w:val="32"/>
        </w:rPr>
        <w:t xml:space="preserve"> </w:t>
      </w:r>
      <w:r>
        <w:rPr>
          <w:spacing w:val="-6"/>
        </w:rPr>
        <w:t>1. 消防验收备案表；</w:t>
      </w:r>
    </w:p>
    <w:p>
      <w:pPr>
        <w:pStyle w:val="BodyText"/>
        <w:ind w:left="1259"/>
        <w:spacing w:before="67" w:line="219" w:lineRule="auto"/>
        <w:rPr/>
      </w:pPr>
      <w:r>
        <w:rPr>
          <w:spacing w:val="-5"/>
        </w:rPr>
        <w:t>□ 2.</w:t>
      </w:r>
      <w:r>
        <w:rPr>
          <w:spacing w:val="26"/>
        </w:rPr>
        <w:t xml:space="preserve"> </w:t>
      </w:r>
      <w:r>
        <w:rPr>
          <w:spacing w:val="-5"/>
        </w:rPr>
        <w:t>工程竣工验收报告；</w:t>
      </w:r>
    </w:p>
    <w:p>
      <w:pPr>
        <w:pStyle w:val="BodyText"/>
        <w:ind w:left="1259"/>
        <w:spacing w:before="65" w:line="221" w:lineRule="auto"/>
        <w:rPr/>
      </w:pPr>
      <w:r>
        <w:rPr>
          <w:spacing w:val="-3"/>
        </w:rPr>
        <w:t>□ 3. 涉及消防的建设工程竣工图纸。</w:t>
      </w:r>
    </w:p>
    <w:p>
      <w:pPr>
        <w:pStyle w:val="BodyText"/>
        <w:ind w:left="587"/>
        <w:spacing w:before="66" w:line="219" w:lineRule="auto"/>
        <w:rPr/>
      </w:pPr>
      <w:r>
        <w:rPr>
          <w:spacing w:val="-4"/>
        </w:rPr>
        <w:t>□备案方式为告知承诺的：</w:t>
      </w:r>
    </w:p>
    <w:p>
      <w:pPr>
        <w:pStyle w:val="BodyText"/>
        <w:ind w:left="1259"/>
        <w:spacing w:before="68" w:line="221" w:lineRule="auto"/>
        <w:rPr/>
      </w:pPr>
      <w:r>
        <w:rPr>
          <w:spacing w:val="-6"/>
        </w:rPr>
        <w:t>□</w:t>
      </w:r>
      <w:r>
        <w:rPr>
          <w:spacing w:val="32"/>
        </w:rPr>
        <w:t xml:space="preserve"> </w:t>
      </w:r>
      <w:r>
        <w:rPr>
          <w:spacing w:val="-6"/>
        </w:rPr>
        <w:t>1. 消防验收备案表；</w:t>
      </w:r>
    </w:p>
    <w:p>
      <w:pPr>
        <w:pStyle w:val="BodyText"/>
        <w:ind w:left="1259"/>
        <w:spacing w:before="64" w:line="219" w:lineRule="auto"/>
        <w:rPr/>
      </w:pPr>
      <w:r>
        <w:rPr>
          <w:spacing w:val="-6"/>
        </w:rPr>
        <w:t>□ 2.</w:t>
      </w:r>
      <w:r>
        <w:rPr>
          <w:spacing w:val="21"/>
        </w:rPr>
        <w:t xml:space="preserve"> </w:t>
      </w:r>
      <w:r>
        <w:rPr>
          <w:spacing w:val="-6"/>
        </w:rPr>
        <w:t>告知承诺书。</w:t>
      </w:r>
    </w:p>
    <w:p>
      <w:pPr>
        <w:pStyle w:val="BodyText"/>
        <w:ind w:left="587"/>
        <w:spacing w:before="69" w:line="220" w:lineRule="auto"/>
        <w:rPr/>
      </w:pPr>
      <w:r>
        <w:rPr>
          <w:spacing w:val="-4"/>
        </w:rPr>
        <w:t>□备案材料齐全，准予备案。</w:t>
      </w:r>
    </w:p>
    <w:p>
      <w:pPr>
        <w:pStyle w:val="BodyText"/>
        <w:ind w:left="1149"/>
        <w:spacing w:before="66" w:line="221" w:lineRule="auto"/>
        <w:rPr/>
      </w:pPr>
      <w:r>
        <w:rPr>
          <w:spacing w:val="-3"/>
        </w:rPr>
        <w:t>□该工程未被确定为检查对象。</w:t>
      </w:r>
    </w:p>
    <w:p>
      <w:pPr>
        <w:pStyle w:val="BodyText"/>
        <w:ind w:left="3" w:right="9" w:firstLine="1146"/>
        <w:spacing w:before="65" w:line="242" w:lineRule="auto"/>
        <w:rPr/>
      </w:pPr>
      <w:r>
        <w:rPr>
          <w:spacing w:val="-6"/>
        </w:rPr>
        <w:t>□该工程被确定为检查对象，我单位将在十五个工作日内进行检</w:t>
      </w:r>
      <w:r>
        <w:rPr>
          <w:spacing w:val="10"/>
        </w:rPr>
        <w:t xml:space="preserve"> </w:t>
      </w:r>
      <w:r>
        <w:rPr>
          <w:spacing w:val="-2"/>
        </w:rPr>
        <w:t>查，请做好准备。</w:t>
      </w:r>
    </w:p>
    <w:p>
      <w:pPr>
        <w:pStyle w:val="BodyText"/>
        <w:ind w:left="5" w:firstLine="582"/>
        <w:spacing w:before="66" w:line="249" w:lineRule="auto"/>
        <w:rPr/>
      </w:pPr>
      <w:r>
        <w:rPr>
          <w:spacing w:val="-22"/>
        </w:rPr>
        <w:t>□存在以下情形，告</w:t>
      </w:r>
      <w:r>
        <w:rPr>
          <w:spacing w:val="-21"/>
        </w:rPr>
        <w:t>知如下：□1．依法不</w:t>
      </w:r>
      <w:r>
        <w:rPr>
          <w:spacing w:val="-22"/>
        </w:rPr>
        <w:t>应办理消防验收备案；□2．</w:t>
      </w:r>
      <w:r>
        <w:rPr>
          <w:spacing w:val="-13"/>
        </w:rPr>
        <w:t>提</w:t>
      </w:r>
      <w:r>
        <w:rPr/>
        <w:t xml:space="preserve"> </w:t>
      </w:r>
      <w:r>
        <w:rPr>
          <w:spacing w:val="-9"/>
        </w:rPr>
        <w:t>交的上列第</w:t>
      </w:r>
      <w:r>
        <w:rPr>
          <w:spacing w:val="22"/>
        </w:rPr>
        <w:t xml:space="preserve">     </w:t>
      </w:r>
      <w:r>
        <w:rPr>
          <w:spacing w:val="-9"/>
        </w:rPr>
        <w:t>项材料不符合相关要求；</w:t>
      </w:r>
      <w:r>
        <w:rPr>
          <w:spacing w:val="-104"/>
        </w:rPr>
        <w:t xml:space="preserve"> </w:t>
      </w:r>
      <w:r>
        <w:rPr>
          <w:spacing w:val="-9"/>
        </w:rPr>
        <w:t>□3．申请材料不齐全，需要补</w:t>
      </w:r>
      <w:r>
        <w:rPr/>
        <w:t xml:space="preserve"> </w:t>
      </w:r>
      <w:r>
        <w:rPr>
          <w:spacing w:val="-9"/>
        </w:rPr>
        <w:t>正上列第</w:t>
      </w:r>
      <w:r>
        <w:rPr>
          <w:spacing w:val="11"/>
        </w:rPr>
        <w:t xml:space="preserve">       </w:t>
      </w:r>
      <w:r>
        <w:rPr>
          <w:spacing w:val="-9"/>
        </w:rPr>
        <w:t>项材料。</w:t>
      </w: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6161" w:right="1171" w:firstLine="426"/>
        <w:spacing w:before="92" w:line="251" w:lineRule="auto"/>
        <w:rPr/>
      </w:pPr>
      <w:r>
        <w:rPr>
          <w:spacing w:val="-10"/>
        </w:rPr>
        <w:t>（印章）</w:t>
      </w:r>
      <w:r>
        <w:rPr>
          <w:spacing w:val="1"/>
        </w:rPr>
        <w:t xml:space="preserve"> </w:t>
      </w:r>
      <w:r>
        <w:rPr>
          <w:spacing w:val="-10"/>
        </w:rPr>
        <w:t>年</w:t>
      </w:r>
      <w:r>
        <w:rPr>
          <w:spacing w:val="8"/>
        </w:rPr>
        <w:t xml:space="preserve">  </w:t>
      </w:r>
      <w:r>
        <w:rPr>
          <w:spacing w:val="-10"/>
        </w:rPr>
        <w:t>月</w:t>
      </w:r>
      <w:r>
        <w:rPr>
          <w:spacing w:val="29"/>
        </w:rPr>
        <w:t xml:space="preserve">  </w:t>
      </w:r>
      <w:r>
        <w:rPr>
          <w:spacing w:val="-10"/>
        </w:rPr>
        <w:t>日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62"/>
        <w:spacing w:before="92" w:line="221" w:lineRule="auto"/>
        <w:rPr/>
      </w:pPr>
      <w:r>
        <w:rPr>
          <w:spacing w:val="-3"/>
        </w:rPr>
        <w:t>建设单位签收：</w:t>
      </w:r>
      <w:r>
        <w:rPr>
          <w:spacing w:val="1"/>
        </w:rPr>
        <w:t xml:space="preserve">                     </w:t>
      </w:r>
      <w:r>
        <w:rPr/>
        <w:t xml:space="preserve">     </w:t>
      </w:r>
      <w:r>
        <w:rPr>
          <w:spacing w:val="-3"/>
        </w:rPr>
        <w:t>年  月</w:t>
      </w:r>
      <w:r>
        <w:rPr>
          <w:spacing w:val="29"/>
        </w:rPr>
        <w:t xml:space="preserve">  </w:t>
      </w:r>
      <w:r>
        <w:rPr>
          <w:spacing w:val="-3"/>
        </w:rPr>
        <w:t>日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pStyle w:val="BodyText"/>
        <w:ind w:left="562"/>
        <w:spacing w:before="91" w:line="220" w:lineRule="auto"/>
        <w:rPr/>
      </w:pPr>
      <w:r>
        <w:rPr>
          <w:spacing w:val="-1"/>
        </w:rPr>
        <w:t>备注：本意见书一式两份，一份交建设单位，一份存档。</w:t>
      </w:r>
    </w:p>
    <w:sectPr>
      <w:pgSz w:w="11906" w:h="16839"/>
      <w:pgMar w:top="1431" w:right="1520" w:bottom="0" w:left="154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 专业版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住房城乡建设部关于修改《建设工程消防设计审查验收</dc:title>
  <dc:creator>张晓军</dc:creator>
  <dcterms:created xsi:type="dcterms:W3CDTF">2024-04-16T16:35:39Z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2024-06-24T09:59:36</vt:filetime>
  </property>
</Properties>
</file>