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山东省国林助学慈善基金会</w:t>
      </w:r>
      <w:r>
        <w:rPr>
          <w:rFonts w:hint="eastAsia" w:ascii="宋体" w:hAnsi="宋体"/>
          <w:b/>
          <w:bCs/>
          <w:sz w:val="36"/>
          <w:szCs w:val="36"/>
        </w:rPr>
        <w:t>单位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会员加入</w:t>
      </w:r>
      <w:r>
        <w:rPr>
          <w:rFonts w:hint="eastAsia" w:ascii="宋体" w:hAnsi="宋体"/>
          <w:b/>
          <w:bCs/>
          <w:sz w:val="36"/>
          <w:szCs w:val="36"/>
        </w:rPr>
        <w:t>申请表</w:t>
      </w:r>
    </w:p>
    <w:tbl>
      <w:tblPr>
        <w:tblStyle w:val="5"/>
        <w:tblpPr w:leftFromText="180" w:rightFromText="180" w:vertAnchor="text" w:horzAnchor="page" w:tblpX="1138" w:tblpY="637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589"/>
        <w:gridCol w:w="845"/>
        <w:gridCol w:w="2016"/>
        <w:gridCol w:w="136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33" w:type="dxa"/>
            <w:gridSpan w:val="6"/>
            <w:shd w:val="clear" w:color="auto" w:fill="BFBFBF"/>
            <w:vAlign w:val="center"/>
          </w:tcPr>
          <w:p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登记机关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□国企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□民企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□外资    □合资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</w:t>
            </w:r>
            <w:r>
              <w:rPr>
                <w:rFonts w:ascii="仿宋_GB2312" w:hAnsi="仿宋" w:eastAsia="仿宋_GB2312" w:cs="仿宋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营业期限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统一社会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信用代码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是否有企业基金会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及邮编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员工规模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3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31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316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0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8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企业介绍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简介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参与或资助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的慈善项目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活动，在慈善领域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所获荣誉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933" w:type="dxa"/>
            <w:gridSpan w:val="6"/>
            <w:shd w:val="clear" w:color="auto" w:fill="D7D7D7" w:themeFill="background1" w:themeFillShade="D8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color w:val="BEBEBE" w:themeColor="background1" w:themeShade="BF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加入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基金会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会议活动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网络宣传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朋友推荐，推荐人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□其他（请注明）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入会理由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31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对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基金会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的期待</w:t>
            </w:r>
          </w:p>
        </w:tc>
        <w:tc>
          <w:tcPr>
            <w:tcW w:w="7617" w:type="dxa"/>
            <w:gridSpan w:val="5"/>
          </w:tcPr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政策解读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会员互访 □ 国际交流 □人才培训  </w:t>
            </w:r>
          </w:p>
          <w:p>
            <w:pPr>
              <w:spacing w:line="380" w:lineRule="exac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资源对接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其他（请注明，可加页）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3" w:type="dxa"/>
            <w:gridSpan w:val="6"/>
            <w:shd w:val="clear" w:color="auto" w:fill="BFBFBF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933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本单位所填写的信息和提供的材料均真实有效，并自愿</w:t>
            </w:r>
            <w:r>
              <w:rPr>
                <w:rFonts w:hint="eastAsia" w:ascii="仿宋_GB2312" w:eastAsia="仿宋_GB2312"/>
                <w:sz w:val="28"/>
                <w:szCs w:val="28"/>
              </w:rPr>
              <w:t>加入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山东省国林助学慈善基金会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，拥护和遵守《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山东省国林助学慈善基金会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章程》，关心支持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山东省国林助学慈善基金会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的工作。</w:t>
            </w:r>
          </w:p>
          <w:p>
            <w:pPr>
              <w:spacing w:line="380" w:lineRule="exact"/>
              <w:ind w:firstLine="56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法定代表人签字：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（单位盖章）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33" w:type="dxa"/>
            <w:gridSpan w:val="6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山东省国林助学慈善基金会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2905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400" w:lineRule="exact"/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理事会审议意见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028" w:type="dxa"/>
            <w:gridSpan w:val="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_____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_____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日总会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届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____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次理事会审议，同意接收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__________________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山东省国林助学慈善基金会会员单位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2905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028" w:type="dxa"/>
            <w:gridSpan w:val="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ind w:firstLine="5213" w:firstLineChars="1862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（单位公章）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905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028" w:type="dxa"/>
            <w:gridSpan w:val="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填表说明：</w:t>
      </w:r>
    </w:p>
    <w:p>
      <w:pPr>
        <w:spacing w:before="156" w:beforeLines="50" w:line="40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山东省国林助学慈善基金会的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会员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填写本表，并签字加盖公章。如有信息变更，请及时与我会联系。如不存在有关栏目填写的内容，可在栏内填写“无”。</w:t>
      </w:r>
    </w:p>
    <w:p>
      <w:pPr>
        <w:spacing w:before="156" w:beforeLines="50" w:line="4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2、凡企业申请入会，在填报本表后（一式两份），附《企业法人营业执照》复印件加盖公章，企业法人身份证复印件加盖公章，及参与慈善项目或活动的证明材料复印件加盖公章，邮寄至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山东省国林助学慈善基金会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before="156" w:beforeLines="50" w:line="400" w:lineRule="exac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青岛市市北区连云港路33号1202室，陈雪（收）</w:t>
      </w:r>
      <w:r>
        <w:rPr>
          <w:rFonts w:hint="eastAsia" w:ascii="仿宋" w:hAnsi="仿宋" w:eastAsia="仿宋" w:cs="宋体"/>
          <w:kern w:val="0"/>
          <w:sz w:val="28"/>
          <w:szCs w:val="28"/>
        </w:rPr>
        <w:t>，联系电话：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0532-55570991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邮编：266071</w:t>
      </w:r>
    </w:p>
    <w:p>
      <w:pPr>
        <w:spacing w:before="156" w:beforeLines="50" w:line="400" w:lineRule="exac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邮箱：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xMTdkZDYzYThiYWFlYTVmYWMyMWJiZTBhMTEyN2UifQ=="/>
  </w:docVars>
  <w:rsids>
    <w:rsidRoot w:val="00E7210E"/>
    <w:rsid w:val="00040CD8"/>
    <w:rsid w:val="00076D3C"/>
    <w:rsid w:val="00084127"/>
    <w:rsid w:val="000919D0"/>
    <w:rsid w:val="000931B4"/>
    <w:rsid w:val="000A2716"/>
    <w:rsid w:val="000B107E"/>
    <w:rsid w:val="000B5872"/>
    <w:rsid w:val="000B73C8"/>
    <w:rsid w:val="000C1CC3"/>
    <w:rsid w:val="000E2F8E"/>
    <w:rsid w:val="00105B0A"/>
    <w:rsid w:val="001342FC"/>
    <w:rsid w:val="00156CC0"/>
    <w:rsid w:val="001676CF"/>
    <w:rsid w:val="00182EDF"/>
    <w:rsid w:val="001871CE"/>
    <w:rsid w:val="00196EE0"/>
    <w:rsid w:val="001A602A"/>
    <w:rsid w:val="001B5034"/>
    <w:rsid w:val="001C60C5"/>
    <w:rsid w:val="001E69D5"/>
    <w:rsid w:val="00212B14"/>
    <w:rsid w:val="002169C7"/>
    <w:rsid w:val="00231C90"/>
    <w:rsid w:val="002435C5"/>
    <w:rsid w:val="00245090"/>
    <w:rsid w:val="002742C6"/>
    <w:rsid w:val="0028125A"/>
    <w:rsid w:val="00285476"/>
    <w:rsid w:val="002C1C0C"/>
    <w:rsid w:val="002D27FF"/>
    <w:rsid w:val="002E1D5E"/>
    <w:rsid w:val="00316623"/>
    <w:rsid w:val="0032753C"/>
    <w:rsid w:val="003347C0"/>
    <w:rsid w:val="00351BC9"/>
    <w:rsid w:val="003A511D"/>
    <w:rsid w:val="003B2945"/>
    <w:rsid w:val="003F51E1"/>
    <w:rsid w:val="003F6E5F"/>
    <w:rsid w:val="004020E7"/>
    <w:rsid w:val="004302C1"/>
    <w:rsid w:val="00470B43"/>
    <w:rsid w:val="00481B2E"/>
    <w:rsid w:val="004A489B"/>
    <w:rsid w:val="00504706"/>
    <w:rsid w:val="00523236"/>
    <w:rsid w:val="0055382E"/>
    <w:rsid w:val="00553E48"/>
    <w:rsid w:val="0055652B"/>
    <w:rsid w:val="00565ACF"/>
    <w:rsid w:val="0057632B"/>
    <w:rsid w:val="00583300"/>
    <w:rsid w:val="005902ED"/>
    <w:rsid w:val="005A5A89"/>
    <w:rsid w:val="005A5AC6"/>
    <w:rsid w:val="005C17EB"/>
    <w:rsid w:val="005C19DD"/>
    <w:rsid w:val="005F55A7"/>
    <w:rsid w:val="00626420"/>
    <w:rsid w:val="006509AE"/>
    <w:rsid w:val="006525D2"/>
    <w:rsid w:val="006A14FA"/>
    <w:rsid w:val="006B525C"/>
    <w:rsid w:val="006B623A"/>
    <w:rsid w:val="006C4602"/>
    <w:rsid w:val="006C67CB"/>
    <w:rsid w:val="006D1333"/>
    <w:rsid w:val="007119C0"/>
    <w:rsid w:val="00711A11"/>
    <w:rsid w:val="00715D49"/>
    <w:rsid w:val="007212FD"/>
    <w:rsid w:val="0072733B"/>
    <w:rsid w:val="007407D6"/>
    <w:rsid w:val="0075280F"/>
    <w:rsid w:val="007546E4"/>
    <w:rsid w:val="0076531D"/>
    <w:rsid w:val="007834C8"/>
    <w:rsid w:val="007A3FCC"/>
    <w:rsid w:val="007A5DEF"/>
    <w:rsid w:val="007F24A0"/>
    <w:rsid w:val="00812876"/>
    <w:rsid w:val="00855238"/>
    <w:rsid w:val="00855B0E"/>
    <w:rsid w:val="00866964"/>
    <w:rsid w:val="00872E3B"/>
    <w:rsid w:val="00873262"/>
    <w:rsid w:val="0088591A"/>
    <w:rsid w:val="008A75FF"/>
    <w:rsid w:val="009117E9"/>
    <w:rsid w:val="00914D9C"/>
    <w:rsid w:val="00943839"/>
    <w:rsid w:val="00963328"/>
    <w:rsid w:val="009747E9"/>
    <w:rsid w:val="009A3260"/>
    <w:rsid w:val="009A61EB"/>
    <w:rsid w:val="00A36AD4"/>
    <w:rsid w:val="00A45912"/>
    <w:rsid w:val="00A45DE1"/>
    <w:rsid w:val="00A774F0"/>
    <w:rsid w:val="00A8176B"/>
    <w:rsid w:val="00AC072D"/>
    <w:rsid w:val="00AD187D"/>
    <w:rsid w:val="00AD4E36"/>
    <w:rsid w:val="00B012E5"/>
    <w:rsid w:val="00B03270"/>
    <w:rsid w:val="00B20F31"/>
    <w:rsid w:val="00B2507D"/>
    <w:rsid w:val="00B35499"/>
    <w:rsid w:val="00B402A6"/>
    <w:rsid w:val="00B404D2"/>
    <w:rsid w:val="00B46229"/>
    <w:rsid w:val="00B51ADB"/>
    <w:rsid w:val="00B56426"/>
    <w:rsid w:val="00B57CE7"/>
    <w:rsid w:val="00B64B17"/>
    <w:rsid w:val="00B82CD4"/>
    <w:rsid w:val="00BD0AF4"/>
    <w:rsid w:val="00BE01CC"/>
    <w:rsid w:val="00BE3C07"/>
    <w:rsid w:val="00C10BFE"/>
    <w:rsid w:val="00C11371"/>
    <w:rsid w:val="00C21D1B"/>
    <w:rsid w:val="00C25BFB"/>
    <w:rsid w:val="00C44A92"/>
    <w:rsid w:val="00C57DE7"/>
    <w:rsid w:val="00C57FAA"/>
    <w:rsid w:val="00C748E4"/>
    <w:rsid w:val="00C81E2A"/>
    <w:rsid w:val="00CC1EC5"/>
    <w:rsid w:val="00CC4C70"/>
    <w:rsid w:val="00CE720B"/>
    <w:rsid w:val="00D0221F"/>
    <w:rsid w:val="00D22094"/>
    <w:rsid w:val="00D75D45"/>
    <w:rsid w:val="00D9723C"/>
    <w:rsid w:val="00DE4247"/>
    <w:rsid w:val="00E01643"/>
    <w:rsid w:val="00E12089"/>
    <w:rsid w:val="00E21DCC"/>
    <w:rsid w:val="00E50D4D"/>
    <w:rsid w:val="00E7210E"/>
    <w:rsid w:val="00E766B7"/>
    <w:rsid w:val="00E92797"/>
    <w:rsid w:val="00EA2CC7"/>
    <w:rsid w:val="00EC590C"/>
    <w:rsid w:val="00F1011C"/>
    <w:rsid w:val="00F113C0"/>
    <w:rsid w:val="00F1658B"/>
    <w:rsid w:val="00F332DD"/>
    <w:rsid w:val="00FD0A6E"/>
    <w:rsid w:val="00FE6518"/>
    <w:rsid w:val="02113B34"/>
    <w:rsid w:val="024F2401"/>
    <w:rsid w:val="05386D64"/>
    <w:rsid w:val="084227BF"/>
    <w:rsid w:val="0A203D58"/>
    <w:rsid w:val="0AFC74DA"/>
    <w:rsid w:val="0B6D7B21"/>
    <w:rsid w:val="0C0A7734"/>
    <w:rsid w:val="0D38118D"/>
    <w:rsid w:val="0EC16E06"/>
    <w:rsid w:val="0F5A6804"/>
    <w:rsid w:val="10250DC3"/>
    <w:rsid w:val="11B5219D"/>
    <w:rsid w:val="12612A2A"/>
    <w:rsid w:val="127E0E5D"/>
    <w:rsid w:val="13032F2E"/>
    <w:rsid w:val="13D774AE"/>
    <w:rsid w:val="14930D1D"/>
    <w:rsid w:val="160019BF"/>
    <w:rsid w:val="16607970"/>
    <w:rsid w:val="176066E2"/>
    <w:rsid w:val="1A407838"/>
    <w:rsid w:val="1AA11C2A"/>
    <w:rsid w:val="1B1C7C6B"/>
    <w:rsid w:val="1D901343"/>
    <w:rsid w:val="1E934793"/>
    <w:rsid w:val="20780A11"/>
    <w:rsid w:val="219E5D2A"/>
    <w:rsid w:val="21D006F2"/>
    <w:rsid w:val="22564349"/>
    <w:rsid w:val="23E9737A"/>
    <w:rsid w:val="245B027D"/>
    <w:rsid w:val="24B8775D"/>
    <w:rsid w:val="25ED296F"/>
    <w:rsid w:val="25F01954"/>
    <w:rsid w:val="2690200C"/>
    <w:rsid w:val="26CC6769"/>
    <w:rsid w:val="28136AA0"/>
    <w:rsid w:val="299125C5"/>
    <w:rsid w:val="2ABD44BE"/>
    <w:rsid w:val="2C3F7436"/>
    <w:rsid w:val="2C423BEF"/>
    <w:rsid w:val="2D076FDC"/>
    <w:rsid w:val="2DB37B7C"/>
    <w:rsid w:val="2F420D89"/>
    <w:rsid w:val="2F632582"/>
    <w:rsid w:val="328041BC"/>
    <w:rsid w:val="356155A9"/>
    <w:rsid w:val="35CB501E"/>
    <w:rsid w:val="374F6D62"/>
    <w:rsid w:val="38E92D2D"/>
    <w:rsid w:val="3B3A76BA"/>
    <w:rsid w:val="3B73145E"/>
    <w:rsid w:val="3C002372"/>
    <w:rsid w:val="3C3E066B"/>
    <w:rsid w:val="3D6D1B87"/>
    <w:rsid w:val="3DB66007"/>
    <w:rsid w:val="3E8D2224"/>
    <w:rsid w:val="420853FF"/>
    <w:rsid w:val="420C0C9B"/>
    <w:rsid w:val="436464CD"/>
    <w:rsid w:val="43781824"/>
    <w:rsid w:val="43BC40A5"/>
    <w:rsid w:val="43CD5D4C"/>
    <w:rsid w:val="455C54D0"/>
    <w:rsid w:val="45F46EA2"/>
    <w:rsid w:val="46097BFF"/>
    <w:rsid w:val="46F028F7"/>
    <w:rsid w:val="47057DBE"/>
    <w:rsid w:val="476B2B9C"/>
    <w:rsid w:val="48600210"/>
    <w:rsid w:val="49414B79"/>
    <w:rsid w:val="4BFC797D"/>
    <w:rsid w:val="4D447E94"/>
    <w:rsid w:val="4E840EB7"/>
    <w:rsid w:val="50897D41"/>
    <w:rsid w:val="50D4669A"/>
    <w:rsid w:val="51A85915"/>
    <w:rsid w:val="53DC72AD"/>
    <w:rsid w:val="54AB4C0C"/>
    <w:rsid w:val="54F26E9E"/>
    <w:rsid w:val="5556574E"/>
    <w:rsid w:val="55867963"/>
    <w:rsid w:val="55DF4C69"/>
    <w:rsid w:val="56D134EE"/>
    <w:rsid w:val="57164756"/>
    <w:rsid w:val="59E131AE"/>
    <w:rsid w:val="5D2165CA"/>
    <w:rsid w:val="5D9D4F61"/>
    <w:rsid w:val="5DA16107"/>
    <w:rsid w:val="5E5B7E04"/>
    <w:rsid w:val="5E8930E5"/>
    <w:rsid w:val="5FCF5376"/>
    <w:rsid w:val="5FE97445"/>
    <w:rsid w:val="61805C7E"/>
    <w:rsid w:val="63660DE7"/>
    <w:rsid w:val="63C33731"/>
    <w:rsid w:val="64537306"/>
    <w:rsid w:val="64776290"/>
    <w:rsid w:val="65A47D77"/>
    <w:rsid w:val="67360443"/>
    <w:rsid w:val="678C7F85"/>
    <w:rsid w:val="67B54972"/>
    <w:rsid w:val="69B83F9A"/>
    <w:rsid w:val="6A9C641C"/>
    <w:rsid w:val="6ACF7DD2"/>
    <w:rsid w:val="6AF56328"/>
    <w:rsid w:val="6E8351CA"/>
    <w:rsid w:val="70AA5FFE"/>
    <w:rsid w:val="70B3750D"/>
    <w:rsid w:val="70E74555"/>
    <w:rsid w:val="71D0663E"/>
    <w:rsid w:val="72B502F9"/>
    <w:rsid w:val="753D7770"/>
    <w:rsid w:val="771B61C7"/>
    <w:rsid w:val="77D333D5"/>
    <w:rsid w:val="7A3D5078"/>
    <w:rsid w:val="7DB52EDC"/>
    <w:rsid w:val="7EDD3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basedOn w:val="7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字符"/>
    <w:basedOn w:val="7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2">
    <w:name w:val="页眉 字符"/>
    <w:basedOn w:val="7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only</Company>
  <Pages>3</Pages>
  <Words>691</Words>
  <Characters>746</Characters>
  <Lines>8</Lines>
  <Paragraphs>2</Paragraphs>
  <TotalTime>1</TotalTime>
  <ScaleCrop>false</ScaleCrop>
  <LinksUpToDate>false</LinksUpToDate>
  <CharactersWithSpaces>1000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2017-06-28T03:40:00Z</dcterms:created>
  <dc:creator>only</dc:creator>
  <cp:lastModifiedBy>中威永丰</cp:lastModifiedBy>
  <cp:lastPrinted>2019-09-20T02:24:00Z</cp:lastPrinted>
  <dcterms:modified xsi:type="dcterms:W3CDTF">2024-06-16T08:12:31Z</dcterms:modified>
  <dc:title>企业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F04BBAE7A8854B58A118BCA3D826E633_12</vt:lpwstr>
  </property>
</Properties>
</file>