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153"/>
        <w:spacing w:before="243" w:line="225" w:lineRule="auto"/>
        <w:rPr>
          <w:rFonts w:ascii="KaiTi" w:hAnsi="KaiTi" w:eastAsia="KaiTi" w:cs="KaiT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360044</wp:posOffset>
            </wp:positionH>
            <wp:positionV relativeFrom="page">
              <wp:posOffset>91264</wp:posOffset>
            </wp:positionV>
            <wp:extent cx="1314737" cy="43687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4737" cy="436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" w:hAnsi="KaiTi" w:eastAsia="KaiTi" w:cs="KaiTi"/>
          <w:sz w:val="30"/>
          <w:szCs w:val="30"/>
        </w:rPr>
        <w:t>公考上岸</w:t>
      </w:r>
      <w:r>
        <w:rPr>
          <w:rFonts w:ascii="KaiTi" w:hAnsi="KaiTi" w:eastAsia="KaiTi" w:cs="KaiTi"/>
          <w:sz w:val="30"/>
          <w:szCs w:val="30"/>
        </w:rPr>
        <w:t xml:space="preserve"> </w:t>
      </w:r>
      <w:r>
        <w:rPr>
          <w:rFonts w:ascii="KaiTi" w:hAnsi="KaiTi" w:eastAsia="KaiTi" w:cs="KaiTi"/>
          <w:sz w:val="30"/>
          <w:szCs w:val="30"/>
        </w:rPr>
        <w:t>我选凯图公考专家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>
        <w:pict>
          <v:shape id="_x0000_s2" style="position:absolute;margin-left:0.128948pt;margin-top:5.58667pt;mso-position-vertical-relative:text;mso-position-horizontal-relative:text;width:538.6pt;height:0.75pt;z-index:251659264;" fillcolor="#000000" filled="true" stroked="false" coordsize="10771,15" coordorigin="0,0" path="m,l10771,0l10771,14l0,14l0,0xe"/>
        </w:pict>
      </w: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4239"/>
        <w:spacing w:before="101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color w:val="222222"/>
          <w:spacing w:val="1"/>
        </w:rPr>
        <w:t>2025</w:t>
      </w:r>
      <w:r>
        <w:rPr>
          <w:sz w:val="31"/>
          <w:szCs w:val="31"/>
          <w:color w:val="222222"/>
          <w:spacing w:val="-53"/>
        </w:rPr>
        <w:t xml:space="preserve"> </w:t>
      </w:r>
      <w:r>
        <w:rPr>
          <w:sz w:val="31"/>
          <w:szCs w:val="31"/>
          <w:b/>
          <w:bCs/>
          <w:color w:val="222222"/>
          <w:spacing w:val="1"/>
        </w:rPr>
        <w:t>年国考申论</w:t>
      </w:r>
    </w:p>
    <w:p>
      <w:pPr>
        <w:pStyle w:val="BodyText"/>
        <w:ind w:left="3642"/>
        <w:spacing w:before="246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color w:val="222222"/>
          <w:spacing w:val="5"/>
        </w:rPr>
        <w:t>市地行政执法卷参考答案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11" w:right="1" w:firstLine="1"/>
        <w:spacing w:before="65" w:line="273" w:lineRule="auto"/>
        <w:rPr/>
      </w:pPr>
      <w:r>
        <w:rPr>
          <w:b/>
          <w:bCs/>
          <w:color w:val="222222"/>
          <w:spacing w:val="2"/>
        </w:rPr>
        <w:t>一、根据“给定资料</w:t>
      </w:r>
      <w:r>
        <w:rPr>
          <w:color w:val="222222"/>
          <w:spacing w:val="29"/>
        </w:rPr>
        <w:t xml:space="preserve"> </w:t>
      </w:r>
      <w:r>
        <w:rPr>
          <w:b/>
          <w:bCs/>
          <w:color w:val="222222"/>
          <w:spacing w:val="2"/>
        </w:rPr>
        <w:t>1</w:t>
      </w:r>
      <w:r>
        <w:rPr>
          <w:color w:val="222222"/>
          <w:spacing w:val="34"/>
        </w:rPr>
        <w:t xml:space="preserve"> </w:t>
      </w:r>
      <w:r>
        <w:rPr>
          <w:b/>
          <w:bCs/>
          <w:color w:val="222222"/>
          <w:spacing w:val="2"/>
        </w:rPr>
        <w:t>”，概括</w:t>
      </w:r>
      <w:r>
        <w:rPr>
          <w:color w:val="222222"/>
          <w:spacing w:val="2"/>
        </w:rPr>
        <w:t xml:space="preserve"> </w:t>
      </w:r>
      <w:r>
        <w:rPr>
          <w:b/>
          <w:bCs/>
          <w:color w:val="222222"/>
          <w:spacing w:val="2"/>
        </w:rPr>
        <w:t>A</w:t>
      </w:r>
      <w:r>
        <w:rPr>
          <w:color w:val="222222"/>
          <w:spacing w:val="2"/>
        </w:rPr>
        <w:t xml:space="preserve"> </w:t>
      </w:r>
      <w:r>
        <w:rPr>
          <w:b/>
          <w:bCs/>
          <w:color w:val="222222"/>
          <w:spacing w:val="2"/>
        </w:rPr>
        <w:t>市积极促进高科技企业核心新产</w:t>
      </w:r>
      <w:r>
        <w:rPr>
          <w:b/>
          <w:bCs/>
          <w:color w:val="222222"/>
          <w:spacing w:val="1"/>
        </w:rPr>
        <w:t>业发展的主要做法。（10</w:t>
      </w:r>
      <w:r>
        <w:rPr>
          <w:color w:val="222222"/>
          <w:spacing w:val="1"/>
        </w:rPr>
        <w:t xml:space="preserve"> </w:t>
      </w:r>
      <w:r>
        <w:rPr>
          <w:b/>
          <w:bCs/>
          <w:color w:val="222222"/>
          <w:spacing w:val="1"/>
        </w:rPr>
        <w:t>分）要求：全面准确，有</w:t>
      </w:r>
      <w:r>
        <w:rPr>
          <w:color w:val="222222"/>
        </w:rPr>
        <w:t xml:space="preserve">  </w:t>
      </w:r>
      <w:r>
        <w:rPr>
          <w:b/>
          <w:bCs/>
          <w:color w:val="222222"/>
          <w:spacing w:val="4"/>
        </w:rPr>
        <w:t>条理，不超过</w:t>
      </w:r>
      <w:r>
        <w:rPr>
          <w:color w:val="222222"/>
          <w:spacing w:val="4"/>
        </w:rPr>
        <w:t xml:space="preserve"> </w:t>
      </w:r>
      <w:r>
        <w:rPr>
          <w:b/>
          <w:bCs/>
          <w:color w:val="222222"/>
          <w:spacing w:val="4"/>
        </w:rPr>
        <w:t>250</w:t>
      </w:r>
      <w:r>
        <w:rPr>
          <w:color w:val="222222"/>
          <w:spacing w:val="19"/>
        </w:rPr>
        <w:t xml:space="preserve"> </w:t>
      </w:r>
      <w:r>
        <w:rPr>
          <w:b/>
          <w:bCs/>
          <w:color w:val="222222"/>
          <w:spacing w:val="4"/>
        </w:rPr>
        <w:t>字。</w:t>
      </w:r>
    </w:p>
    <w:p>
      <w:pPr>
        <w:pStyle w:val="BodyText"/>
        <w:ind w:left="4"/>
        <w:spacing w:before="31" w:line="228" w:lineRule="auto"/>
        <w:rPr/>
      </w:pPr>
      <w:r>
        <w:rPr>
          <w:b/>
          <w:bCs/>
          <w:color w:val="FF0000"/>
          <w:spacing w:val="6"/>
        </w:rPr>
        <w:t>【参考答案】</w:t>
      </w:r>
    </w:p>
    <w:p>
      <w:pPr>
        <w:pStyle w:val="BodyText"/>
        <w:ind w:left="9" w:right="1" w:firstLine="519"/>
        <w:spacing w:before="65" w:line="282" w:lineRule="auto"/>
        <w:jc w:val="both"/>
        <w:rPr/>
      </w:pPr>
      <w:r>
        <w:rPr>
          <w:color w:val="FF0000"/>
          <w:spacing w:val="11"/>
        </w:rPr>
        <w:t>A 市促进高科技企业发展的做法：1）成立科技成果转化专班，将优质科研成果推向市场，体</w:t>
      </w:r>
      <w:r>
        <w:rPr>
          <w:color w:val="FF0000"/>
          <w:spacing w:val="10"/>
        </w:rPr>
        <w:t>系化常态化开展工</w:t>
      </w:r>
      <w:r>
        <w:rPr>
          <w:color w:val="FF0000"/>
        </w:rPr>
        <w:t xml:space="preserve"> </w:t>
      </w:r>
      <w:r>
        <w:rPr>
          <w:color w:val="FF0000"/>
          <w:spacing w:val="9"/>
        </w:rPr>
        <w:t>作；2）建立互联网平台，合作对接企业，科技招商，定期推送项目，形成产业链供需对接机制，获取项目</w:t>
      </w:r>
      <w:r>
        <w:rPr>
          <w:color w:val="FF0000"/>
          <w:spacing w:val="8"/>
        </w:rPr>
        <w:t>源，分批对</w:t>
      </w:r>
      <w:r>
        <w:rPr>
          <w:color w:val="FF0000"/>
        </w:rPr>
        <w:t xml:space="preserve"> </w:t>
      </w:r>
      <w:r>
        <w:rPr>
          <w:color w:val="FF0000"/>
          <w:spacing w:val="9"/>
        </w:rPr>
        <w:t>接；3）建立产业园区，聚集企业互动协调，提高竞争力创新力，提供便利环境， 共享</w:t>
      </w:r>
      <w:r>
        <w:rPr>
          <w:color w:val="FF0000"/>
          <w:spacing w:val="8"/>
        </w:rPr>
        <w:t>设施服务，降低成本。4）出台</w:t>
      </w:r>
      <w:r>
        <w:rPr>
          <w:color w:val="FF0000"/>
        </w:rPr>
        <w:t xml:space="preserve"> </w:t>
      </w:r>
      <w:r>
        <w:rPr>
          <w:color w:val="FF0000"/>
          <w:spacing w:val="9"/>
        </w:rPr>
        <w:t>政策加强落实。出台扶持政策，形成丛林资金，招引企业，吸引项目，多方协调联动，形成创新创业生态体</w:t>
      </w:r>
      <w:r>
        <w:rPr>
          <w:color w:val="FF0000"/>
          <w:spacing w:val="8"/>
        </w:rPr>
        <w:t>系。5）吸</w:t>
      </w:r>
      <w:r>
        <w:rPr>
          <w:color w:val="FF0000"/>
        </w:rPr>
        <w:t xml:space="preserve"> </w:t>
      </w:r>
      <w:r>
        <w:rPr>
          <w:color w:val="FF0000"/>
          <w:spacing w:val="10"/>
        </w:rPr>
        <w:t>引培养人才，建立国际人才城，打造专家服务之家，开办企业家大学</w:t>
      </w:r>
      <w:r>
        <w:rPr>
          <w:color w:val="FF0000"/>
          <w:spacing w:val="9"/>
        </w:rPr>
        <w:t>，打造品牌，培养复合型科技产业组织人才。</w:t>
      </w:r>
    </w:p>
    <w:p>
      <w:pPr>
        <w:pStyle w:val="BodyText"/>
        <w:ind w:left="15" w:right="1" w:hanging="2"/>
        <w:spacing w:before="33" w:line="273" w:lineRule="auto"/>
        <w:rPr/>
      </w:pPr>
      <w:r>
        <w:rPr>
          <w:b/>
          <w:bCs/>
          <w:color w:val="222222"/>
          <w:spacing w:val="2"/>
        </w:rPr>
        <w:t>二、根据“给定资料</w:t>
      </w:r>
      <w:r>
        <w:rPr>
          <w:color w:val="222222"/>
          <w:spacing w:val="2"/>
        </w:rPr>
        <w:t xml:space="preserve"> </w:t>
      </w:r>
      <w:r>
        <w:rPr>
          <w:b/>
          <w:bCs/>
          <w:color w:val="222222"/>
          <w:spacing w:val="2"/>
        </w:rPr>
        <w:t>2</w:t>
      </w:r>
      <w:r>
        <w:rPr>
          <w:color w:val="222222"/>
          <w:spacing w:val="37"/>
        </w:rPr>
        <w:t xml:space="preserve"> </w:t>
      </w:r>
      <w:r>
        <w:rPr>
          <w:b/>
          <w:bCs/>
          <w:color w:val="222222"/>
          <w:spacing w:val="2"/>
        </w:rPr>
        <w:t>”中提到，“S</w:t>
      </w:r>
      <w:r>
        <w:rPr>
          <w:color w:val="222222"/>
          <w:spacing w:val="2"/>
        </w:rPr>
        <w:t xml:space="preserve"> </w:t>
      </w:r>
      <w:r>
        <w:rPr>
          <w:b/>
          <w:bCs/>
          <w:color w:val="222222"/>
          <w:spacing w:val="2"/>
        </w:rPr>
        <w:t>市总工会工</w:t>
      </w:r>
      <w:r>
        <w:rPr>
          <w:b/>
          <w:bCs/>
          <w:color w:val="222222"/>
          <w:spacing w:val="1"/>
        </w:rPr>
        <w:t>作的优化，真正实现了职工以需求推动服务新格局</w:t>
      </w:r>
      <w:r>
        <w:rPr>
          <w:color w:val="222222"/>
          <w:spacing w:val="35"/>
        </w:rPr>
        <w:t xml:space="preserve"> </w:t>
      </w:r>
      <w:r>
        <w:rPr>
          <w:b/>
          <w:bCs/>
          <w:color w:val="222222"/>
          <w:spacing w:val="1"/>
        </w:rPr>
        <w:t>”，请说明</w:t>
      </w:r>
      <w:r>
        <w:rPr>
          <w:color w:val="222222"/>
          <w:spacing w:val="1"/>
        </w:rPr>
        <w:t xml:space="preserve"> </w:t>
      </w:r>
      <w:r>
        <w:rPr>
          <w:b/>
          <w:bCs/>
          <w:color w:val="222222"/>
          <w:spacing w:val="1"/>
        </w:rPr>
        <w:t>S</w:t>
      </w:r>
      <w:r>
        <w:rPr>
          <w:color w:val="222222"/>
          <w:spacing w:val="1"/>
        </w:rPr>
        <w:t xml:space="preserve"> </w:t>
      </w:r>
      <w:r>
        <w:rPr>
          <w:b/>
          <w:bCs/>
          <w:color w:val="222222"/>
          <w:spacing w:val="1"/>
        </w:rPr>
        <w:t>市</w:t>
      </w:r>
      <w:r>
        <w:rPr>
          <w:color w:val="222222"/>
        </w:rPr>
        <w:t xml:space="preserve">  </w:t>
      </w:r>
      <w:r>
        <w:rPr>
          <w:b/>
          <w:bCs/>
          <w:color w:val="222222"/>
          <w:spacing w:val="5"/>
        </w:rPr>
        <w:t>总工会是如何实现这种新格局的。（15</w:t>
      </w:r>
      <w:r>
        <w:rPr>
          <w:color w:val="222222"/>
          <w:spacing w:val="5"/>
        </w:rPr>
        <w:t xml:space="preserve"> </w:t>
      </w:r>
      <w:r>
        <w:rPr>
          <w:b/>
          <w:bCs/>
          <w:color w:val="222222"/>
          <w:spacing w:val="5"/>
        </w:rPr>
        <w:t>分）要求：理解正确，内容全面，逻辑清晰，不超过</w:t>
      </w:r>
      <w:r>
        <w:rPr>
          <w:color w:val="222222"/>
          <w:spacing w:val="5"/>
        </w:rPr>
        <w:t xml:space="preserve"> </w:t>
      </w:r>
      <w:r>
        <w:rPr>
          <w:b/>
          <w:bCs/>
          <w:color w:val="222222"/>
          <w:spacing w:val="5"/>
        </w:rPr>
        <w:t>250</w:t>
      </w:r>
      <w:r>
        <w:rPr>
          <w:color w:val="222222"/>
          <w:spacing w:val="5"/>
        </w:rPr>
        <w:t xml:space="preserve"> </w:t>
      </w:r>
      <w:r>
        <w:rPr>
          <w:b/>
          <w:bCs/>
          <w:color w:val="222222"/>
          <w:spacing w:val="5"/>
        </w:rPr>
        <w:t>字。</w:t>
      </w:r>
    </w:p>
    <w:p>
      <w:pPr>
        <w:pStyle w:val="BodyText"/>
        <w:ind w:left="4"/>
        <w:spacing w:before="32" w:line="228" w:lineRule="auto"/>
        <w:rPr/>
      </w:pPr>
      <w:r>
        <w:rPr>
          <w:b/>
          <w:bCs/>
          <w:color w:val="FF0000"/>
          <w:spacing w:val="6"/>
        </w:rPr>
        <w:t>【参考答案】</w:t>
      </w:r>
    </w:p>
    <w:p>
      <w:pPr>
        <w:pStyle w:val="BodyText"/>
        <w:ind w:left="10" w:right="1" w:firstLine="420"/>
        <w:spacing w:before="66" w:line="282" w:lineRule="auto"/>
        <w:jc w:val="both"/>
        <w:rPr/>
      </w:pPr>
      <w:r>
        <w:rPr>
          <w:color w:val="FF0000"/>
          <w:spacing w:val="11"/>
        </w:rPr>
        <w:t>S 市总工会实现新格局的做法：1、开展职工心声调查。小程序收集</w:t>
      </w:r>
      <w:r>
        <w:rPr>
          <w:color w:val="FF0000"/>
          <w:spacing w:val="10"/>
        </w:rPr>
        <w:t>意见建议，各单位针对问题迅速行动；2、组</w:t>
      </w:r>
      <w:r>
        <w:rPr>
          <w:color w:val="FF0000"/>
        </w:rPr>
        <w:t xml:space="preserve"> </w:t>
      </w:r>
      <w:r>
        <w:rPr>
          <w:color w:val="FF0000"/>
          <w:spacing w:val="11"/>
        </w:rPr>
        <w:t>织智慧培训。依托互联网大数据线上模式打破时间限制，搭建成长平台，创造发 展机会；3、</w:t>
      </w:r>
      <w:r>
        <w:rPr>
          <w:color w:val="FF0000"/>
          <w:spacing w:val="10"/>
        </w:rPr>
        <w:t>开办线上心理咨询。开</w:t>
      </w:r>
      <w:r>
        <w:rPr>
          <w:color w:val="FF0000"/>
        </w:rPr>
        <w:t xml:space="preserve"> </w:t>
      </w:r>
      <w:r>
        <w:rPr>
          <w:color w:val="FF0000"/>
          <w:spacing w:val="11"/>
        </w:rPr>
        <w:t>专栏、聘心理咨询师，引导员工情绪管理练习， 根据进展提供针对性建议和方法；4、开设宣</w:t>
      </w:r>
      <w:r>
        <w:rPr>
          <w:color w:val="FF0000"/>
          <w:spacing w:val="10"/>
        </w:rPr>
        <w:t>传专栏。宣传职工维权</w:t>
      </w:r>
      <w:r>
        <w:rPr>
          <w:color w:val="FF0000"/>
        </w:rPr>
        <w:t xml:space="preserve"> </w:t>
      </w:r>
      <w:r>
        <w:rPr>
          <w:color w:val="FF0000"/>
          <w:spacing w:val="9"/>
        </w:rPr>
        <w:t>服务热线，法律援助中心及时联系，解决合同纠纷；5、加强工会工作创新。搭建智慧工会平台，推出户</w:t>
      </w:r>
      <w:r>
        <w:rPr>
          <w:color w:val="FF0000"/>
          <w:spacing w:val="8"/>
        </w:rPr>
        <w:t>外工作者“清</w:t>
      </w:r>
      <w:r>
        <w:rPr>
          <w:color w:val="FF0000"/>
        </w:rPr>
        <w:t xml:space="preserve"> </w:t>
      </w:r>
      <w:r>
        <w:rPr>
          <w:color w:val="FF0000"/>
          <w:spacing w:val="5"/>
        </w:rPr>
        <w:t>凉福利</w:t>
      </w:r>
      <w:r>
        <w:rPr>
          <w:color w:val="FF0000"/>
          <w:spacing w:val="-63"/>
        </w:rPr>
        <w:t xml:space="preserve"> </w:t>
      </w:r>
      <w:r>
        <w:rPr>
          <w:color w:val="FF0000"/>
          <w:spacing w:val="5"/>
        </w:rPr>
        <w:t>”，创建并授牌星级站点，特色化运营，回应劳动者工作生活诉求。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right="1" w:firstLine="10"/>
        <w:spacing w:before="65" w:line="278" w:lineRule="auto"/>
        <w:jc w:val="both"/>
        <w:rPr/>
      </w:pPr>
      <w:r>
        <w:rPr>
          <w:b/>
          <w:bCs/>
          <w:color w:val="222222"/>
          <w:spacing w:val="4"/>
        </w:rPr>
        <w:t>三、为使夜市管理工作更加规范，B</w:t>
      </w:r>
      <w:r>
        <w:rPr>
          <w:color w:val="222222"/>
          <w:spacing w:val="4"/>
        </w:rPr>
        <w:t xml:space="preserve"> </w:t>
      </w:r>
      <w:r>
        <w:rPr>
          <w:b/>
          <w:bCs/>
          <w:color w:val="222222"/>
          <w:spacing w:val="4"/>
        </w:rPr>
        <w:t>市大帆夜市综合服务办公室计划编写一</w:t>
      </w:r>
      <w:r>
        <w:rPr>
          <w:color w:val="222222"/>
          <w:spacing w:val="4"/>
        </w:rPr>
        <w:t xml:space="preserve"> </w:t>
      </w:r>
      <w:r>
        <w:rPr>
          <w:b/>
          <w:bCs/>
          <w:color w:val="222222"/>
          <w:spacing w:val="4"/>
        </w:rPr>
        <w:t>份“平安夜市安全巡查工作指南</w:t>
      </w:r>
      <w:r>
        <w:rPr>
          <w:color w:val="222222"/>
          <w:spacing w:val="43"/>
        </w:rPr>
        <w:t xml:space="preserve"> </w:t>
      </w:r>
      <w:r>
        <w:rPr>
          <w:b/>
          <w:bCs/>
          <w:color w:val="222222"/>
          <w:spacing w:val="4"/>
        </w:rPr>
        <w:t>”。根据</w:t>
      </w:r>
      <w:r>
        <w:rPr>
          <w:color w:val="222222"/>
        </w:rPr>
        <w:t xml:space="preserve">  </w:t>
      </w:r>
      <w:r>
        <w:rPr>
          <w:b/>
          <w:bCs/>
          <w:color w:val="222222"/>
          <w:spacing w:val="3"/>
        </w:rPr>
        <w:t>“给定资料</w:t>
      </w:r>
      <w:r>
        <w:rPr>
          <w:color w:val="222222"/>
          <w:spacing w:val="3"/>
        </w:rPr>
        <w:t xml:space="preserve"> </w:t>
      </w:r>
      <w:r>
        <w:rPr>
          <w:b/>
          <w:bCs/>
          <w:color w:val="222222"/>
          <w:spacing w:val="3"/>
        </w:rPr>
        <w:t>3</w:t>
      </w:r>
      <w:r>
        <w:rPr>
          <w:color w:val="222222"/>
          <w:spacing w:val="36"/>
        </w:rPr>
        <w:t xml:space="preserve"> </w:t>
      </w:r>
      <w:r>
        <w:rPr>
          <w:b/>
          <w:bCs/>
          <w:color w:val="222222"/>
          <w:spacing w:val="3"/>
        </w:rPr>
        <w:t>”，请你草拟该指南中的工作事项及相应工作内容。（20</w:t>
      </w:r>
      <w:r>
        <w:rPr>
          <w:color w:val="222222"/>
          <w:spacing w:val="3"/>
        </w:rPr>
        <w:t xml:space="preserve"> </w:t>
      </w:r>
      <w:r>
        <w:rPr>
          <w:b/>
          <w:bCs/>
          <w:color w:val="222222"/>
          <w:spacing w:val="3"/>
        </w:rPr>
        <w:t>分）要求：1）紧扣材料，</w:t>
      </w:r>
      <w:r>
        <w:rPr>
          <w:b/>
          <w:bCs/>
          <w:color w:val="222222"/>
          <w:spacing w:val="2"/>
        </w:rPr>
        <w:t>内容全面</w:t>
      </w:r>
      <w:r>
        <w:rPr>
          <w:b/>
          <w:bCs/>
          <w:color w:val="222222"/>
          <w:spacing w:val="-50"/>
          <w:w w:val="92"/>
        </w:rPr>
        <w:t>；（</w:t>
      </w:r>
      <w:r>
        <w:rPr>
          <w:b/>
          <w:bCs/>
          <w:color w:val="222222"/>
          <w:spacing w:val="2"/>
        </w:rPr>
        <w:t>2）工作</w:t>
      </w:r>
      <w:r>
        <w:rPr>
          <w:color w:val="222222"/>
        </w:rPr>
        <w:t xml:space="preserve">  </w:t>
      </w:r>
      <w:r>
        <w:rPr>
          <w:b/>
          <w:bCs/>
          <w:color w:val="222222"/>
          <w:spacing w:val="9"/>
        </w:rPr>
        <w:t>事项明确，工作内容具体</w:t>
      </w:r>
      <w:r>
        <w:rPr>
          <w:b/>
          <w:bCs/>
          <w:color w:val="222222"/>
          <w:spacing w:val="-52"/>
          <w:w w:val="96"/>
        </w:rPr>
        <w:t>；（</w:t>
      </w:r>
      <w:r>
        <w:rPr>
          <w:b/>
          <w:bCs/>
          <w:color w:val="222222"/>
          <w:spacing w:val="9"/>
        </w:rPr>
        <w:t>3）</w:t>
      </w:r>
      <w:r>
        <w:rPr>
          <w:color w:val="222222"/>
          <w:spacing w:val="9"/>
        </w:rPr>
        <w:t xml:space="preserve"> </w:t>
      </w:r>
      <w:r>
        <w:rPr>
          <w:b/>
          <w:bCs/>
          <w:color w:val="222222"/>
          <w:spacing w:val="9"/>
        </w:rPr>
        <w:t>层次分明，条目清晰，语言简洁</w:t>
      </w:r>
      <w:r>
        <w:rPr>
          <w:b/>
          <w:bCs/>
          <w:color w:val="222222"/>
          <w:spacing w:val="-52"/>
          <w:w w:val="96"/>
        </w:rPr>
        <w:t>；（</w:t>
      </w:r>
      <w:r>
        <w:rPr>
          <w:b/>
          <w:bCs/>
          <w:color w:val="222222"/>
          <w:spacing w:val="9"/>
        </w:rPr>
        <w:t>4）不超过</w:t>
      </w:r>
      <w:r>
        <w:rPr>
          <w:color w:val="222222"/>
          <w:spacing w:val="9"/>
        </w:rPr>
        <w:t xml:space="preserve"> </w:t>
      </w:r>
      <w:r>
        <w:rPr>
          <w:b/>
          <w:bCs/>
          <w:color w:val="222222"/>
          <w:spacing w:val="9"/>
        </w:rPr>
        <w:t>500</w:t>
      </w:r>
      <w:r>
        <w:rPr>
          <w:color w:val="222222"/>
          <w:spacing w:val="9"/>
        </w:rPr>
        <w:t xml:space="preserve"> </w:t>
      </w:r>
      <w:r>
        <w:rPr>
          <w:b/>
          <w:bCs/>
          <w:color w:val="222222"/>
          <w:spacing w:val="9"/>
        </w:rPr>
        <w:t>字。</w:t>
      </w:r>
    </w:p>
    <w:p>
      <w:pPr>
        <w:pStyle w:val="BodyText"/>
        <w:ind w:left="4"/>
        <w:spacing w:before="32" w:line="228" w:lineRule="auto"/>
        <w:rPr/>
      </w:pPr>
      <w:r>
        <w:rPr>
          <w:b/>
          <w:bCs/>
          <w:color w:val="222222"/>
          <w:spacing w:val="6"/>
        </w:rPr>
        <w:t>【参考答案】</w:t>
      </w:r>
    </w:p>
    <w:p>
      <w:pPr>
        <w:pStyle w:val="BodyText"/>
        <w:ind w:left="4130"/>
        <w:spacing w:before="65" w:line="228" w:lineRule="auto"/>
        <w:outlineLvl w:val="0"/>
        <w:rPr/>
      </w:pPr>
      <w:r>
        <w:rPr>
          <w:b/>
          <w:bCs/>
          <w:color w:val="FF0000"/>
          <w:spacing w:val="7"/>
        </w:rPr>
        <w:t>平安夜市安全巡查工作指南</w:t>
      </w:r>
    </w:p>
    <w:p>
      <w:pPr>
        <w:pStyle w:val="BodyText"/>
        <w:ind w:left="13"/>
        <w:spacing w:before="66" w:line="227" w:lineRule="auto"/>
        <w:rPr/>
      </w:pPr>
      <w:r>
        <w:rPr>
          <w:b/>
          <w:bCs/>
          <w:color w:val="FF0000"/>
          <w:spacing w:val="9"/>
        </w:rPr>
        <w:t>一、工作事项。</w:t>
      </w:r>
      <w:r>
        <w:rPr>
          <w:color w:val="FF0000"/>
          <w:spacing w:val="9"/>
        </w:rPr>
        <w:t>定时巡查注重消防安全，食品安全，交通疏导，矛盾纠纷化解，知识宣传。</w:t>
      </w:r>
    </w:p>
    <w:p>
      <w:pPr>
        <w:pStyle w:val="BodyText"/>
        <w:ind w:left="10" w:right="1" w:firstLine="3"/>
        <w:spacing w:before="64" w:line="278" w:lineRule="auto"/>
        <w:rPr/>
      </w:pPr>
      <w:r>
        <w:rPr>
          <w:b/>
          <w:bCs/>
          <w:color w:val="FF0000"/>
          <w:spacing w:val="9"/>
        </w:rPr>
        <w:t>二、工作内容。</w:t>
      </w:r>
      <w:r>
        <w:rPr>
          <w:color w:val="FF0000"/>
          <w:spacing w:val="9"/>
        </w:rPr>
        <w:t>1、加强消防安全。根据综合服务办公室要求，</w:t>
      </w:r>
      <w:r>
        <w:rPr>
          <w:color w:val="FF0000"/>
          <w:spacing w:val="8"/>
        </w:rPr>
        <w:t>要求具备安全条件，检查配置的安全设施，安全器材，</w:t>
      </w:r>
      <w:r>
        <w:rPr>
          <w:color w:val="FF0000"/>
        </w:rPr>
        <w:t xml:space="preserve"> </w:t>
      </w:r>
      <w:r>
        <w:rPr>
          <w:color w:val="FF0000"/>
          <w:spacing w:val="9"/>
        </w:rPr>
        <w:t>保障出口安全通道通畅，检查防火标识，对于违规商家，责令整改处罚。2、强化食品安全管理。发现的</w:t>
      </w:r>
      <w:r>
        <w:rPr>
          <w:color w:val="FF0000"/>
          <w:spacing w:val="8"/>
        </w:rPr>
        <w:t>问题通过手机</w:t>
      </w:r>
      <w:r>
        <w:rPr>
          <w:color w:val="FF0000"/>
        </w:rPr>
        <w:t xml:space="preserve"> </w:t>
      </w:r>
      <w:r>
        <w:rPr>
          <w:color w:val="FF0000"/>
          <w:spacing w:val="9"/>
        </w:rPr>
        <w:t>拍 照及时上传管理平台，通过监控检查卫生安全情况，通过摄像头查看食品存放，加工过程，经手人员</w:t>
      </w:r>
      <w:r>
        <w:rPr>
          <w:color w:val="FF0000"/>
          <w:spacing w:val="8"/>
        </w:rPr>
        <w:t>；对于从业人</w:t>
      </w:r>
      <w:r>
        <w:rPr>
          <w:color w:val="FF0000"/>
        </w:rPr>
        <w:t xml:space="preserve"> </w:t>
      </w:r>
      <w:r>
        <w:rPr>
          <w:color w:val="FF0000"/>
          <w:spacing w:val="9"/>
        </w:rPr>
        <w:t>员健康证过期要及时记录登记，批评教育。3、完善交通疏导机制。通过大型显示屏以及利用云广播，云</w:t>
      </w:r>
      <w:r>
        <w:rPr>
          <w:color w:val="FF0000"/>
          <w:spacing w:val="8"/>
        </w:rPr>
        <w:t>口哨，警用无</w:t>
      </w:r>
      <w:r>
        <w:rPr>
          <w:color w:val="FF0000"/>
        </w:rPr>
        <w:t xml:space="preserve"> </w:t>
      </w:r>
      <w:r>
        <w:rPr>
          <w:color w:val="FF0000"/>
          <w:spacing w:val="9"/>
        </w:rPr>
        <w:t>人机，积极融合警务指挥体系，联动周边警力。4、有针对性化解矛盾纠纷。对于小纠纷现场化解，对于</w:t>
      </w:r>
      <w:r>
        <w:rPr>
          <w:color w:val="FF0000"/>
          <w:spacing w:val="8"/>
        </w:rPr>
        <w:t>大纠纷，将当</w:t>
      </w:r>
      <w:r>
        <w:rPr>
          <w:color w:val="FF0000"/>
        </w:rPr>
        <w:t xml:space="preserve"> </w:t>
      </w:r>
      <w:r>
        <w:rPr>
          <w:color w:val="FF0000"/>
          <w:spacing w:val="10"/>
        </w:rPr>
        <w:t>事人带入调解室化解。5、加强安全防范。重</w:t>
      </w:r>
      <w:r>
        <w:rPr>
          <w:color w:val="FF0000"/>
          <w:spacing w:val="9"/>
        </w:rPr>
        <w:t>点防范防诈骗，做好工作报告填写工作，并做好工作交接。</w:t>
      </w:r>
    </w:p>
    <w:p>
      <w:pPr>
        <w:pStyle w:val="BodyText"/>
        <w:ind w:left="9" w:right="1" w:firstLine="20"/>
        <w:spacing w:before="67" w:line="278" w:lineRule="auto"/>
        <w:jc w:val="both"/>
        <w:rPr/>
      </w:pPr>
      <w:r>
        <w:rPr>
          <w:b/>
          <w:bCs/>
          <w:color w:val="222222"/>
          <w:spacing w:val="6"/>
        </w:rPr>
        <w:t>四、“给定资料</w:t>
      </w:r>
      <w:r>
        <w:rPr>
          <w:color w:val="222222"/>
          <w:spacing w:val="6"/>
        </w:rPr>
        <w:t xml:space="preserve"> </w:t>
      </w:r>
      <w:r>
        <w:rPr>
          <w:b/>
          <w:bCs/>
          <w:color w:val="222222"/>
          <w:spacing w:val="6"/>
        </w:rPr>
        <w:t>4</w:t>
      </w:r>
      <w:r>
        <w:rPr>
          <w:color w:val="222222"/>
          <w:spacing w:val="34"/>
        </w:rPr>
        <w:t xml:space="preserve"> </w:t>
      </w:r>
      <w:r>
        <w:rPr>
          <w:b/>
          <w:bCs/>
          <w:color w:val="222222"/>
          <w:spacing w:val="6"/>
        </w:rPr>
        <w:t>”中指导组完成了现场指导后，拟向西瑞药业负责人当面谈话反馈</w:t>
      </w:r>
      <w:r>
        <w:rPr>
          <w:b/>
          <w:bCs/>
          <w:color w:val="222222"/>
          <w:spacing w:val="5"/>
        </w:rPr>
        <w:t>，请你根据给定资料是你写一份</w:t>
      </w:r>
      <w:r>
        <w:rPr>
          <w:color w:val="222222"/>
        </w:rPr>
        <w:t xml:space="preserve">  </w:t>
      </w:r>
      <w:r>
        <w:rPr>
          <w:b/>
          <w:bCs/>
          <w:color w:val="222222"/>
          <w:spacing w:val="7"/>
        </w:rPr>
        <w:t>谈话内容提纲。（20</w:t>
      </w:r>
      <w:r>
        <w:rPr>
          <w:color w:val="222222"/>
          <w:spacing w:val="7"/>
        </w:rPr>
        <w:t xml:space="preserve"> </w:t>
      </w:r>
      <w:r>
        <w:rPr>
          <w:b/>
          <w:bCs/>
          <w:color w:val="222222"/>
          <w:spacing w:val="7"/>
        </w:rPr>
        <w:t>分）要求</w:t>
      </w:r>
      <w:r>
        <w:rPr>
          <w:b/>
          <w:bCs/>
          <w:color w:val="222222"/>
          <w:spacing w:val="-50"/>
          <w:w w:val="93"/>
        </w:rPr>
        <w:t>：（</w:t>
      </w:r>
      <w:r>
        <w:rPr>
          <w:b/>
          <w:bCs/>
          <w:color w:val="222222"/>
          <w:spacing w:val="7"/>
        </w:rPr>
        <w:t>1）成效和问</w:t>
      </w:r>
      <w:r>
        <w:rPr>
          <w:b/>
          <w:bCs/>
          <w:color w:val="222222"/>
          <w:spacing w:val="6"/>
        </w:rPr>
        <w:t>题梳理全面、准确</w:t>
      </w:r>
      <w:r>
        <w:rPr>
          <w:b/>
          <w:bCs/>
          <w:color w:val="222222"/>
          <w:spacing w:val="-50"/>
          <w:w w:val="93"/>
        </w:rPr>
        <w:t>；（</w:t>
      </w:r>
      <w:r>
        <w:rPr>
          <w:b/>
          <w:bCs/>
          <w:color w:val="222222"/>
          <w:spacing w:val="6"/>
        </w:rPr>
        <w:t>2）所提改进建议具体明确、切实</w:t>
      </w:r>
      <w:r>
        <w:rPr>
          <w:color w:val="222222"/>
          <w:spacing w:val="6"/>
        </w:rPr>
        <w:t xml:space="preserve"> </w:t>
      </w:r>
      <w:r>
        <w:rPr>
          <w:b/>
          <w:bCs/>
          <w:color w:val="222222"/>
          <w:spacing w:val="6"/>
        </w:rPr>
        <w:t>可行</w:t>
      </w:r>
      <w:r>
        <w:rPr>
          <w:b/>
          <w:bCs/>
          <w:color w:val="222222"/>
          <w:spacing w:val="-50"/>
          <w:w w:val="93"/>
        </w:rPr>
        <w:t>；（</w:t>
      </w:r>
      <w:r>
        <w:rPr>
          <w:b/>
          <w:bCs/>
          <w:color w:val="222222"/>
          <w:spacing w:val="6"/>
        </w:rPr>
        <w:t>3）语言</w:t>
      </w:r>
      <w:r>
        <w:rPr>
          <w:color w:val="222222"/>
          <w:spacing w:val="2"/>
        </w:rPr>
        <w:t xml:space="preserve">  </w:t>
      </w:r>
      <w:r>
        <w:rPr>
          <w:b/>
          <w:bCs/>
          <w:color w:val="222222"/>
          <w:spacing w:val="7"/>
        </w:rPr>
        <w:t>简洁，条理清晰</w:t>
      </w:r>
      <w:r>
        <w:rPr>
          <w:b/>
          <w:bCs/>
          <w:color w:val="222222"/>
          <w:spacing w:val="-52"/>
        </w:rPr>
        <w:t>；（</w:t>
      </w:r>
      <w:r>
        <w:rPr>
          <w:b/>
          <w:bCs/>
          <w:color w:val="222222"/>
          <w:spacing w:val="7"/>
        </w:rPr>
        <w:t>4）不超过</w:t>
      </w:r>
      <w:r>
        <w:rPr>
          <w:color w:val="222222"/>
          <w:spacing w:val="7"/>
        </w:rPr>
        <w:t xml:space="preserve"> </w:t>
      </w:r>
      <w:r>
        <w:rPr>
          <w:b/>
          <w:bCs/>
          <w:color w:val="222222"/>
          <w:spacing w:val="7"/>
        </w:rPr>
        <w:t>450</w:t>
      </w:r>
      <w:r>
        <w:rPr>
          <w:color w:val="222222"/>
          <w:spacing w:val="7"/>
        </w:rPr>
        <w:t xml:space="preserve"> </w:t>
      </w:r>
      <w:r>
        <w:rPr>
          <w:b/>
          <w:bCs/>
          <w:color w:val="222222"/>
          <w:spacing w:val="7"/>
        </w:rPr>
        <w:t>字。</w:t>
      </w:r>
    </w:p>
    <w:p>
      <w:pPr>
        <w:pStyle w:val="BodyText"/>
        <w:ind w:left="4"/>
        <w:spacing w:before="32" w:line="228" w:lineRule="auto"/>
        <w:rPr/>
      </w:pPr>
      <w:r>
        <w:rPr>
          <w:b/>
          <w:bCs/>
          <w:color w:val="FF0000"/>
          <w:spacing w:val="6"/>
        </w:rPr>
        <w:t>【参考答案】</w:t>
      </w:r>
    </w:p>
    <w:p>
      <w:pPr>
        <w:pStyle w:val="BodyText"/>
        <w:ind w:left="3923"/>
        <w:spacing w:before="65" w:line="228" w:lineRule="auto"/>
        <w:outlineLvl w:val="0"/>
        <w:rPr/>
      </w:pPr>
      <w:r>
        <w:rPr>
          <w:b/>
          <w:bCs/>
          <w:color w:val="FF0000"/>
          <w:spacing w:val="7"/>
        </w:rPr>
        <w:t>督导组与西瑞药业谈话内容提纲</w:t>
      </w:r>
    </w:p>
    <w:p>
      <w:pPr>
        <w:pStyle w:val="BodyText"/>
        <w:ind w:left="12" w:right="1"/>
        <w:spacing w:before="64" w:line="274" w:lineRule="auto"/>
        <w:rPr/>
      </w:pPr>
      <w:r>
        <w:rPr>
          <w:b/>
          <w:bCs/>
          <w:color w:val="FF0000"/>
          <w:spacing w:val="8"/>
        </w:rPr>
        <w:t>一、成效。</w:t>
      </w:r>
      <w:r>
        <w:rPr>
          <w:color w:val="FF0000"/>
          <w:spacing w:val="8"/>
        </w:rPr>
        <w:t>1.减少噪音、垃圾，水循环高效利用，减少固体废弃物。2.创新 工艺流程，避免产生火清炭。3.成立相关 </w:t>
      </w:r>
      <w:r>
        <w:rPr>
          <w:color w:val="FF0000"/>
          <w:spacing w:val="9"/>
        </w:rPr>
        <w:t>管理部门，确保了工作正常开展。4. 建立了双人双铁双锁</w:t>
      </w:r>
      <w:r>
        <w:rPr>
          <w:color w:val="FF0000"/>
          <w:spacing w:val="8"/>
        </w:rPr>
        <w:t>制度，修剪了围堰沟渠，建立了防身渗漏系统。5.完善了设</w:t>
      </w:r>
      <w:r>
        <w:rPr>
          <w:color w:val="FF0000"/>
        </w:rPr>
        <w:t xml:space="preserve"> </w:t>
      </w:r>
      <w:r>
        <w:rPr>
          <w:color w:val="FF0000"/>
          <w:spacing w:val="9"/>
        </w:rPr>
        <w:t>备设施。建立了应急管理制度和备案，开展定期演练提升员工安全意识。6.相</w:t>
      </w:r>
      <w:r>
        <w:rPr>
          <w:color w:val="FF0000"/>
          <w:spacing w:val="8"/>
        </w:rPr>
        <w:t>关 单位参与固体废弃物，会受利用百分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百。</w:t>
      </w:r>
    </w:p>
    <w:p>
      <w:pPr>
        <w:pStyle w:val="BodyText"/>
        <w:ind w:left="33" w:right="1" w:hanging="20"/>
        <w:spacing w:before="63" w:line="257" w:lineRule="auto"/>
        <w:rPr/>
      </w:pPr>
      <w:r>
        <w:rPr>
          <w:b/>
          <w:bCs/>
          <w:color w:val="FF0000"/>
          <w:spacing w:val="8"/>
        </w:rPr>
        <w:t>二、问题。</w:t>
      </w:r>
      <w:r>
        <w:rPr>
          <w:color w:val="FF0000"/>
          <w:spacing w:val="8"/>
        </w:rPr>
        <w:t>1.废弃物没有贴标签，摆放混乱。2.台账没有显示信息，线上线 下不同步直至台账对应不上。3.食品浪费 </w:t>
      </w:r>
      <w:r>
        <w:rPr>
          <w:color w:val="FF0000"/>
          <w:spacing w:val="8"/>
        </w:rPr>
        <w:t>问题，垃圾缺乏分类。4.宣传落实不足。 缺乏宣传资料缺少赚任管理。</w:t>
      </w:r>
    </w:p>
    <w:p>
      <w:pPr>
        <w:spacing w:line="257" w:lineRule="auto"/>
        <w:sectPr>
          <w:footerReference w:type="default" r:id="rId1"/>
          <w:pgSz w:w="11906" w:h="16839"/>
          <w:pgMar w:top="143" w:right="567" w:bottom="731" w:left="564" w:header="0" w:footer="567" w:gutter="0"/>
        </w:sectPr>
        <w:rPr/>
      </w:pPr>
    </w:p>
    <w:p>
      <w:pPr>
        <w:ind w:left="6211"/>
        <w:spacing w:before="228" w:line="225" w:lineRule="auto"/>
        <w:rPr>
          <w:rFonts w:ascii="KaiTi" w:hAnsi="KaiTi" w:eastAsia="KaiTi" w:cs="KaiTi"/>
          <w:sz w:val="30"/>
          <w:szCs w:val="30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321563</wp:posOffset>
            </wp:positionH>
            <wp:positionV relativeFrom="page">
              <wp:posOffset>100696</wp:posOffset>
            </wp:positionV>
            <wp:extent cx="1367360" cy="45329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7360" cy="45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" w:hAnsi="KaiTi" w:eastAsia="KaiTi" w:cs="KaiTi"/>
          <w:sz w:val="30"/>
          <w:szCs w:val="30"/>
        </w:rPr>
        <w:t>公考上岸</w:t>
      </w:r>
      <w:r>
        <w:rPr>
          <w:rFonts w:ascii="KaiTi" w:hAnsi="KaiTi" w:eastAsia="KaiTi" w:cs="KaiTi"/>
          <w:sz w:val="30"/>
          <w:szCs w:val="30"/>
        </w:rPr>
        <w:t xml:space="preserve"> </w:t>
      </w:r>
      <w:r>
        <w:rPr>
          <w:rFonts w:ascii="KaiTi" w:hAnsi="KaiTi" w:eastAsia="KaiTi" w:cs="KaiTi"/>
          <w:sz w:val="30"/>
          <w:szCs w:val="30"/>
        </w:rPr>
        <w:t>我选凯图公考专家</w:t>
      </w:r>
    </w:p>
    <w:p>
      <w:pPr>
        <w:spacing w:line="380" w:lineRule="auto"/>
        <w:rPr>
          <w:rFonts w:ascii="Arial"/>
          <w:sz w:val="21"/>
        </w:rPr>
      </w:pPr>
      <w:r>
        <w:pict>
          <v:shape id="_x0000_s4" style="position:absolute;margin-left:3.03pt;margin-top:18.9915pt;mso-position-vertical-relative:text;mso-position-horizontal-relative:text;width:538.6pt;height:0.75pt;z-index:251661312;" fillcolor="#000000" filled="true" stroked="false" coordsize="10771,15" coordorigin="0,0" path="m,l10771,0l10771,14l0,14l0,0xe"/>
        </w:pict>
      </w:r>
      <w:r/>
    </w:p>
    <w:p>
      <w:pPr>
        <w:pStyle w:val="BodyText"/>
        <w:ind w:left="68" w:right="54"/>
        <w:spacing w:before="65" w:line="278" w:lineRule="auto"/>
        <w:jc w:val="both"/>
        <w:rPr/>
      </w:pPr>
      <w:r>
        <w:rPr>
          <w:b/>
          <w:bCs/>
          <w:color w:val="FF0000"/>
          <w:spacing w:val="8"/>
        </w:rPr>
        <w:t>三、改进建议。</w:t>
      </w:r>
      <w:r>
        <w:rPr>
          <w:color w:val="FF0000"/>
          <w:spacing w:val="8"/>
        </w:rPr>
        <w:t>1.健全管理机制。设立夜间交接制度，统一区域张贴标识， 规范摆放秩序。2.规范台账管理。线上线</w:t>
      </w:r>
      <w:r>
        <w:rPr>
          <w:color w:val="FF0000"/>
          <w:spacing w:val="15"/>
        </w:rPr>
        <w:t xml:space="preserve"> </w:t>
      </w:r>
      <w:r>
        <w:rPr>
          <w:color w:val="FF0000"/>
          <w:spacing w:val="9"/>
        </w:rPr>
        <w:t>下同步，信息实时更新、及时统计，避 免遗漏。3.倡导勤俭节</w:t>
      </w:r>
      <w:r>
        <w:rPr>
          <w:color w:val="FF0000"/>
          <w:spacing w:val="8"/>
        </w:rPr>
        <w:t>约，开展垃圾分类。4.创新宣传。增加宣传材料，安排</w:t>
      </w:r>
      <w:r>
        <w:rPr>
          <w:color w:val="FF0000"/>
        </w:rPr>
        <w:t xml:space="preserve"> </w:t>
      </w:r>
      <w:r>
        <w:rPr>
          <w:color w:val="FF0000"/>
          <w:spacing w:val="8"/>
        </w:rPr>
        <w:t>专 人管理，提升宣传效果，吸引参与。</w:t>
      </w:r>
    </w:p>
    <w:p>
      <w:pPr>
        <w:pStyle w:val="BodyText"/>
        <w:ind w:left="66" w:right="2" w:firstLine="5"/>
        <w:spacing w:before="33" w:line="278" w:lineRule="auto"/>
        <w:jc w:val="both"/>
        <w:rPr/>
      </w:pPr>
      <w:r>
        <w:rPr>
          <w:b/>
          <w:bCs/>
          <w:color w:val="222222"/>
          <w:spacing w:val="1"/>
        </w:rPr>
        <w:t>五、请你对“给定资料</w:t>
      </w:r>
      <w:r>
        <w:rPr>
          <w:color w:val="222222"/>
          <w:spacing w:val="1"/>
        </w:rPr>
        <w:t xml:space="preserve"> </w:t>
      </w:r>
      <w:r>
        <w:rPr>
          <w:b/>
          <w:bCs/>
          <w:color w:val="222222"/>
          <w:spacing w:val="1"/>
        </w:rPr>
        <w:t>5</w:t>
      </w:r>
      <w:r>
        <w:rPr>
          <w:color w:val="222222"/>
          <w:spacing w:val="35"/>
        </w:rPr>
        <w:t xml:space="preserve"> </w:t>
      </w:r>
      <w:r>
        <w:rPr>
          <w:b/>
          <w:bCs/>
          <w:color w:val="222222"/>
          <w:spacing w:val="1"/>
        </w:rPr>
        <w:t>”中提到的“为群众办好事</w:t>
      </w:r>
      <w:r>
        <w:rPr>
          <w:color w:val="222222"/>
          <w:spacing w:val="35"/>
        </w:rPr>
        <w:t xml:space="preserve"> </w:t>
      </w:r>
      <w:r>
        <w:rPr>
          <w:b/>
          <w:bCs/>
          <w:color w:val="222222"/>
          <w:spacing w:val="1"/>
        </w:rPr>
        <w:t>”，“让群众感到好办</w:t>
      </w:r>
      <w:r>
        <w:rPr>
          <w:b/>
          <w:bCs/>
          <w:color w:val="222222"/>
        </w:rPr>
        <w:t>事</w:t>
      </w:r>
      <w:r>
        <w:rPr>
          <w:color w:val="222222"/>
          <w:spacing w:val="33"/>
        </w:rPr>
        <w:t xml:space="preserve"> </w:t>
      </w:r>
      <w:r>
        <w:rPr>
          <w:b/>
          <w:bCs/>
          <w:color w:val="222222"/>
        </w:rPr>
        <w:t>”，</w:t>
      </w:r>
      <w:r>
        <w:rPr>
          <w:color w:val="222222"/>
          <w:spacing w:val="-19"/>
        </w:rPr>
        <w:t xml:space="preserve"> </w:t>
      </w:r>
      <w:r>
        <w:rPr>
          <w:b/>
          <w:bCs/>
          <w:color w:val="222222"/>
        </w:rPr>
        <w:t>“把群众的事办好</w:t>
      </w:r>
      <w:r>
        <w:rPr>
          <w:color w:val="222222"/>
          <w:spacing w:val="35"/>
        </w:rPr>
        <w:t xml:space="preserve"> </w:t>
      </w:r>
      <w:r>
        <w:rPr>
          <w:b/>
          <w:bCs/>
          <w:color w:val="222222"/>
        </w:rPr>
        <w:t>”进入深入系</w:t>
      </w:r>
      <w:r>
        <w:rPr>
          <w:color w:val="222222"/>
        </w:rPr>
        <w:t xml:space="preserve">  </w:t>
      </w:r>
      <w:r>
        <w:rPr>
          <w:b/>
          <w:bCs/>
          <w:color w:val="222222"/>
          <w:spacing w:val="4"/>
        </w:rPr>
        <w:t>统的思考，联系实际自拟题目写一篇文章。（</w:t>
      </w:r>
      <w:r>
        <w:rPr>
          <w:b/>
          <w:bCs/>
          <w:color w:val="222222"/>
          <w:spacing w:val="3"/>
        </w:rPr>
        <w:t>35</w:t>
      </w:r>
      <w:r>
        <w:rPr>
          <w:color w:val="222222"/>
          <w:spacing w:val="3"/>
        </w:rPr>
        <w:t xml:space="preserve">  </w:t>
      </w:r>
      <w:r>
        <w:rPr>
          <w:b/>
          <w:bCs/>
          <w:color w:val="222222"/>
          <w:spacing w:val="3"/>
        </w:rPr>
        <w:t>分）要求</w:t>
      </w:r>
      <w:r>
        <w:rPr>
          <w:b/>
          <w:bCs/>
          <w:color w:val="222222"/>
          <w:spacing w:val="-48"/>
          <w:w w:val="89"/>
        </w:rPr>
        <w:t>：（</w:t>
      </w:r>
      <w:r>
        <w:rPr>
          <w:b/>
          <w:bCs/>
          <w:color w:val="222222"/>
          <w:spacing w:val="3"/>
        </w:rPr>
        <w:t>1）观点明确，见解深刻，内容充实</w:t>
      </w:r>
      <w:r>
        <w:rPr>
          <w:b/>
          <w:bCs/>
          <w:color w:val="222222"/>
          <w:spacing w:val="-48"/>
          <w:w w:val="89"/>
        </w:rPr>
        <w:t>；（</w:t>
      </w:r>
      <w:r>
        <w:rPr>
          <w:b/>
          <w:bCs/>
          <w:color w:val="222222"/>
          <w:spacing w:val="3"/>
        </w:rPr>
        <w:t>2）参考给定资料，</w:t>
      </w:r>
      <w:r>
        <w:rPr>
          <w:color w:val="222222"/>
        </w:rPr>
        <w:t xml:space="preserve">  </w:t>
      </w:r>
      <w:r>
        <w:rPr>
          <w:b/>
          <w:bCs/>
          <w:color w:val="222222"/>
          <w:spacing w:val="8"/>
        </w:rPr>
        <w:t>但不拘泥</w:t>
      </w:r>
      <w:r>
        <w:rPr>
          <w:color w:val="222222"/>
          <w:spacing w:val="8"/>
        </w:rPr>
        <w:t xml:space="preserve"> </w:t>
      </w:r>
      <w:r>
        <w:rPr>
          <w:b/>
          <w:bCs/>
          <w:color w:val="222222"/>
          <w:spacing w:val="8"/>
        </w:rPr>
        <w:t>于给定资料</w:t>
      </w:r>
      <w:r>
        <w:rPr>
          <w:b/>
          <w:bCs/>
          <w:color w:val="222222"/>
          <w:spacing w:val="-52"/>
          <w:w w:val="97"/>
        </w:rPr>
        <w:t>；（</w:t>
      </w:r>
      <w:r>
        <w:rPr>
          <w:b/>
          <w:bCs/>
          <w:color w:val="222222"/>
          <w:spacing w:val="8"/>
        </w:rPr>
        <w:t>3）思路清晰，语言流畅</w:t>
      </w:r>
      <w:r>
        <w:rPr>
          <w:b/>
          <w:bCs/>
          <w:color w:val="222222"/>
          <w:spacing w:val="-52"/>
          <w:w w:val="97"/>
        </w:rPr>
        <w:t>；（</w:t>
      </w:r>
      <w:r>
        <w:rPr>
          <w:b/>
          <w:bCs/>
          <w:color w:val="222222"/>
          <w:spacing w:val="8"/>
        </w:rPr>
        <w:t>4）字数</w:t>
      </w:r>
      <w:r>
        <w:rPr>
          <w:color w:val="222222"/>
          <w:spacing w:val="8"/>
        </w:rPr>
        <w:t xml:space="preserve"> </w:t>
      </w:r>
      <w:r>
        <w:rPr>
          <w:b/>
          <w:bCs/>
          <w:color w:val="222222"/>
          <w:spacing w:val="8"/>
        </w:rPr>
        <w:t>1000—1200</w:t>
      </w:r>
      <w:r>
        <w:rPr>
          <w:color w:val="222222"/>
          <w:spacing w:val="8"/>
        </w:rPr>
        <w:t xml:space="preserve"> </w:t>
      </w:r>
      <w:r>
        <w:rPr>
          <w:b/>
          <w:bCs/>
          <w:color w:val="222222"/>
          <w:spacing w:val="8"/>
        </w:rPr>
        <w:t>字。</w:t>
      </w:r>
    </w:p>
    <w:p>
      <w:pPr>
        <w:pStyle w:val="BodyText"/>
        <w:ind w:left="62"/>
        <w:spacing w:before="31" w:line="228" w:lineRule="auto"/>
        <w:rPr/>
      </w:pPr>
      <w:r>
        <w:rPr>
          <w:b/>
          <w:bCs/>
          <w:color w:val="FF0000"/>
          <w:spacing w:val="6"/>
        </w:rPr>
        <w:t>【参考范文】</w:t>
      </w:r>
    </w:p>
    <w:p>
      <w:pPr>
        <w:pStyle w:val="BodyText"/>
        <w:ind w:left="4526"/>
        <w:spacing w:before="66" w:line="228" w:lineRule="auto"/>
        <w:outlineLvl w:val="0"/>
        <w:rPr/>
      </w:pPr>
      <w:r>
        <w:rPr>
          <w:b/>
          <w:bCs/>
          <w:color w:val="FF0000"/>
          <w:spacing w:val="5"/>
        </w:rPr>
        <w:t>民之所需</w:t>
      </w:r>
      <w:r>
        <w:rPr>
          <w:color w:val="FF0000"/>
          <w:spacing w:val="5"/>
        </w:rPr>
        <w:t xml:space="preserve">  </w:t>
      </w:r>
      <w:r>
        <w:rPr>
          <w:b/>
          <w:bCs/>
          <w:color w:val="FF0000"/>
          <w:spacing w:val="5"/>
        </w:rPr>
        <w:t>政之所兴</w:t>
      </w:r>
    </w:p>
    <w:p>
      <w:pPr>
        <w:pStyle w:val="BodyText"/>
        <w:ind w:left="3344"/>
        <w:spacing w:before="64" w:line="228" w:lineRule="auto"/>
        <w:outlineLvl w:val="0"/>
        <w:rPr/>
      </w:pPr>
      <w:r>
        <w:rPr>
          <w:b/>
          <w:bCs/>
          <w:color w:val="FF0000"/>
          <w:spacing w:val="-6"/>
        </w:rPr>
        <w:t>——从“办好事</w:t>
      </w:r>
      <w:r>
        <w:rPr>
          <w:color w:val="FF0000"/>
          <w:spacing w:val="-69"/>
        </w:rPr>
        <w:t xml:space="preserve"> </w:t>
      </w:r>
      <w:r>
        <w:rPr>
          <w:b/>
          <w:bCs/>
          <w:color w:val="FF0000"/>
          <w:spacing w:val="-6"/>
        </w:rPr>
        <w:t>”“事好办</w:t>
      </w:r>
      <w:r>
        <w:rPr>
          <w:color w:val="FF0000"/>
          <w:spacing w:val="-70"/>
        </w:rPr>
        <w:t xml:space="preserve"> </w:t>
      </w:r>
      <w:r>
        <w:rPr>
          <w:b/>
          <w:bCs/>
          <w:color w:val="FF0000"/>
          <w:spacing w:val="-6"/>
        </w:rPr>
        <w:t>”“事办好</w:t>
      </w:r>
      <w:r>
        <w:rPr>
          <w:color w:val="FF0000"/>
          <w:spacing w:val="-73"/>
        </w:rPr>
        <w:t xml:space="preserve"> </w:t>
      </w:r>
      <w:r>
        <w:rPr>
          <w:b/>
          <w:bCs/>
          <w:color w:val="FF0000"/>
          <w:spacing w:val="-6"/>
        </w:rPr>
        <w:t>”说开去</w:t>
      </w:r>
    </w:p>
    <w:p>
      <w:pPr>
        <w:pStyle w:val="BodyText"/>
        <w:ind w:left="68" w:firstLine="409"/>
        <w:spacing w:before="65" w:line="282" w:lineRule="auto"/>
        <w:jc w:val="both"/>
        <w:rPr/>
      </w:pPr>
      <w:r>
        <w:rPr>
          <w:color w:val="FF0000"/>
          <w:spacing w:val="6"/>
        </w:rPr>
        <w:t>“</w:t>
      </w:r>
      <w:r>
        <w:rPr>
          <w:color w:val="FF0000"/>
          <w:spacing w:val="-69"/>
        </w:rPr>
        <w:t xml:space="preserve"> </w:t>
      </w:r>
      <w:r>
        <w:rPr>
          <w:color w:val="FF0000"/>
          <w:spacing w:val="6"/>
        </w:rPr>
        <w:t>民之所需，政之所兴</w:t>
      </w:r>
      <w:r>
        <w:rPr>
          <w:color w:val="FF0000"/>
          <w:spacing w:val="-70"/>
        </w:rPr>
        <w:t xml:space="preserve"> </w:t>
      </w:r>
      <w:r>
        <w:rPr>
          <w:color w:val="FF0000"/>
          <w:spacing w:val="6"/>
        </w:rPr>
        <w:t>”，诚如此言，民生问题事关国家发展大计，事关人民幸福安康。关注</w:t>
      </w:r>
      <w:r>
        <w:rPr>
          <w:color w:val="FF0000"/>
          <w:spacing w:val="5"/>
        </w:rPr>
        <w:t>民生、重视民生、保</w:t>
      </w:r>
      <w:r>
        <w:rPr>
          <w:color w:val="FF0000"/>
        </w:rPr>
        <w:t xml:space="preserve"> </w:t>
      </w:r>
      <w:r>
        <w:rPr>
          <w:color w:val="FF0000"/>
          <w:spacing w:val="11"/>
        </w:rPr>
        <w:t>障民生、改善民生，也是党和政府的神圣职责和终极目标。然而，一些地方政府，部分党员干部，花拳绣腿搞形式主</w:t>
      </w:r>
      <w:r>
        <w:rPr>
          <w:color w:val="FF0000"/>
        </w:rPr>
        <w:t xml:space="preserve"> </w:t>
      </w:r>
      <w:r>
        <w:rPr>
          <w:color w:val="FF0000"/>
          <w:spacing w:val="11"/>
        </w:rPr>
        <w:t>义，不作为、慢作为、乱作为问题依然存在，不仅损害党的形象，政府公信力，也使得群众利益难以实现，诉求难以</w:t>
      </w:r>
      <w:r>
        <w:rPr>
          <w:color w:val="FF0000"/>
        </w:rPr>
        <w:t xml:space="preserve"> </w:t>
      </w:r>
      <w:r>
        <w:rPr>
          <w:color w:val="FF0000"/>
          <w:spacing w:val="8"/>
        </w:rPr>
        <w:t>满足，审天下之势，应天下之务，各级党党和政府唯有不折不扣落实党和政府的各项利民惠民的政策，做好调查研究，</w:t>
      </w:r>
      <w:r>
        <w:rPr>
          <w:color w:val="FF0000"/>
        </w:rPr>
        <w:t xml:space="preserve"> </w:t>
      </w:r>
      <w:r>
        <w:rPr>
          <w:color w:val="FF0000"/>
          <w:spacing w:val="2"/>
        </w:rPr>
        <w:t>为群众“办好事</w:t>
      </w:r>
      <w:r>
        <w:rPr>
          <w:color w:val="FF0000"/>
          <w:spacing w:val="-70"/>
        </w:rPr>
        <w:t xml:space="preserve"> </w:t>
      </w:r>
      <w:r>
        <w:rPr>
          <w:color w:val="FF0000"/>
          <w:spacing w:val="2"/>
        </w:rPr>
        <w:t>”，把群众的“事办好</w:t>
      </w:r>
      <w:r>
        <w:rPr>
          <w:color w:val="FF0000"/>
          <w:spacing w:val="-70"/>
        </w:rPr>
        <w:t xml:space="preserve"> </w:t>
      </w:r>
      <w:r>
        <w:rPr>
          <w:color w:val="FF0000"/>
          <w:spacing w:val="2"/>
        </w:rPr>
        <w:t>”，才能让</w:t>
      </w:r>
      <w:r>
        <w:rPr>
          <w:color w:val="FF0000"/>
          <w:spacing w:val="1"/>
        </w:rPr>
        <w:t>群众感到“好办事</w:t>
      </w:r>
      <w:r>
        <w:rPr>
          <w:color w:val="FF0000"/>
          <w:spacing w:val="-70"/>
        </w:rPr>
        <w:t xml:space="preserve"> </w:t>
      </w:r>
      <w:r>
        <w:rPr>
          <w:color w:val="FF0000"/>
          <w:spacing w:val="1"/>
        </w:rPr>
        <w:t>”，进而提升群众获得感、幸福感、安全感。</w:t>
      </w:r>
    </w:p>
    <w:p>
      <w:pPr>
        <w:pStyle w:val="BodyText"/>
        <w:ind w:left="68" w:right="54" w:firstLine="420"/>
        <w:spacing w:before="34" w:line="282" w:lineRule="auto"/>
        <w:jc w:val="both"/>
        <w:rPr/>
      </w:pPr>
      <w:r>
        <w:rPr>
          <w:b/>
          <w:bCs/>
          <w:color w:val="FF0000"/>
          <w:spacing w:val="10"/>
        </w:rPr>
        <w:t>促进经济高质量发展，夯实化解民生问题之基。</w:t>
      </w:r>
      <w:r>
        <w:rPr>
          <w:color w:val="FF0000"/>
          <w:spacing w:val="10"/>
        </w:rPr>
        <w:t>习近平总书记强调，要实现经济发展和民生改善良性循环。保障</w:t>
      </w:r>
      <w:r>
        <w:rPr>
          <w:color w:val="FF0000"/>
          <w:spacing w:val="7"/>
        </w:rPr>
        <w:t xml:space="preserve"> </w:t>
      </w:r>
      <w:r>
        <w:rPr>
          <w:color w:val="FF0000"/>
          <w:spacing w:val="11"/>
        </w:rPr>
        <w:t>和改善民生必须有一定的财力、物力、人力来支撑和保证，政府通过降费减税，促进融资等助企纾困措施，必将减轻</w:t>
      </w:r>
      <w:r>
        <w:rPr>
          <w:color w:val="FF0000"/>
        </w:rPr>
        <w:t xml:space="preserve"> </w:t>
      </w:r>
      <w:r>
        <w:rPr>
          <w:color w:val="FF0000"/>
          <w:spacing w:val="11"/>
        </w:rPr>
        <w:t>企业负担，增强企业发展的内生动力，进而促进经济高质量发展，与此同时，也将增加财政收入，为民生的改善提供</w:t>
      </w:r>
      <w:r>
        <w:rPr>
          <w:color w:val="FF0000"/>
        </w:rPr>
        <w:t xml:space="preserve"> </w:t>
      </w:r>
      <w:r>
        <w:rPr>
          <w:color w:val="FF0000"/>
          <w:spacing w:val="11"/>
        </w:rPr>
        <w:t>物质基础。相反，企业经营困难，政府财力有限，民生难题就难以解决，只有实现经济发展和民生改善良性循环，才</w:t>
      </w:r>
      <w:r>
        <w:rPr>
          <w:color w:val="FF0000"/>
        </w:rPr>
        <w:t xml:space="preserve"> </w:t>
      </w:r>
      <w:r>
        <w:rPr>
          <w:color w:val="FF0000"/>
          <w:spacing w:val="7"/>
        </w:rPr>
        <w:t>能为消除成长中的“烦恼</w:t>
      </w:r>
      <w:r>
        <w:rPr>
          <w:color w:val="FF0000"/>
          <w:spacing w:val="-70"/>
        </w:rPr>
        <w:t xml:space="preserve"> </w:t>
      </w:r>
      <w:r>
        <w:rPr>
          <w:color w:val="FF0000"/>
          <w:spacing w:val="7"/>
        </w:rPr>
        <w:t>”奠定基础。</w:t>
      </w:r>
    </w:p>
    <w:p>
      <w:pPr>
        <w:pStyle w:val="BodyText"/>
        <w:ind w:left="67" w:right="54" w:firstLine="421"/>
        <w:spacing w:before="32" w:line="283" w:lineRule="auto"/>
        <w:rPr/>
      </w:pPr>
      <w:r>
        <w:rPr>
          <w:b/>
          <w:bCs/>
          <w:color w:val="FF0000"/>
          <w:spacing w:val="10"/>
        </w:rPr>
        <w:t>制定和落实惠民的好政策，构建破解民生问题之道。</w:t>
      </w:r>
      <w:r>
        <w:rPr>
          <w:color w:val="FF0000"/>
          <w:spacing w:val="10"/>
        </w:rPr>
        <w:t>惠民好政策是改善群众生活的重要措施，能为人民群众带来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11"/>
        </w:rPr>
        <w:t>切身利益。习近平总书记曾多次强调，改革的红利要惠及大众，保障群众利益，让惠民政策能够真正让利于民。民生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7"/>
        </w:rPr>
        <w:t>难题的化解，只有最终换化为政策，才能让群</w:t>
      </w:r>
      <w:r>
        <w:rPr>
          <w:color w:val="FF0000"/>
          <w:spacing w:val="6"/>
        </w:rPr>
        <w:t>众吃下“定心丸</w:t>
      </w:r>
      <w:r>
        <w:rPr>
          <w:color w:val="FF0000"/>
          <w:spacing w:val="-70"/>
        </w:rPr>
        <w:t xml:space="preserve"> </w:t>
      </w:r>
      <w:r>
        <w:rPr>
          <w:color w:val="FF0000"/>
          <w:spacing w:val="6"/>
        </w:rPr>
        <w:t>”，好政策是改革红利惠及大众，保障群众利益的载体，</w:t>
      </w:r>
      <w:r>
        <w:rPr>
          <w:color w:val="FF0000"/>
        </w:rPr>
        <w:t xml:space="preserve"> </w:t>
      </w:r>
      <w:r>
        <w:rPr>
          <w:color w:val="FF0000"/>
          <w:spacing w:val="11"/>
        </w:rPr>
        <w:t>也成为破解“成长中烦恼</w:t>
      </w:r>
      <w:r>
        <w:rPr>
          <w:color w:val="FF0000"/>
          <w:spacing w:val="-70"/>
        </w:rPr>
        <w:t xml:space="preserve"> </w:t>
      </w:r>
      <w:r>
        <w:rPr>
          <w:color w:val="FF0000"/>
          <w:spacing w:val="11"/>
        </w:rPr>
        <w:t>”的重要保障性举措。为</w:t>
      </w:r>
      <w:r>
        <w:rPr>
          <w:color w:val="FF0000"/>
          <w:spacing w:val="10"/>
        </w:rPr>
        <w:t>此，要下基层搞调研，了解群众所急所盼所需，找准这些群众关心</w:t>
      </w:r>
      <w:r>
        <w:rPr>
          <w:color w:val="FF0000"/>
        </w:rPr>
        <w:t xml:space="preserve"> </w:t>
      </w:r>
      <w:r>
        <w:rPr>
          <w:color w:val="FF0000"/>
          <w:spacing w:val="11"/>
        </w:rPr>
        <w:t>事，一锤一锤敲，一件一件解决，让老百姓感受到党和政府的温度，一切从实际出发，力戒形式主义、表面文章，让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7"/>
        </w:rPr>
        <w:t>群众脸上多些笑容。</w:t>
      </w:r>
    </w:p>
    <w:p>
      <w:pPr>
        <w:pStyle w:val="BodyText"/>
        <w:ind w:left="68" w:firstLine="420"/>
        <w:spacing w:before="32" w:line="283" w:lineRule="auto"/>
        <w:jc w:val="both"/>
        <w:rPr/>
      </w:pPr>
      <w:r>
        <w:rPr>
          <w:b/>
          <w:bCs/>
          <w:color w:val="FF0000"/>
          <w:spacing w:val="7"/>
        </w:rPr>
        <w:t>推行精准化精细化服务，提供破解民生问题之术。</w:t>
      </w:r>
      <w:r>
        <w:rPr>
          <w:color w:val="FF0000"/>
          <w:spacing w:val="7"/>
        </w:rPr>
        <w:t>唯物辩证法认为，矛盾具有特殊性，任何事物体具有自身特点，</w:t>
      </w:r>
      <w:r>
        <w:rPr>
          <w:color w:val="FF0000"/>
        </w:rPr>
        <w:t xml:space="preserve"> </w:t>
      </w:r>
      <w:r>
        <w:rPr>
          <w:color w:val="FF0000"/>
          <w:spacing w:val="7"/>
        </w:rPr>
        <w:t>因此应具体问题具体分析，化解民生难题，要做到</w:t>
      </w:r>
      <w:r>
        <w:rPr>
          <w:color w:val="FF0000"/>
          <w:spacing w:val="6"/>
        </w:rPr>
        <w:t>“致广大而尽精微</w:t>
      </w:r>
      <w:r>
        <w:rPr>
          <w:color w:val="FF0000"/>
          <w:spacing w:val="-72"/>
        </w:rPr>
        <w:t xml:space="preserve"> </w:t>
      </w:r>
      <w:r>
        <w:rPr>
          <w:color w:val="FF0000"/>
          <w:spacing w:val="6"/>
        </w:rPr>
        <w:t>”，不断提升政务服务的精准化、精细化水平。为</w:t>
      </w:r>
      <w:r>
        <w:rPr>
          <w:color w:val="FF0000"/>
        </w:rPr>
        <w:t xml:space="preserve"> </w:t>
      </w:r>
      <w:r>
        <w:rPr>
          <w:color w:val="FF0000"/>
          <w:spacing w:val="10"/>
        </w:rPr>
        <w:t>此，一要注重调查研究，精准施策。政府部门应该注重调查研究，要问需于民，</w:t>
      </w:r>
      <w:r>
        <w:rPr>
          <w:color w:val="FF0000"/>
          <w:spacing w:val="-49"/>
        </w:rPr>
        <w:t xml:space="preserve"> </w:t>
      </w:r>
      <w:r>
        <w:rPr>
          <w:color w:val="FF0000"/>
          <w:spacing w:val="10"/>
        </w:rPr>
        <w:t>问计于民，找准民生难题突出问题及</w:t>
      </w:r>
      <w:r>
        <w:rPr>
          <w:color w:val="FF0000"/>
        </w:rPr>
        <w:t xml:space="preserve"> </w:t>
      </w:r>
      <w:r>
        <w:rPr>
          <w:color w:val="FF0000"/>
          <w:spacing w:val="11"/>
        </w:rPr>
        <w:t>其症结所在，精准施策。二是需要不断创新</w:t>
      </w:r>
      <w:r>
        <w:rPr>
          <w:color w:val="FF0000"/>
          <w:spacing w:val="10"/>
        </w:rPr>
        <w:t>“精细化</w:t>
      </w:r>
      <w:r>
        <w:rPr>
          <w:color w:val="FF0000"/>
          <w:spacing w:val="-70"/>
        </w:rPr>
        <w:t xml:space="preserve"> </w:t>
      </w:r>
      <w:r>
        <w:rPr>
          <w:color w:val="FF0000"/>
          <w:spacing w:val="10"/>
        </w:rPr>
        <w:t>”工作方式。面对群众的新需求新诉求，不断探索新思路、新举</w:t>
      </w:r>
      <w:r>
        <w:rPr>
          <w:color w:val="FF0000"/>
        </w:rPr>
        <w:t xml:space="preserve"> </w:t>
      </w:r>
      <w:r>
        <w:rPr>
          <w:color w:val="FF0000"/>
          <w:spacing w:val="5"/>
        </w:rPr>
        <w:t>措，把一个个“小需求</w:t>
      </w:r>
      <w:r>
        <w:rPr>
          <w:color w:val="FF0000"/>
          <w:spacing w:val="-61"/>
        </w:rPr>
        <w:t xml:space="preserve"> </w:t>
      </w:r>
      <w:r>
        <w:rPr>
          <w:color w:val="FF0000"/>
          <w:spacing w:val="5"/>
        </w:rPr>
        <w:t>”精准精细做成“大民生</w:t>
      </w:r>
      <w:r>
        <w:rPr>
          <w:color w:val="FF0000"/>
          <w:spacing w:val="-70"/>
        </w:rPr>
        <w:t xml:space="preserve"> </w:t>
      </w:r>
      <w:r>
        <w:rPr>
          <w:color w:val="FF0000"/>
          <w:spacing w:val="5"/>
        </w:rPr>
        <w:t>”。从山东济南政务大厅设立“找茬窗口</w:t>
      </w:r>
      <w:r>
        <w:rPr>
          <w:color w:val="FF0000"/>
          <w:spacing w:val="-67"/>
        </w:rPr>
        <w:t xml:space="preserve"> </w:t>
      </w:r>
      <w:r>
        <w:rPr>
          <w:color w:val="FF0000"/>
          <w:spacing w:val="5"/>
        </w:rPr>
        <w:t>”，再到北京昌平服务总台工</w:t>
      </w:r>
      <w:r>
        <w:rPr>
          <w:color w:val="FF0000"/>
        </w:rPr>
        <w:t xml:space="preserve"> </w:t>
      </w:r>
      <w:r>
        <w:rPr>
          <w:color w:val="FF0000"/>
          <w:spacing w:val="8"/>
        </w:rPr>
        <w:t>作人员佩戴“有事请找我</w:t>
      </w:r>
      <w:r>
        <w:rPr>
          <w:color w:val="FF0000"/>
          <w:spacing w:val="-56"/>
        </w:rPr>
        <w:t xml:space="preserve"> </w:t>
      </w:r>
      <w:r>
        <w:rPr>
          <w:color w:val="FF0000"/>
          <w:spacing w:val="8"/>
        </w:rPr>
        <w:t>”标牌，无一不是都是政府创新工作的生动写照。</w:t>
      </w:r>
    </w:p>
    <w:p>
      <w:pPr>
        <w:pStyle w:val="BodyText"/>
        <w:ind w:left="68" w:right="54" w:firstLine="433"/>
        <w:spacing w:before="33" w:line="278" w:lineRule="auto"/>
        <w:jc w:val="both"/>
        <w:rPr/>
      </w:pPr>
      <w:r>
        <w:rPr>
          <w:color w:val="FF0000"/>
          <w:spacing w:val="6"/>
        </w:rPr>
        <w:t>习近平总书记所强调的：“保障和改善民生是一项长期工作，没有终点站，只有连续不断的新起点</w:t>
      </w:r>
      <w:r>
        <w:rPr>
          <w:color w:val="FF0000"/>
          <w:spacing w:val="-72"/>
        </w:rPr>
        <w:t xml:space="preserve"> </w:t>
      </w:r>
      <w:r>
        <w:rPr>
          <w:color w:val="FF0000"/>
          <w:spacing w:val="6"/>
        </w:rPr>
        <w:t>”。化解民生问</w:t>
      </w:r>
      <w:r>
        <w:rPr>
          <w:color w:val="FF0000"/>
        </w:rPr>
        <w:t xml:space="preserve"> </w:t>
      </w:r>
      <w:r>
        <w:rPr>
          <w:color w:val="FF0000"/>
          <w:spacing w:val="7"/>
        </w:rPr>
        <w:t>题，要让群众“好办事</w:t>
      </w:r>
      <w:r>
        <w:rPr>
          <w:color w:val="FF0000"/>
          <w:spacing w:val="-70"/>
        </w:rPr>
        <w:t xml:space="preserve"> </w:t>
      </w:r>
      <w:r>
        <w:rPr>
          <w:color w:val="FF0000"/>
          <w:spacing w:val="7"/>
        </w:rPr>
        <w:t>”，需要在推进高质量</w:t>
      </w:r>
      <w:r>
        <w:rPr>
          <w:color w:val="FF0000"/>
          <w:spacing w:val="6"/>
        </w:rPr>
        <w:t>发展的进程中，坚守执政为民的宗旨，踏石留印，持而不息为群众办好每</w:t>
      </w:r>
      <w:r>
        <w:rPr>
          <w:color w:val="FF0000"/>
        </w:rPr>
        <w:t xml:space="preserve"> </w:t>
      </w:r>
      <w:r>
        <w:rPr>
          <w:color w:val="FF0000"/>
          <w:spacing w:val="7"/>
        </w:rPr>
        <w:t>一件好事，让群众感到“事办好</w:t>
      </w:r>
      <w:r>
        <w:rPr>
          <w:color w:val="FF0000"/>
          <w:spacing w:val="-73"/>
        </w:rPr>
        <w:t xml:space="preserve"> </w:t>
      </w:r>
      <w:r>
        <w:rPr>
          <w:color w:val="FF0000"/>
          <w:spacing w:val="7"/>
        </w:rPr>
        <w:t>”。</w:t>
      </w:r>
    </w:p>
    <w:sectPr>
      <w:footerReference w:type="default" r:id="rId3"/>
      <w:pgSz w:w="11906" w:h="16839"/>
      <w:pgMar w:top="158" w:right="513" w:bottom="732" w:left="506" w:header="0" w:footer="56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57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1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jpeg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zhenglongjing</dc:creator>
  <dcterms:created xsi:type="dcterms:W3CDTF">2024-12-04T16:13:11Z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2024-12-04T16:13:20</vt:filetime>
  </property>
</Properties>
</file>