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346"/>
        <w:spacing w:before="44" w:line="212" w:lineRule="auto"/>
        <w:rPr>
          <w:rFonts w:ascii="SimSun" w:hAnsi="SimSun" w:eastAsia="SimSun" w:cs="SimSun"/>
          <w:sz w:val="22"/>
          <w:szCs w:val="22"/>
        </w:rPr>
      </w:pPr>
      <w:r>
        <w:rPr>
          <w:rFonts w:ascii="SimSun" w:hAnsi="SimSun" w:eastAsia="SimSun" w:cs="SimSun"/>
          <w:sz w:val="22"/>
          <w:szCs w:val="22"/>
          <w:spacing w:val="-2"/>
        </w:rPr>
        <w:t>参考答案及解析</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ind w:left="170"/>
              <w:spacing w:before="93" w:line="186" w:lineRule="auto"/>
              <w:rPr>
                <w:rFonts w:ascii="Microsoft YaHei" w:hAnsi="Microsoft YaHei" w:eastAsia="Microsoft YaHei" w:cs="Microsoft YaHei"/>
                <w:sz w:val="20"/>
                <w:szCs w:val="20"/>
              </w:rPr>
            </w:pPr>
            <w:r>
              <w:rPr>
                <w:rFonts w:ascii="SimSun" w:hAnsi="SimSun" w:eastAsia="SimSun" w:cs="SimSun"/>
                <w:sz w:val="22"/>
                <w:szCs w:val="22"/>
                <w:spacing w:val="-2"/>
              </w:rPr>
              <w:t>1.</w:t>
            </w:r>
            <w:r>
              <w:rPr>
                <w:rFonts w:ascii="Microsoft YaHei" w:hAnsi="Microsoft YaHei" w:eastAsia="Microsoft YaHei" w:cs="Microsoft YaHei"/>
                <w:sz w:val="20"/>
                <w:szCs w:val="20"/>
                <w:color w:val="666666"/>
                <w:spacing w:val="-2"/>
              </w:rPr>
              <w:t>解析</w:t>
            </w:r>
          </w:p>
        </w:tc>
      </w:tr>
    </w:tbl>
    <w:p>
      <w:pPr>
        <w:pStyle w:val="BodyText"/>
        <w:ind w:left="156"/>
        <w:spacing w:before="87" w:line="189" w:lineRule="auto"/>
        <w:rPr/>
      </w:pPr>
      <w:r>
        <w:rPr>
          <w:color w:val="333333"/>
          <w:spacing w:val="4"/>
        </w:rPr>
        <w:t>第一步 ，本题考查中共党史。</w:t>
      </w:r>
    </w:p>
    <w:p>
      <w:pPr>
        <w:pStyle w:val="BodyText"/>
        <w:ind w:left="157" w:right="165" w:hanging="1"/>
        <w:spacing w:before="90" w:line="249" w:lineRule="auto"/>
        <w:jc w:val="both"/>
        <w:rPr/>
      </w:pPr>
      <w:r>
        <w:rPr>
          <w:color w:val="333333"/>
          <w:spacing w:val="2"/>
        </w:rPr>
        <w:t>第二步 ，① ：八一南昌起义 ，又称南昌起义或者八一起义 ，指在 1927 年</w:t>
      </w:r>
      <w:r>
        <w:rPr>
          <w:color w:val="333333"/>
          <w:spacing w:val="1"/>
        </w:rPr>
        <w:t xml:space="preserve"> 8 月 1</w:t>
      </w:r>
      <w:r>
        <w:rPr>
          <w:color w:val="333333"/>
          <w:spacing w:val="23"/>
        </w:rPr>
        <w:t xml:space="preserve"> </w:t>
      </w:r>
      <w:r>
        <w:rPr>
          <w:color w:val="333333"/>
          <w:spacing w:val="1"/>
        </w:rPr>
        <w:t>日中共联合国民党左派 ，打响了</w:t>
      </w:r>
      <w:r>
        <w:rPr>
          <w:color w:val="333333"/>
        </w:rPr>
        <w:t xml:space="preserve"> </w:t>
      </w:r>
      <w:r>
        <w:rPr>
          <w:color w:val="333333"/>
          <w:spacing w:val="7"/>
        </w:rPr>
        <w:t>武装反抗国民党反动派的第一枪 ，揭开了中国共产党独立领导武装斗争和创建革命军队的序幕 ，同时也标志着党</w:t>
      </w:r>
      <w:r>
        <w:rPr>
          <w:color w:val="333333"/>
          <w:spacing w:val="8"/>
        </w:rPr>
        <w:t xml:space="preserve"> </w:t>
      </w:r>
      <w:r>
        <w:rPr>
          <w:color w:val="333333"/>
          <w:spacing w:val="8"/>
        </w:rPr>
        <w:t>独立领导革命战争。① 正确。</w:t>
      </w:r>
    </w:p>
    <w:p>
      <w:pPr>
        <w:pStyle w:val="BodyText"/>
        <w:ind w:left="157" w:right="160" w:firstLine="5"/>
        <w:spacing w:before="11" w:line="231" w:lineRule="auto"/>
        <w:rPr/>
      </w:pPr>
      <w:r>
        <w:rPr>
          <w:color w:val="333333"/>
          <w:spacing w:val="2"/>
        </w:rPr>
        <w:t>② ：1927 年 9 月 29</w:t>
      </w:r>
      <w:r>
        <w:rPr>
          <w:color w:val="333333"/>
          <w:spacing w:val="41"/>
        </w:rPr>
        <w:t xml:space="preserve"> </w:t>
      </w:r>
      <w:r>
        <w:rPr>
          <w:color w:val="333333"/>
          <w:spacing w:val="2"/>
        </w:rPr>
        <w:t>日至 10 月 3</w:t>
      </w:r>
      <w:r>
        <w:rPr>
          <w:color w:val="333333"/>
          <w:spacing w:val="23"/>
        </w:rPr>
        <w:t xml:space="preserve"> </w:t>
      </w:r>
      <w:r>
        <w:rPr>
          <w:color w:val="333333"/>
          <w:spacing w:val="2"/>
        </w:rPr>
        <w:t>日 ，毛泽东在江西省永新县三湾村 ，领导了举世闻名的“三湾改编”</w:t>
      </w:r>
      <w:r>
        <w:rPr>
          <w:color w:val="333333"/>
          <w:spacing w:val="-44"/>
        </w:rPr>
        <w:t xml:space="preserve"> </w:t>
      </w:r>
      <w:r>
        <w:rPr>
          <w:color w:val="333333"/>
          <w:spacing w:val="2"/>
        </w:rPr>
        <w:t>。三湾改</w:t>
      </w:r>
      <w:r>
        <w:rPr>
          <w:color w:val="333333"/>
        </w:rPr>
        <w:t xml:space="preserve"> </w:t>
      </w:r>
      <w:r>
        <w:rPr>
          <w:color w:val="333333"/>
          <w:spacing w:val="9"/>
        </w:rPr>
        <w:t>编的重大意义在于从组织上确立了党对军队的领导 ，是把</w:t>
      </w:r>
      <w:r>
        <w:rPr>
          <w:color w:val="333333"/>
          <w:spacing w:val="8"/>
        </w:rPr>
        <w:t>党领导的武装力量建设成为不同于旧式军队的无产阶级</w:t>
      </w:r>
      <w:r>
        <w:rPr>
          <w:color w:val="333333"/>
        </w:rPr>
        <w:t xml:space="preserve"> </w:t>
      </w:r>
      <w:r>
        <w:rPr>
          <w:color w:val="333333"/>
          <w:spacing w:val="9"/>
        </w:rPr>
        <w:t>领导的新型人民军队的开端。②正确。</w:t>
      </w:r>
    </w:p>
    <w:p>
      <w:pPr>
        <w:pStyle w:val="BodyText"/>
        <w:ind w:left="158" w:firstLine="5"/>
        <w:spacing w:before="91" w:line="231" w:lineRule="auto"/>
        <w:rPr/>
      </w:pPr>
      <w:r>
        <w:rPr>
          <w:color w:val="333333"/>
          <w:spacing w:val="5"/>
        </w:rPr>
        <w:t>③ ：古田会议是中国工农红军第四军在 1929 年 12 月 28</w:t>
      </w:r>
      <w:r>
        <w:rPr>
          <w:color w:val="333333"/>
          <w:spacing w:val="25"/>
          <w:w w:val="101"/>
        </w:rPr>
        <w:t xml:space="preserve"> </w:t>
      </w:r>
      <w:r>
        <w:rPr>
          <w:color w:val="333333"/>
          <w:spacing w:val="5"/>
        </w:rPr>
        <w:t>日至 29</w:t>
      </w:r>
      <w:r>
        <w:rPr>
          <w:color w:val="333333"/>
          <w:spacing w:val="25"/>
        </w:rPr>
        <w:t xml:space="preserve"> </w:t>
      </w:r>
      <w:r>
        <w:rPr>
          <w:color w:val="333333"/>
          <w:spacing w:val="5"/>
        </w:rPr>
        <w:t>日在福建省上杭县古田村召开的第</w:t>
      </w:r>
      <w:r>
        <w:rPr>
          <w:color w:val="333333"/>
          <w:spacing w:val="4"/>
        </w:rPr>
        <w:t>九次党的代表</w:t>
      </w:r>
      <w:r>
        <w:rPr>
          <w:color w:val="333333"/>
        </w:rPr>
        <w:t xml:space="preserve"> </w:t>
      </w:r>
      <w:r>
        <w:rPr>
          <w:color w:val="333333"/>
          <w:spacing w:val="6"/>
        </w:rPr>
        <w:t>大会 ，其确立了马克思主义建党建军原则 ，确立了军队政治工作的方针、原则、制度 ，提出了解决把</w:t>
      </w:r>
      <w:r>
        <w:rPr>
          <w:color w:val="333333"/>
          <w:spacing w:val="5"/>
        </w:rPr>
        <w:t>以农民为主</w:t>
      </w:r>
      <w:r>
        <w:rPr>
          <w:color w:val="333333"/>
        </w:rPr>
        <w:t xml:space="preserve">    </w:t>
      </w:r>
      <w:r>
        <w:rPr>
          <w:color w:val="333333"/>
          <w:spacing w:val="8"/>
        </w:rPr>
        <w:t>要成分的军队 ，建设成为无产阶级性质的新型人民军队这个根本性问题的原则方向。③正</w:t>
      </w:r>
      <w:r>
        <w:rPr>
          <w:color w:val="333333"/>
          <w:spacing w:val="7"/>
        </w:rPr>
        <w:t>确。</w:t>
      </w:r>
    </w:p>
    <w:p>
      <w:pPr>
        <w:pStyle w:val="BodyText"/>
        <w:ind w:left="156" w:right="117" w:firstLine="6"/>
        <w:spacing w:before="90" w:line="236" w:lineRule="auto"/>
        <w:rPr/>
      </w:pPr>
      <w:r>
        <w:rPr>
          <w:color w:val="333333"/>
          <w:spacing w:val="6"/>
        </w:rPr>
        <w:t>④⑤ ：2017 年 10 月 ，党的十九大把“坚持党对人民军队的绝对领导”上升为新时代坚持和发</w:t>
      </w:r>
      <w:r>
        <w:rPr>
          <w:color w:val="333333"/>
          <w:spacing w:val="5"/>
        </w:rPr>
        <w:t>展中国特色社会主</w:t>
      </w:r>
      <w:r>
        <w:rPr>
          <w:color w:val="333333"/>
        </w:rPr>
        <w:t xml:space="preserve"> </w:t>
      </w:r>
      <w:r>
        <w:rPr>
          <w:color w:val="333333"/>
          <w:spacing w:val="8"/>
        </w:rPr>
        <w:t>义的基本方略 ，把“</w:t>
      </w:r>
      <w:r>
        <w:rPr>
          <w:color w:val="333333"/>
          <w:spacing w:val="-43"/>
        </w:rPr>
        <w:t xml:space="preserve"> </w:t>
      </w:r>
      <w:r>
        <w:rPr>
          <w:color w:val="333333"/>
          <w:spacing w:val="8"/>
        </w:rPr>
        <w:t>中国共产党坚持对人民解放军和其他人民武装力量的绝对领导”“</w:t>
      </w:r>
      <w:r>
        <w:rPr>
          <w:color w:val="333333"/>
          <w:spacing w:val="-39"/>
        </w:rPr>
        <w:t xml:space="preserve"> </w:t>
      </w:r>
      <w:r>
        <w:rPr>
          <w:color w:val="333333"/>
          <w:spacing w:val="8"/>
        </w:rPr>
        <w:t>中央</w:t>
      </w:r>
      <w:r>
        <w:rPr>
          <w:color w:val="333333"/>
          <w:spacing w:val="7"/>
        </w:rPr>
        <w:t>军事委员会实行主席</w:t>
      </w:r>
      <w:r>
        <w:rPr>
          <w:color w:val="333333"/>
        </w:rPr>
        <w:t xml:space="preserve">  </w:t>
      </w:r>
      <w:r>
        <w:rPr>
          <w:color w:val="333333"/>
          <w:spacing w:val="9"/>
        </w:rPr>
        <w:t>负责制”写入党章 ，体现了执政必执军、强国必强军的必然</w:t>
      </w:r>
      <w:r>
        <w:rPr>
          <w:color w:val="333333"/>
          <w:spacing w:val="8"/>
        </w:rPr>
        <w:t>要求。所以把坚持党对人民军队绝对领导上升为新时</w:t>
      </w:r>
      <w:r>
        <w:rPr>
          <w:color w:val="333333"/>
        </w:rPr>
        <w:t xml:space="preserve">  </w:t>
      </w:r>
      <w:r>
        <w:rPr>
          <w:color w:val="333333"/>
          <w:spacing w:val="8"/>
        </w:rPr>
        <w:t>代坚持和发展中国特色社会主义的基本方略的是“党的十九大” ，而非“党的十八大”</w:t>
      </w:r>
      <w:r>
        <w:rPr>
          <w:color w:val="333333"/>
          <w:spacing w:val="-43"/>
        </w:rPr>
        <w:t xml:space="preserve"> </w:t>
      </w:r>
      <w:r>
        <w:rPr>
          <w:color w:val="333333"/>
          <w:spacing w:val="8"/>
        </w:rPr>
        <w:t>。④错误。</w:t>
      </w:r>
      <w:r>
        <w:rPr>
          <w:color w:val="333333"/>
          <w:spacing w:val="7"/>
        </w:rPr>
        <w:t>⑤正确。</w:t>
      </w:r>
    </w:p>
    <w:p>
      <w:pPr>
        <w:pStyle w:val="BodyText"/>
        <w:ind w:left="172" w:right="8578" w:hanging="15"/>
        <w:spacing w:before="89" w:line="222" w:lineRule="auto"/>
        <w:rPr/>
      </w:pPr>
      <w:r>
        <w:rPr>
          <w:color w:val="333333"/>
          <w:spacing w:val="3"/>
        </w:rPr>
        <w:t>所以正确的有 4 项。</w:t>
      </w:r>
      <w:r>
        <w:rPr>
          <w:color w:val="333333"/>
          <w:spacing w:val="4"/>
        </w:rPr>
        <w:t xml:space="preserve"> </w:t>
      </w:r>
      <w:r>
        <w:rPr>
          <w:color w:val="333333"/>
          <w:spacing w:val="-5"/>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6"/>
              <w:spacing w:before="93" w:line="186" w:lineRule="auto"/>
              <w:rPr>
                <w:rFonts w:ascii="Microsoft YaHei" w:hAnsi="Microsoft YaHei" w:eastAsia="Microsoft YaHei" w:cs="Microsoft YaHei"/>
                <w:sz w:val="20"/>
                <w:szCs w:val="20"/>
              </w:rPr>
            </w:pPr>
            <w:r>
              <w:rPr>
                <w:rFonts w:ascii="SimSun" w:hAnsi="SimSun" w:eastAsia="SimSun" w:cs="SimSun"/>
                <w:sz w:val="22"/>
                <w:szCs w:val="22"/>
                <w:spacing w:val="1"/>
              </w:rPr>
              <w:t>2.</w:t>
            </w:r>
            <w:r>
              <w:rPr>
                <w:rFonts w:ascii="Microsoft YaHei" w:hAnsi="Microsoft YaHei" w:eastAsia="Microsoft YaHei" w:cs="Microsoft YaHei"/>
                <w:sz w:val="20"/>
                <w:szCs w:val="20"/>
                <w:color w:val="666666"/>
                <w:spacing w:val="1"/>
              </w:rPr>
              <w:t>解析</w:t>
            </w:r>
          </w:p>
        </w:tc>
      </w:tr>
    </w:tbl>
    <w:p>
      <w:pPr>
        <w:pStyle w:val="BodyText"/>
        <w:ind w:left="156"/>
        <w:spacing w:before="88" w:line="189" w:lineRule="auto"/>
        <w:rPr/>
      </w:pPr>
      <w:r>
        <w:rPr>
          <w:color w:val="333333"/>
          <w:spacing w:val="5"/>
        </w:rPr>
        <w:t>第一步 ，本题考查时政并选错误项。</w:t>
      </w:r>
    </w:p>
    <w:p>
      <w:pPr>
        <w:pStyle w:val="BodyText"/>
        <w:ind w:left="156" w:right="115"/>
        <w:spacing w:before="87" w:line="251" w:lineRule="auto"/>
        <w:rPr/>
      </w:pPr>
      <w:r>
        <w:rPr>
          <w:color w:val="333333"/>
          <w:spacing w:val="6"/>
        </w:rPr>
        <w:t>第二步 ，我国国有企业社会职能的存在 ，</w:t>
      </w:r>
      <w:r>
        <w:rPr>
          <w:color w:val="333333"/>
          <w:spacing w:val="5"/>
        </w:rPr>
        <w:t>加重了企业负担 ，降低了企业的竞争力。</w:t>
      </w:r>
      <w:r>
        <w:rPr>
          <w:color w:val="333333"/>
          <w:spacing w:val="-31"/>
        </w:rPr>
        <w:t xml:space="preserve"> </w:t>
      </w:r>
      <w:r>
        <w:rPr>
          <w:color w:val="333333"/>
          <w:spacing w:val="5"/>
        </w:rPr>
        <w:t>因此国家提出剥离企业办社会</w:t>
      </w:r>
      <w:r>
        <w:rPr>
          <w:color w:val="333333"/>
        </w:rPr>
        <w:t xml:space="preserve">  </w:t>
      </w:r>
      <w:r>
        <w:rPr>
          <w:color w:val="333333"/>
          <w:spacing w:val="8"/>
        </w:rPr>
        <w:t>职能。就剥离国有企业办社会职能案例来看 ，其旨在破解国有企业办社会负担沉重的突出问题。</w:t>
      </w:r>
      <w:r>
        <w:rPr>
          <w:color w:val="333333"/>
          <w:spacing w:val="-32"/>
        </w:rPr>
        <w:t xml:space="preserve"> </w:t>
      </w:r>
      <w:r>
        <w:rPr>
          <w:color w:val="333333"/>
          <w:spacing w:val="8"/>
        </w:rPr>
        <w:t>因为国企办社会</w:t>
      </w:r>
      <w:r>
        <w:rPr>
          <w:color w:val="333333"/>
        </w:rPr>
        <w:t xml:space="preserve">  </w:t>
      </w:r>
      <w:r>
        <w:rPr>
          <w:color w:val="333333"/>
          <w:spacing w:val="7"/>
        </w:rPr>
        <w:t>职能 ，背着包袱与民营企业、外资企业竞争是不公平的。而实行剥离企业办社会职能 ，有利于实现政企分开,推进</w:t>
      </w:r>
      <w:r>
        <w:rPr>
          <w:color w:val="333333"/>
          <w:spacing w:val="4"/>
        </w:rPr>
        <w:t xml:space="preserve"> </w:t>
      </w:r>
      <w:r>
        <w:rPr>
          <w:color w:val="333333"/>
          <w:spacing w:val="5"/>
        </w:rPr>
        <w:t>企业减负,促进生产 ，推动经济的发展。</w:t>
      </w:r>
      <w:r>
        <w:rPr>
          <w:color w:val="333333"/>
          <w:spacing w:val="-31"/>
        </w:rPr>
        <w:t xml:space="preserve"> </w:t>
      </w:r>
      <w:r>
        <w:rPr>
          <w:color w:val="333333"/>
          <w:spacing w:val="5"/>
        </w:rPr>
        <w:t>因此其属于</w:t>
      </w:r>
      <w:r>
        <w:rPr>
          <w:color w:val="333333"/>
          <w:spacing w:val="4"/>
        </w:rPr>
        <w:t>供给侧改革的措施 ，不属于需求侧改革的措施。</w:t>
      </w:r>
      <w:r>
        <w:rPr>
          <w:color w:val="333333"/>
          <w:spacing w:val="-28"/>
        </w:rPr>
        <w:t xml:space="preserve"> </w:t>
      </w:r>
      <w:r>
        <w:rPr>
          <w:color w:val="333333"/>
          <w:spacing w:val="4"/>
        </w:rPr>
        <w:t>D 项错误 ，符</w:t>
      </w:r>
      <w:r>
        <w:rPr>
          <w:color w:val="333333"/>
        </w:rPr>
        <w:t xml:space="preserve"> </w:t>
      </w:r>
      <w:r>
        <w:rPr>
          <w:color w:val="333333"/>
          <w:spacing w:val="6"/>
        </w:rPr>
        <w:t>合题意。</w:t>
      </w:r>
    </w:p>
    <w:p>
      <w:pPr>
        <w:pStyle w:val="BodyText"/>
        <w:ind w:left="172"/>
        <w:spacing w:before="8" w:line="189" w:lineRule="auto"/>
        <w:rPr/>
      </w:pPr>
      <w:r>
        <w:rPr>
          <w:color w:val="333333"/>
          <w:spacing w:val="-2"/>
        </w:rPr>
        <w:t>因此 ，选择 D 选项。</w:t>
      </w:r>
    </w:p>
    <w:p>
      <w:pPr>
        <w:spacing w:line="46"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48"/>
              <w:spacing w:before="95" w:line="18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666666"/>
                <w:spacing w:val="7"/>
              </w:rPr>
              <w:t>拓展</w:t>
            </w:r>
          </w:p>
        </w:tc>
      </w:tr>
    </w:tbl>
    <w:p>
      <w:pPr>
        <w:pStyle w:val="BodyText"/>
        <w:ind w:left="157" w:right="54"/>
        <w:spacing w:before="46" w:line="252" w:lineRule="auto"/>
        <w:rPr/>
      </w:pPr>
      <w:r>
        <w:rPr>
          <w:color w:val="333333"/>
          <w:spacing w:val="5"/>
        </w:rPr>
        <w:t>A 项 ：2020 年 3 月 ，国家发展改革委等 23 个部门联合印发《关于促进消费扩容提质加快形成强大国内市场的实</w:t>
      </w:r>
      <w:r>
        <w:rPr>
          <w:color w:val="333333"/>
          <w:spacing w:val="4"/>
        </w:rPr>
        <w:t xml:space="preserve">  </w:t>
      </w:r>
      <w:r>
        <w:rPr>
          <w:color w:val="333333"/>
          <w:spacing w:val="8"/>
        </w:rPr>
        <w:t>施意见》首次提出构建“智能+”消费生态体系 ，准确把握并适应了现</w:t>
      </w:r>
      <w:r>
        <w:rPr>
          <w:color w:val="333333"/>
          <w:spacing w:val="7"/>
        </w:rPr>
        <w:t>阶段绿色、智能和在线消费的发展大趋势。</w:t>
      </w:r>
      <w:r>
        <w:rPr>
          <w:color w:val="333333"/>
        </w:rPr>
        <w:t xml:space="preserve"> </w:t>
      </w:r>
      <w:r>
        <w:rPr>
          <w:color w:val="333333"/>
          <w:spacing w:val="5"/>
        </w:rPr>
        <w:t>作为消费扩容提质重要途径之一</w:t>
      </w:r>
      <w:r>
        <w:rPr>
          <w:color w:val="333333"/>
          <w:spacing w:val="31"/>
          <w:w w:val="101"/>
        </w:rPr>
        <w:t xml:space="preserve"> </w:t>
      </w:r>
      <w:r>
        <w:rPr>
          <w:color w:val="333333"/>
          <w:spacing w:val="5"/>
        </w:rPr>
        <w:t>，“智能＋”消费生态体系融合了智能元素 ，在高新科技支持下</w:t>
      </w:r>
      <w:r>
        <w:rPr>
          <w:color w:val="333333"/>
          <w:spacing w:val="26"/>
          <w:w w:val="101"/>
        </w:rPr>
        <w:t xml:space="preserve"> </w:t>
      </w:r>
      <w:r>
        <w:rPr>
          <w:color w:val="333333"/>
          <w:spacing w:val="5"/>
        </w:rPr>
        <w:t>，“智能＋”消</w:t>
      </w:r>
      <w:r>
        <w:rPr>
          <w:color w:val="333333"/>
        </w:rPr>
        <w:t xml:space="preserve">   </w:t>
      </w:r>
      <w:r>
        <w:rPr>
          <w:color w:val="333333"/>
          <w:spacing w:val="6"/>
        </w:rPr>
        <w:t>费生态体系将更加贴合人们的消费需求 ，顺应社会发展的潮流趋势 ，有助于释放更大的消费潜力 ，满足</w:t>
      </w:r>
      <w:r>
        <w:rPr>
          <w:color w:val="333333"/>
          <w:spacing w:val="5"/>
        </w:rPr>
        <w:t>人们对美</w:t>
      </w:r>
      <w:r>
        <w:rPr>
          <w:color w:val="333333"/>
        </w:rPr>
        <w:t xml:space="preserve">   </w:t>
      </w:r>
      <w:r>
        <w:rPr>
          <w:color w:val="333333"/>
          <w:spacing w:val="4"/>
        </w:rPr>
        <w:t>好生活的向往。 A 项正确 ，与题意不符。</w:t>
      </w:r>
    </w:p>
    <w:p>
      <w:pPr>
        <w:pStyle w:val="BodyText"/>
        <w:ind w:left="158" w:right="28" w:firstLine="17"/>
        <w:spacing w:before="40" w:line="251" w:lineRule="auto"/>
        <w:rPr/>
      </w:pPr>
      <w:r>
        <w:rPr>
          <w:color w:val="333333"/>
          <w:spacing w:val="4"/>
        </w:rPr>
        <w:t>B 项 ：党的十九届五中全会提出 ，坚持扩大内需这个战略基点 ，加快培育完整内需体系 ，把实施扩大内需战略同</w:t>
      </w:r>
      <w:r>
        <w:rPr>
          <w:color w:val="333333"/>
        </w:rPr>
        <w:t xml:space="preserve">    </w:t>
      </w:r>
      <w:r>
        <w:rPr>
          <w:color w:val="333333"/>
          <w:spacing w:val="6"/>
        </w:rPr>
        <w:t>深化供给侧结构性改革有机结合起来 ，以创新驱动、高质量供给引领和创造新需求。</w:t>
      </w:r>
      <w:r>
        <w:rPr>
          <w:color w:val="333333"/>
          <w:spacing w:val="-34"/>
        </w:rPr>
        <w:t xml:space="preserve"> </w:t>
      </w:r>
      <w:r>
        <w:rPr>
          <w:color w:val="333333"/>
          <w:spacing w:val="6"/>
        </w:rPr>
        <w:t>当前 ，我国 14 多亿人口形成</w:t>
      </w:r>
      <w:r>
        <w:rPr>
          <w:color w:val="333333"/>
        </w:rPr>
        <w:t xml:space="preserve"> </w:t>
      </w:r>
      <w:r>
        <w:rPr>
          <w:color w:val="333333"/>
          <w:spacing w:val="9"/>
        </w:rPr>
        <w:t>的超大规模内需市场已经成为我国经济发展的显著比较优</w:t>
      </w:r>
      <w:r>
        <w:rPr>
          <w:color w:val="333333"/>
          <w:spacing w:val="8"/>
        </w:rPr>
        <w:t>势和我国强大的发展韧性所在 ，孕育着巨大的潜力和活</w:t>
      </w:r>
      <w:r>
        <w:rPr>
          <w:color w:val="333333"/>
        </w:rPr>
        <w:t xml:space="preserve">   </w:t>
      </w:r>
      <w:r>
        <w:rPr>
          <w:color w:val="333333"/>
          <w:spacing w:val="5"/>
        </w:rPr>
        <w:t>力。但与此同时 ，我国低收入人群数量还比较大。</w:t>
      </w:r>
      <w:r>
        <w:rPr>
          <w:color w:val="333333"/>
          <w:spacing w:val="-31"/>
        </w:rPr>
        <w:t xml:space="preserve"> </w:t>
      </w:r>
      <w:r>
        <w:rPr>
          <w:color w:val="333333"/>
          <w:spacing w:val="5"/>
        </w:rPr>
        <w:t>因此 ，要构建完整的内需体系 ，完善收入分配制度是关键</w:t>
      </w:r>
      <w:r>
        <w:rPr>
          <w:color w:val="333333"/>
          <w:spacing w:val="4"/>
        </w:rPr>
        <w:t>。</w:t>
      </w:r>
      <w:r>
        <w:rPr>
          <w:color w:val="333333"/>
          <w:spacing w:val="-27"/>
        </w:rPr>
        <w:t xml:space="preserve"> </w:t>
      </w:r>
      <w:r>
        <w:rPr>
          <w:color w:val="333333"/>
          <w:spacing w:val="4"/>
        </w:rPr>
        <w:t>B</w:t>
      </w:r>
    </w:p>
    <w:p>
      <w:pPr>
        <w:pStyle w:val="BodyText"/>
        <w:ind w:left="156"/>
        <w:spacing w:before="5" w:line="190" w:lineRule="auto"/>
        <w:rPr/>
      </w:pPr>
      <w:r>
        <w:rPr>
          <w:color w:val="333333"/>
          <w:spacing w:val="2"/>
        </w:rPr>
        <w:t>项正确 ，与题意不符。</w:t>
      </w:r>
    </w:p>
    <w:p>
      <w:pPr>
        <w:pStyle w:val="BodyText"/>
        <w:ind w:left="157" w:right="184" w:firstLine="8"/>
        <w:spacing w:before="89" w:line="222" w:lineRule="auto"/>
        <w:rPr/>
      </w:pPr>
      <w:r>
        <w:rPr>
          <w:color w:val="333333"/>
          <w:spacing w:val="6"/>
        </w:rPr>
        <w:t>C 项 ：自党的十八大以来 ，中国政府严格落</w:t>
      </w:r>
      <w:r>
        <w:rPr>
          <w:color w:val="333333"/>
          <w:spacing w:val="5"/>
        </w:rPr>
        <w:t>实“房住不炒”的原则 ，通过各种手段防止地产炒作。这样的原则也</w:t>
      </w:r>
      <w:r>
        <w:rPr>
          <w:color w:val="333333"/>
        </w:rPr>
        <w:t xml:space="preserve"> </w:t>
      </w:r>
      <w:r>
        <w:rPr>
          <w:color w:val="333333"/>
          <w:spacing w:val="5"/>
        </w:rPr>
        <w:t>有利于保证居民对买房的需求。</w:t>
      </w:r>
      <w:r>
        <w:rPr>
          <w:color w:val="333333"/>
          <w:spacing w:val="-29"/>
        </w:rPr>
        <w:t xml:space="preserve"> </w:t>
      </w:r>
      <w:r>
        <w:rPr>
          <w:color w:val="333333"/>
          <w:spacing w:val="5"/>
        </w:rPr>
        <w:t>C 项正确 ，与题意不符。</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8"/>
              <w:spacing w:before="91" w:line="187" w:lineRule="auto"/>
              <w:rPr>
                <w:rFonts w:ascii="Microsoft YaHei" w:hAnsi="Microsoft YaHei" w:eastAsia="Microsoft YaHei" w:cs="Microsoft YaHei"/>
                <w:sz w:val="20"/>
                <w:szCs w:val="20"/>
              </w:rPr>
            </w:pPr>
            <w:r>
              <w:rPr>
                <w:rFonts w:ascii="SimSun" w:hAnsi="SimSun" w:eastAsia="SimSun" w:cs="SimSun"/>
                <w:sz w:val="22"/>
                <w:szCs w:val="22"/>
                <w:spacing w:val="1"/>
              </w:rPr>
              <w:t>3.</w:t>
            </w:r>
            <w:r>
              <w:rPr>
                <w:rFonts w:ascii="Microsoft YaHei" w:hAnsi="Microsoft YaHei" w:eastAsia="Microsoft YaHei" w:cs="Microsoft YaHei"/>
                <w:sz w:val="20"/>
                <w:szCs w:val="20"/>
                <w:color w:val="666666"/>
                <w:spacing w:val="1"/>
              </w:rPr>
              <w:t>解析</w:t>
            </w:r>
          </w:p>
        </w:tc>
      </w:tr>
    </w:tbl>
    <w:p>
      <w:pPr>
        <w:pStyle w:val="BodyText"/>
        <w:ind w:left="156"/>
        <w:spacing w:before="88" w:line="189" w:lineRule="auto"/>
        <w:rPr/>
      </w:pPr>
      <w:r>
        <w:rPr>
          <w:color w:val="333333"/>
          <w:spacing w:val="3"/>
        </w:rPr>
        <w:t>第一步 ，本题考查时政。</w:t>
      </w:r>
    </w:p>
    <w:p>
      <w:pPr>
        <w:pStyle w:val="BodyText"/>
        <w:ind w:left="156"/>
        <w:spacing w:before="88" w:line="190" w:lineRule="auto"/>
        <w:rPr/>
      </w:pPr>
      <w:r>
        <w:rPr>
          <w:color w:val="333333"/>
          <w:spacing w:val="3"/>
        </w:rPr>
        <w:t>第二步 ，2020 年 11 月 16</w:t>
      </w:r>
      <w:r>
        <w:rPr>
          <w:color w:val="333333"/>
          <w:spacing w:val="26"/>
        </w:rPr>
        <w:t xml:space="preserve"> </w:t>
      </w:r>
      <w:r>
        <w:rPr>
          <w:color w:val="333333"/>
          <w:spacing w:val="3"/>
        </w:rPr>
        <w:t>日至 17</w:t>
      </w:r>
      <w:r>
        <w:rPr>
          <w:color w:val="333333"/>
          <w:spacing w:val="23"/>
        </w:rPr>
        <w:t xml:space="preserve"> </w:t>
      </w:r>
      <w:r>
        <w:rPr>
          <w:color w:val="333333"/>
          <w:spacing w:val="3"/>
        </w:rPr>
        <w:t>日 ，中央全面依法治国工作会议在北京召开。</w:t>
      </w:r>
      <w:r>
        <w:rPr>
          <w:color w:val="333333"/>
          <w:spacing w:val="-31"/>
        </w:rPr>
        <w:t xml:space="preserve"> </w:t>
      </w:r>
      <w:r>
        <w:rPr>
          <w:color w:val="333333"/>
          <w:spacing w:val="3"/>
        </w:rPr>
        <w:t>中共中央总书记、</w:t>
      </w:r>
      <w:r>
        <w:rPr>
          <w:color w:val="333333"/>
          <w:spacing w:val="-33"/>
        </w:rPr>
        <w:t xml:space="preserve"> </w:t>
      </w:r>
      <w:r>
        <w:rPr>
          <w:color w:val="333333"/>
          <w:spacing w:val="3"/>
        </w:rPr>
        <w:t>国家主席</w:t>
      </w:r>
      <w:r>
        <w:rPr>
          <w:color w:val="333333"/>
          <w:spacing w:val="2"/>
        </w:rPr>
        <w:t>、</w:t>
      </w:r>
      <w:r>
        <w:rPr>
          <w:color w:val="333333"/>
          <w:spacing w:val="-36"/>
        </w:rPr>
        <w:t xml:space="preserve"> </w:t>
      </w:r>
      <w:r>
        <w:rPr>
          <w:color w:val="333333"/>
          <w:spacing w:val="2"/>
        </w:rPr>
        <w:t>中</w:t>
      </w:r>
    </w:p>
    <w:p>
      <w:pPr>
        <w:spacing w:line="190" w:lineRule="auto"/>
        <w:sectPr>
          <w:footerReference w:type="default" r:id="rId1"/>
          <w:pgSz w:w="11900" w:h="16840"/>
          <w:pgMar w:top="707" w:right="725" w:bottom="899" w:left="564" w:header="0" w:footer="684" w:gutter="0"/>
        </w:sectPr>
        <w:rPr/>
      </w:pPr>
    </w:p>
    <w:p>
      <w:pPr>
        <w:pStyle w:val="BodyText"/>
        <w:ind w:left="158"/>
        <w:spacing w:before="41" w:line="190" w:lineRule="auto"/>
        <w:rPr/>
      </w:pPr>
      <w:r>
        <w:rPr>
          <w:color w:val="333333"/>
          <w:spacing w:val="9"/>
        </w:rPr>
        <w:t>央军委主席习近平出席会议并发表重要讲话。</w:t>
      </w:r>
    </w:p>
    <w:p>
      <w:pPr>
        <w:pStyle w:val="BodyText"/>
        <w:ind w:left="163"/>
        <w:spacing w:before="88" w:line="190" w:lineRule="auto"/>
        <w:rPr/>
      </w:pPr>
      <w:r>
        <w:rPr>
          <w:color w:val="333333"/>
          <w:spacing w:val="6"/>
        </w:rPr>
        <w:t>① ：习近平强调 ，要坚持党对全面依法治国的领导。党的领导是推进全面依法治国的根本保证。</w:t>
      </w:r>
      <w:r>
        <w:rPr>
          <w:color w:val="333333"/>
          <w:spacing w:val="-28"/>
        </w:rPr>
        <w:t xml:space="preserve"> </w:t>
      </w:r>
      <w:r>
        <w:rPr>
          <w:color w:val="333333"/>
          <w:spacing w:val="6"/>
        </w:rPr>
        <w:t>①正确。</w:t>
      </w:r>
    </w:p>
    <w:p>
      <w:pPr>
        <w:pStyle w:val="BodyText"/>
        <w:ind w:left="158" w:right="168" w:firstLine="4"/>
        <w:spacing w:before="88" w:line="221" w:lineRule="auto"/>
        <w:rPr/>
      </w:pPr>
      <w:r>
        <w:rPr>
          <w:color w:val="333333"/>
          <w:spacing w:val="6"/>
        </w:rPr>
        <w:t>② ：习近平强调 ，要坚持以人民为中心。全面依法治国最广泛、最深厚的基础是人民</w:t>
      </w:r>
      <w:r>
        <w:rPr>
          <w:color w:val="333333"/>
          <w:spacing w:val="5"/>
        </w:rPr>
        <w:t xml:space="preserve"> ，必须坚持为了人民、依靠</w:t>
      </w:r>
      <w:r>
        <w:rPr>
          <w:color w:val="333333"/>
        </w:rPr>
        <w:t xml:space="preserve"> </w:t>
      </w:r>
      <w:r>
        <w:rPr>
          <w:color w:val="333333"/>
          <w:spacing w:val="7"/>
        </w:rPr>
        <w:t>人民。推进全面依法治国 ，根本目的是依法保障人民权益。②正确。</w:t>
      </w:r>
    </w:p>
    <w:p>
      <w:pPr>
        <w:pStyle w:val="BodyText"/>
        <w:ind w:left="158" w:right="165" w:firstLine="4"/>
        <w:spacing w:before="90" w:line="236" w:lineRule="auto"/>
        <w:rPr/>
      </w:pPr>
      <w:r>
        <w:rPr>
          <w:color w:val="333333"/>
          <w:spacing w:val="7"/>
        </w:rPr>
        <w:t>④ ：习近平强调 ，要坚持抓住领导干部这个“关键少数”。各级领导干部要坚决贯彻落实党中央关于全面依法治</w:t>
      </w:r>
      <w:r>
        <w:rPr>
          <w:color w:val="333333"/>
          <w:spacing w:val="2"/>
        </w:rPr>
        <w:t xml:space="preserve"> </w:t>
      </w:r>
      <w:r>
        <w:rPr>
          <w:color w:val="333333"/>
          <w:spacing w:val="6"/>
        </w:rPr>
        <w:t>国的重大决策部署 ，带头尊崇法治、敬畏法律 ，了解法律、掌握法律 ，不断提高运用法治思维和法</w:t>
      </w:r>
      <w:r>
        <w:rPr>
          <w:color w:val="333333"/>
          <w:spacing w:val="5"/>
        </w:rPr>
        <w:t>治方式深化改</w:t>
      </w:r>
      <w:r>
        <w:rPr>
          <w:color w:val="333333"/>
        </w:rPr>
        <w:t xml:space="preserve"> </w:t>
      </w:r>
      <w:r>
        <w:rPr>
          <w:color w:val="333333"/>
          <w:spacing w:val="7"/>
        </w:rPr>
        <w:t>革、推动发展、化解矛盾、维护稳定、应对风险的能力 ，做尊法学法守法用法</w:t>
      </w:r>
      <w:r>
        <w:rPr>
          <w:color w:val="333333"/>
          <w:spacing w:val="6"/>
        </w:rPr>
        <w:t>的模范。</w:t>
      </w:r>
      <w:r>
        <w:rPr>
          <w:color w:val="333333"/>
          <w:spacing w:val="-37"/>
        </w:rPr>
        <w:t xml:space="preserve"> </w:t>
      </w:r>
      <w:r>
        <w:rPr>
          <w:color w:val="333333"/>
          <w:spacing w:val="6"/>
        </w:rPr>
        <w:t>习近平指出 ：“领导干部</w:t>
      </w:r>
      <w:r>
        <w:rPr>
          <w:color w:val="333333"/>
        </w:rPr>
        <w:t xml:space="preserve"> </w:t>
      </w:r>
      <w:r>
        <w:rPr>
          <w:color w:val="333333"/>
          <w:spacing w:val="8"/>
        </w:rPr>
        <w:t>具体行使党的执政权和国家立法权、行政权、监察权、司法权 </w:t>
      </w:r>
      <w:r>
        <w:rPr>
          <w:color w:val="333333"/>
          <w:spacing w:val="7"/>
        </w:rPr>
        <w:t>，是全面依法治国的关键。</w:t>
      </w:r>
      <w:r>
        <w:rPr>
          <w:color w:val="333333"/>
          <w:spacing w:val="-39"/>
        </w:rPr>
        <w:t xml:space="preserve"> </w:t>
      </w:r>
      <w:r>
        <w:rPr>
          <w:color w:val="333333"/>
          <w:spacing w:val="7"/>
        </w:rPr>
        <w:t>“④正确。</w:t>
      </w:r>
    </w:p>
    <w:p>
      <w:pPr>
        <w:pStyle w:val="BodyText"/>
        <w:ind w:left="158"/>
        <w:spacing w:before="88" w:line="190" w:lineRule="auto"/>
        <w:rPr/>
      </w:pPr>
      <w:r>
        <w:rPr>
          <w:color w:val="333333"/>
          <w:spacing w:val="7"/>
        </w:rPr>
        <w:t>故①②④正确。</w:t>
      </w:r>
    </w:p>
    <w:p>
      <w:pPr>
        <w:pStyle w:val="BodyText"/>
        <w:ind w:left="172"/>
        <w:spacing w:before="89" w:line="189" w:lineRule="auto"/>
        <w:rPr/>
      </w:pPr>
      <w:r>
        <w:rPr>
          <w:color w:val="333333"/>
          <w:spacing w:val="-2"/>
        </w:rPr>
        <w:t>因此 ，选择 A 选项。</w:t>
      </w:r>
    </w:p>
    <w:p>
      <w:pPr>
        <w:spacing w:line="41"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48"/>
              <w:spacing w:before="95" w:line="18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666666"/>
                <w:spacing w:val="7"/>
              </w:rPr>
              <w:t>拓展</w:t>
            </w:r>
          </w:p>
        </w:tc>
      </w:tr>
    </w:tbl>
    <w:p>
      <w:pPr>
        <w:pStyle w:val="BodyText"/>
        <w:ind w:left="157" w:right="165" w:firstLine="5"/>
        <w:spacing w:before="86" w:line="232" w:lineRule="auto"/>
        <w:rPr/>
      </w:pPr>
      <w:r>
        <w:rPr>
          <w:color w:val="333333"/>
          <w:spacing w:val="6"/>
        </w:rPr>
        <w:t>③ ：习近平强调 ，要坚持依法治国、依法执政、依法行政共同推</w:t>
      </w:r>
      <w:r>
        <w:rPr>
          <w:color w:val="333333"/>
          <w:spacing w:val="5"/>
        </w:rPr>
        <w:t>进 ，法治国家、法治政府、法治社会一体建设。</w:t>
      </w:r>
      <w:r>
        <w:rPr>
          <w:color w:val="333333"/>
        </w:rPr>
        <w:t xml:space="preserve"> </w:t>
      </w:r>
      <w:r>
        <w:rPr>
          <w:color w:val="333333"/>
          <w:spacing w:val="5"/>
        </w:rPr>
        <w:t>法治政府建设是重点任务和主体工程 ，要率先突破 ，用法治给行政权力定规矩</w:t>
      </w:r>
      <w:r>
        <w:rPr>
          <w:color w:val="333333"/>
          <w:spacing w:val="4"/>
        </w:rPr>
        <w:t>、划界限 ，规范行政决策程序 ，加</w:t>
      </w:r>
      <w:r>
        <w:rPr>
          <w:color w:val="333333"/>
        </w:rPr>
        <w:t xml:space="preserve"> </w:t>
      </w:r>
      <w:r>
        <w:rPr>
          <w:color w:val="333333"/>
          <w:spacing w:val="9"/>
        </w:rPr>
        <w:t>快转变政府职能。③“法治社会建设”错误。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2"/>
              <w:spacing w:before="93" w:line="186" w:lineRule="auto"/>
              <w:rPr>
                <w:rFonts w:ascii="Microsoft YaHei" w:hAnsi="Microsoft YaHei" w:eastAsia="Microsoft YaHei" w:cs="Microsoft YaHei"/>
                <w:sz w:val="20"/>
                <w:szCs w:val="20"/>
              </w:rPr>
            </w:pPr>
            <w:r>
              <w:rPr>
                <w:rFonts w:ascii="SimSun" w:hAnsi="SimSun" w:eastAsia="SimSun" w:cs="SimSun"/>
                <w:sz w:val="22"/>
                <w:szCs w:val="22"/>
                <w:spacing w:val="2"/>
              </w:rPr>
              <w:t>4.</w:t>
            </w:r>
            <w:r>
              <w:rPr>
                <w:rFonts w:ascii="Microsoft YaHei" w:hAnsi="Microsoft YaHei" w:eastAsia="Microsoft YaHei" w:cs="Microsoft YaHei"/>
                <w:sz w:val="20"/>
                <w:szCs w:val="20"/>
                <w:color w:val="666666"/>
                <w:spacing w:val="2"/>
              </w:rPr>
              <w:t>解析</w:t>
            </w:r>
          </w:p>
        </w:tc>
      </w:tr>
    </w:tbl>
    <w:p>
      <w:pPr>
        <w:pStyle w:val="BodyText"/>
        <w:ind w:left="156"/>
        <w:spacing w:before="88" w:line="189" w:lineRule="auto"/>
        <w:rPr/>
      </w:pPr>
      <w:r>
        <w:rPr>
          <w:color w:val="333333"/>
          <w:spacing w:val="5"/>
        </w:rPr>
        <w:t>第一步 ，本题考查中共党史并选错误项。</w:t>
      </w:r>
    </w:p>
    <w:p>
      <w:pPr>
        <w:pStyle w:val="BodyText"/>
        <w:ind w:left="156" w:right="165"/>
        <w:spacing w:before="86" w:line="251" w:lineRule="auto"/>
        <w:rPr/>
      </w:pPr>
      <w:r>
        <w:rPr>
          <w:color w:val="333333"/>
          <w:spacing w:val="7"/>
        </w:rPr>
        <w:t>第二步 ，建设一支听党指挥、能打胜仗、作风优良的人民军队 ，是实现“两个一百年”奋斗目标、实现中华民族</w:t>
      </w:r>
      <w:r>
        <w:rPr>
          <w:color w:val="333333"/>
          <w:spacing w:val="11"/>
        </w:rPr>
        <w:t xml:space="preserve"> </w:t>
      </w:r>
      <w:r>
        <w:rPr>
          <w:color w:val="333333"/>
          <w:spacing w:val="7"/>
        </w:rPr>
        <w:t>伟大复兴的战略支撑。爱国统一战线 ，建立和完善广泛的统一战线 ，是建立、巩固和发展人民民主专政制度的重</w:t>
      </w:r>
      <w:r>
        <w:rPr>
          <w:color w:val="333333"/>
          <w:spacing w:val="9"/>
        </w:rPr>
        <w:t xml:space="preserve"> </w:t>
      </w:r>
      <w:r>
        <w:rPr>
          <w:color w:val="333333"/>
          <w:spacing w:val="9"/>
        </w:rPr>
        <w:t>要保障。爱国统一战线是中国共产党团结海内外全体中华儿女实现中华民族伟大复兴的重要法宝。 A 项错误。</w:t>
      </w:r>
    </w:p>
    <w:p>
      <w:pPr>
        <w:pStyle w:val="BodyText"/>
        <w:ind w:left="172"/>
        <w:spacing w:before="7" w:line="189" w:lineRule="auto"/>
        <w:rPr/>
      </w:pPr>
      <w:r>
        <w:rPr>
          <w:color w:val="333333"/>
          <w:spacing w:val="-2"/>
        </w:rPr>
        <w:t>因此 ，选择 A 选项。</w:t>
      </w:r>
    </w:p>
    <w:p>
      <w:pPr>
        <w:spacing w:line="4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48"/>
              <w:spacing w:before="93"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666666"/>
                <w:spacing w:val="7"/>
              </w:rPr>
              <w:t>拓展</w:t>
            </w:r>
          </w:p>
        </w:tc>
      </w:tr>
    </w:tbl>
    <w:p>
      <w:pPr>
        <w:pStyle w:val="BodyText"/>
        <w:ind w:left="158" w:right="141" w:firstLine="17"/>
        <w:spacing w:before="85" w:line="251" w:lineRule="auto"/>
        <w:rPr/>
      </w:pPr>
      <w:r>
        <w:rPr>
          <w:color w:val="333333"/>
          <w:spacing w:val="6"/>
        </w:rPr>
        <w:t>B 项 ：习近平总书记在庆祝中国共产党成立 100 周年大会上的重要讲话中指出 ：“勇</w:t>
      </w:r>
      <w:r>
        <w:rPr>
          <w:color w:val="333333"/>
          <w:spacing w:val="5"/>
        </w:rPr>
        <w:t>于自我革命是中国共产党区</w:t>
      </w:r>
      <w:r>
        <w:rPr>
          <w:color w:val="333333"/>
        </w:rPr>
        <w:t xml:space="preserve"> </w:t>
      </w:r>
      <w:r>
        <w:rPr>
          <w:color w:val="333333"/>
          <w:spacing w:val="8"/>
        </w:rPr>
        <w:t>别于其他政党的显著标志。</w:t>
      </w:r>
      <w:r>
        <w:rPr>
          <w:color w:val="333333"/>
          <w:spacing w:val="-36"/>
        </w:rPr>
        <w:t xml:space="preserve"> </w:t>
      </w:r>
      <w:r>
        <w:rPr>
          <w:color w:val="333333"/>
          <w:spacing w:val="8"/>
        </w:rPr>
        <w:t>”这深刻揭示勇于自我革命是中国共产党最鲜明的品格和最大的优势 ，是伟大建党精</w:t>
      </w:r>
      <w:r>
        <w:rPr>
          <w:color w:val="333333"/>
        </w:rPr>
        <w:t xml:space="preserve"> </w:t>
      </w:r>
      <w:r>
        <w:rPr>
          <w:color w:val="333333"/>
          <w:spacing w:val="4"/>
        </w:rPr>
        <w:t>神的生动体现。</w:t>
      </w:r>
      <w:r>
        <w:rPr>
          <w:color w:val="333333"/>
          <w:spacing w:val="-20"/>
        </w:rPr>
        <w:t xml:space="preserve"> </w:t>
      </w:r>
      <w:r>
        <w:rPr>
          <w:color w:val="333333"/>
          <w:spacing w:val="4"/>
        </w:rPr>
        <w:t>B 项正确。</w:t>
      </w:r>
    </w:p>
    <w:p>
      <w:pPr>
        <w:pStyle w:val="BodyText"/>
        <w:ind w:left="157" w:right="60" w:firstLine="8"/>
        <w:spacing w:before="2"/>
        <w:rPr/>
      </w:pPr>
      <w:r>
        <w:rPr>
          <w:color w:val="333333"/>
          <w:spacing w:val="5"/>
        </w:rPr>
        <w:t>C 项 ：习近平总书记在庆祝中国共产党成立 100 周年大会上的重要讲话中指出 ：</w:t>
      </w:r>
      <w:r>
        <w:rPr>
          <w:color w:val="333333"/>
          <w:spacing w:val="-16"/>
        </w:rPr>
        <w:t xml:space="preserve"> </w:t>
      </w:r>
      <w:r>
        <w:rPr>
          <w:color w:val="333333"/>
          <w:spacing w:val="5"/>
        </w:rPr>
        <w:t>“</w:t>
      </w:r>
      <w:r>
        <w:rPr>
          <w:color w:val="333333"/>
          <w:spacing w:val="-40"/>
        </w:rPr>
        <w:t xml:space="preserve"> </w:t>
      </w:r>
      <w:r>
        <w:rPr>
          <w:color w:val="333333"/>
          <w:spacing w:val="5"/>
        </w:rPr>
        <w:t>中国共产党为什么能 ，中国特</w:t>
      </w:r>
      <w:r>
        <w:rPr>
          <w:color w:val="333333"/>
        </w:rPr>
        <w:t xml:space="preserve"> </w:t>
      </w:r>
      <w:r>
        <w:rPr>
          <w:color w:val="333333"/>
          <w:spacing w:val="6"/>
        </w:rPr>
        <w:t>色社会主义为什么好 ，归根到底是因为马克思主义行 ！”马克思主义是我们立党立国的根本指导思想</w:t>
      </w:r>
      <w:r>
        <w:rPr>
          <w:color w:val="333333"/>
          <w:spacing w:val="5"/>
        </w:rPr>
        <w:t xml:space="preserve"> ，是我们党</w:t>
      </w:r>
      <w:r>
        <w:rPr>
          <w:color w:val="333333"/>
        </w:rPr>
        <w:t xml:space="preserve">   </w:t>
      </w:r>
      <w:r>
        <w:rPr>
          <w:color w:val="333333"/>
          <w:spacing w:val="5"/>
        </w:rPr>
        <w:t>的灵魂和旗帜。</w:t>
      </w:r>
      <w:r>
        <w:rPr>
          <w:color w:val="333333"/>
          <w:spacing w:val="-31"/>
        </w:rPr>
        <w:t xml:space="preserve"> </w:t>
      </w:r>
      <w:r>
        <w:rPr>
          <w:color w:val="333333"/>
          <w:spacing w:val="5"/>
        </w:rPr>
        <w:t>C 项正确。</w:t>
      </w:r>
    </w:p>
    <w:p>
      <w:pPr>
        <w:pStyle w:val="BodyText"/>
        <w:ind w:left="158" w:firstLine="17"/>
        <w:spacing w:before="54" w:line="237" w:lineRule="auto"/>
        <w:rPr/>
      </w:pPr>
      <w:r>
        <w:rPr>
          <w:color w:val="333333"/>
          <w:spacing w:val="3"/>
        </w:rPr>
        <w:t>D 项 ：2021 年 10 月 9</w:t>
      </w:r>
      <w:r>
        <w:rPr>
          <w:color w:val="333333"/>
          <w:spacing w:val="23"/>
          <w:w w:val="101"/>
        </w:rPr>
        <w:t xml:space="preserve"> </w:t>
      </w:r>
      <w:r>
        <w:rPr>
          <w:color w:val="333333"/>
          <w:spacing w:val="3"/>
        </w:rPr>
        <w:t>日 ，习近平总书记在纪念辛亥革</w:t>
      </w:r>
      <w:r>
        <w:rPr>
          <w:color w:val="333333"/>
          <w:spacing w:val="2"/>
        </w:rPr>
        <w:t>命 110 周年大会上的讲话中指出 ，辛亥革命 110 年来的历</w:t>
      </w:r>
      <w:r>
        <w:rPr>
          <w:color w:val="333333"/>
        </w:rPr>
        <w:t xml:space="preserve"> </w:t>
      </w:r>
      <w:r>
        <w:rPr>
          <w:color w:val="333333"/>
          <w:spacing w:val="7"/>
        </w:rPr>
        <w:t>史启示我们 ，实现中华民族伟大复兴 ，道路是最根本的问题。</w:t>
      </w:r>
      <w:r>
        <w:rPr>
          <w:color w:val="333333"/>
          <w:spacing w:val="-31"/>
        </w:rPr>
        <w:t xml:space="preserve"> </w:t>
      </w:r>
      <w:r>
        <w:rPr>
          <w:color w:val="333333"/>
          <w:spacing w:val="7"/>
        </w:rPr>
        <w:t>中国特</w:t>
      </w:r>
      <w:r>
        <w:rPr>
          <w:color w:val="333333"/>
          <w:spacing w:val="6"/>
        </w:rPr>
        <w:t>色社会主义是实现中华民族伟大复兴的唯一</w:t>
      </w:r>
      <w:r>
        <w:rPr>
          <w:color w:val="333333"/>
        </w:rPr>
        <w:t xml:space="preserve">    </w:t>
      </w:r>
      <w:r>
        <w:rPr>
          <w:color w:val="333333"/>
          <w:spacing w:val="7"/>
        </w:rPr>
        <w:t>正确道路。这条道路符合中国实际、反映中国人民意愿、适应时代发展要求 ，不仅走得对、走得通 ，而且也一定</w:t>
      </w:r>
      <w:r>
        <w:rPr>
          <w:color w:val="333333"/>
          <w:spacing w:val="2"/>
        </w:rPr>
        <w:t xml:space="preserve">    </w:t>
      </w:r>
      <w:r>
        <w:rPr>
          <w:color w:val="333333"/>
          <w:spacing w:val="5"/>
        </w:rPr>
        <w:t>能够走得稳、走得好。</w:t>
      </w:r>
      <w:r>
        <w:rPr>
          <w:color w:val="333333"/>
          <w:spacing w:val="-17"/>
        </w:rPr>
        <w:t xml:space="preserve"> </w:t>
      </w:r>
      <w:r>
        <w:rPr>
          <w:color w:val="333333"/>
          <w:spacing w:val="5"/>
        </w:rPr>
        <w:t>D 项正确。</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8"/>
              <w:spacing w:before="93" w:line="186" w:lineRule="auto"/>
              <w:rPr>
                <w:rFonts w:ascii="Microsoft YaHei" w:hAnsi="Microsoft YaHei" w:eastAsia="Microsoft YaHei" w:cs="Microsoft YaHei"/>
                <w:sz w:val="20"/>
                <w:szCs w:val="20"/>
              </w:rPr>
            </w:pPr>
            <w:r>
              <w:rPr>
                <w:rFonts w:ascii="SimSun" w:hAnsi="SimSun" w:eastAsia="SimSun" w:cs="SimSun"/>
                <w:sz w:val="22"/>
                <w:szCs w:val="22"/>
                <w:spacing w:val="1"/>
              </w:rPr>
              <w:t>5.</w:t>
            </w:r>
            <w:r>
              <w:rPr>
                <w:rFonts w:ascii="Microsoft YaHei" w:hAnsi="Microsoft YaHei" w:eastAsia="Microsoft YaHei" w:cs="Microsoft YaHei"/>
                <w:sz w:val="20"/>
                <w:szCs w:val="20"/>
                <w:color w:val="666666"/>
                <w:spacing w:val="1"/>
              </w:rPr>
              <w:t>解析</w:t>
            </w:r>
          </w:p>
        </w:tc>
      </w:tr>
    </w:tbl>
    <w:p>
      <w:pPr>
        <w:pStyle w:val="BodyText"/>
        <w:ind w:left="156"/>
        <w:spacing w:before="87" w:line="189" w:lineRule="auto"/>
        <w:rPr/>
      </w:pPr>
      <w:r>
        <w:rPr>
          <w:color w:val="333333"/>
          <w:spacing w:val="5"/>
        </w:rPr>
        <w:t>第一步 ，本题考查时政并选错误项。</w:t>
      </w:r>
    </w:p>
    <w:p>
      <w:pPr>
        <w:pStyle w:val="BodyText"/>
        <w:ind w:left="157" w:right="100" w:hanging="1"/>
        <w:spacing w:before="88" w:line="250" w:lineRule="auto"/>
        <w:rPr/>
      </w:pPr>
      <w:r>
        <w:rPr>
          <w:color w:val="333333"/>
          <w:spacing w:val="4"/>
        </w:rPr>
        <w:t>第二步 ，2021 年 2 月 25</w:t>
      </w:r>
      <w:r>
        <w:rPr>
          <w:color w:val="333333"/>
          <w:spacing w:val="25"/>
        </w:rPr>
        <w:t xml:space="preserve"> </w:t>
      </w:r>
      <w:r>
        <w:rPr>
          <w:color w:val="333333"/>
          <w:spacing w:val="4"/>
        </w:rPr>
        <w:t>日 ，习近平总书记在全国脱贫攻坚总结表彰大会上的讲话中指出“事实充分证明 ，精准</w:t>
      </w:r>
      <w:r>
        <w:rPr>
          <w:color w:val="333333"/>
        </w:rPr>
        <w:t xml:space="preserve"> </w:t>
      </w:r>
      <w:r>
        <w:rPr>
          <w:color w:val="333333"/>
          <w:spacing w:val="7"/>
        </w:rPr>
        <w:t>扶贫是打赢脱贫攻坚战的制胜法宝 ，开发式扶贫方针是中国特色减贫道路的鲜明特征。</w:t>
      </w:r>
      <w:r>
        <w:rPr>
          <w:color w:val="333333"/>
          <w:spacing w:val="-24"/>
        </w:rPr>
        <w:t xml:space="preserve"> </w:t>
      </w:r>
      <w:r>
        <w:rPr>
          <w:color w:val="333333"/>
          <w:spacing w:val="7"/>
        </w:rPr>
        <w:t>”选项 B 表述为“输血</w:t>
      </w:r>
    </w:p>
    <w:p>
      <w:pPr>
        <w:pStyle w:val="BodyText"/>
        <w:ind w:left="158"/>
        <w:spacing w:before="5" w:line="190" w:lineRule="auto"/>
        <w:rPr/>
      </w:pPr>
      <w:r>
        <w:rPr>
          <w:color w:val="333333"/>
          <w:spacing w:val="7"/>
        </w:rPr>
        <w:t>式”扶贫方针是中国特色减贫道路的鲜明特征 ，说</w:t>
      </w:r>
      <w:r>
        <w:rPr>
          <w:color w:val="333333"/>
          <w:spacing w:val="6"/>
        </w:rPr>
        <w:t>法错误。</w:t>
      </w:r>
    </w:p>
    <w:p>
      <w:pPr>
        <w:pStyle w:val="BodyText"/>
        <w:ind w:left="172"/>
        <w:spacing w:before="90" w:line="189" w:lineRule="auto"/>
        <w:rPr/>
      </w:pPr>
      <w:r>
        <w:rPr>
          <w:color w:val="333333"/>
          <w:spacing w:val="-2"/>
        </w:rPr>
        <w:t>因此 ，选择 B 选项。</w:t>
      </w:r>
    </w:p>
    <w:p>
      <w:pPr>
        <w:spacing w:line="58"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48"/>
              <w:spacing w:before="94"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666666"/>
                <w:spacing w:val="7"/>
              </w:rPr>
              <w:t>拓展</w:t>
            </w:r>
          </w:p>
        </w:tc>
      </w:tr>
    </w:tbl>
    <w:p>
      <w:pPr>
        <w:pStyle w:val="BodyText"/>
        <w:ind w:left="157" w:right="112"/>
        <w:spacing w:before="83" w:line="251" w:lineRule="auto"/>
        <w:jc w:val="both"/>
        <w:rPr/>
      </w:pPr>
      <w:r>
        <w:rPr>
          <w:color w:val="333333"/>
          <w:spacing w:val="5"/>
        </w:rPr>
        <w:t>A 项 ：2021 年 2 月 25</w:t>
      </w:r>
      <w:r>
        <w:rPr>
          <w:color w:val="333333"/>
          <w:spacing w:val="26"/>
        </w:rPr>
        <w:t xml:space="preserve"> </w:t>
      </w:r>
      <w:r>
        <w:rPr>
          <w:color w:val="333333"/>
          <w:spacing w:val="5"/>
        </w:rPr>
        <w:t>日 ，习近平总书记在全国脱贫攻坚总结表彰大会上的讲话中</w:t>
      </w:r>
      <w:r>
        <w:rPr>
          <w:color w:val="333333"/>
          <w:spacing w:val="4"/>
        </w:rPr>
        <w:t>指出“我国脱贫攻坚战取得了</w:t>
      </w:r>
      <w:r>
        <w:rPr>
          <w:color w:val="333333"/>
        </w:rPr>
        <w:t xml:space="preserve"> </w:t>
      </w:r>
      <w:r>
        <w:rPr>
          <w:color w:val="333333"/>
          <w:spacing w:val="4"/>
        </w:rPr>
        <w:t>全面胜利 ，现行标准下 9899 万农村贫困</w:t>
      </w:r>
      <w:r>
        <w:rPr>
          <w:color w:val="333333"/>
          <w:spacing w:val="3"/>
        </w:rPr>
        <w:t>人口全部脱贫 ，832 个贫困县全部摘帽 ，12.8 万个贫困村全部出列 ，区</w:t>
      </w:r>
      <w:r>
        <w:rPr>
          <w:color w:val="333333"/>
        </w:rPr>
        <w:t xml:space="preserve"> </w:t>
      </w:r>
      <w:r>
        <w:rPr>
          <w:color w:val="333333"/>
          <w:spacing w:val="6"/>
        </w:rPr>
        <w:t>域性整体贫困得到解决 ，完成了消除绝对贫困的艰巨任务”</w:t>
      </w:r>
      <w:r>
        <w:rPr>
          <w:color w:val="333333"/>
          <w:spacing w:val="-33"/>
        </w:rPr>
        <w:t xml:space="preserve"> </w:t>
      </w:r>
      <w:r>
        <w:rPr>
          <w:color w:val="333333"/>
          <w:spacing w:val="6"/>
        </w:rPr>
        <w:t>。选项 A 说法正确。</w:t>
      </w:r>
    </w:p>
    <w:p>
      <w:pPr>
        <w:spacing w:line="251" w:lineRule="auto"/>
        <w:sectPr>
          <w:footerReference w:type="default" r:id="rId2"/>
          <w:pgSz w:w="11900" w:h="16840"/>
          <w:pgMar w:top="765" w:right="725" w:bottom="899" w:left="564" w:header="0" w:footer="684" w:gutter="0"/>
        </w:sectPr>
        <w:rPr/>
      </w:pPr>
    </w:p>
    <w:p>
      <w:pPr>
        <w:pStyle w:val="BodyText"/>
        <w:ind w:left="156" w:right="115" w:firstLine="9"/>
        <w:spacing w:before="41" w:line="243" w:lineRule="auto"/>
        <w:rPr/>
      </w:pPr>
      <w:r>
        <w:rPr>
          <w:color w:val="333333"/>
          <w:spacing w:val="3"/>
        </w:rPr>
        <w:t>C 项 ：2021 年 2 月 25</w:t>
      </w:r>
      <w:r>
        <w:rPr>
          <w:color w:val="333333"/>
          <w:spacing w:val="25"/>
        </w:rPr>
        <w:t xml:space="preserve"> </w:t>
      </w:r>
      <w:r>
        <w:rPr>
          <w:color w:val="333333"/>
          <w:spacing w:val="3"/>
        </w:rPr>
        <w:t>日 ，习近平总书记在全国脱</w:t>
      </w:r>
      <w:r>
        <w:rPr>
          <w:color w:val="333333"/>
          <w:spacing w:val="2"/>
        </w:rPr>
        <w:t>贫攻坚总结表彰大会上的讲话中指出 ，脱贫攻坚伟大斗争 ，锻</w:t>
      </w:r>
      <w:r>
        <w:rPr>
          <w:color w:val="333333"/>
        </w:rPr>
        <w:t xml:space="preserve"> </w:t>
      </w:r>
      <w:r>
        <w:rPr>
          <w:color w:val="333333"/>
          <w:spacing w:val="9"/>
        </w:rPr>
        <w:t>造形成了“上下同心、尽锐出战、精准务实、开拓创新、攻坚克难、不负人民”的脱贫攻坚精神。选项 C 说法正</w:t>
      </w:r>
      <w:r>
        <w:rPr>
          <w:color w:val="333333"/>
          <w:spacing w:val="6"/>
        </w:rPr>
        <w:t xml:space="preserve"> </w:t>
      </w:r>
      <w:r>
        <w:rPr>
          <w:color w:val="333333"/>
          <w:spacing w:val="3"/>
        </w:rPr>
        <w:t>确。</w:t>
      </w:r>
    </w:p>
    <w:p>
      <w:pPr>
        <w:pStyle w:val="BodyText"/>
        <w:ind w:left="175"/>
        <w:spacing w:before="1" w:line="232" w:lineRule="auto"/>
        <w:rPr/>
      </w:pPr>
      <w:r>
        <w:rPr>
          <w:color w:val="333333"/>
          <w:spacing w:val="4"/>
        </w:rPr>
        <w:t>D 项 ：2021 年 3 月 ，中共中央</w:t>
      </w:r>
      <w:r>
        <w:rPr>
          <w:color w:val="333333"/>
          <w:spacing w:val="21"/>
        </w:rPr>
        <w:t xml:space="preserve"> </w:t>
      </w:r>
      <w:r>
        <w:rPr>
          <w:color w:val="333333"/>
          <w:spacing w:val="4"/>
        </w:rPr>
        <w:t>国务院印发《关于实现巩固拓展脱贫攻坚成果同乡村振兴有效衔接的意见</w:t>
      </w:r>
      <w:r>
        <w:rPr>
          <w:color w:val="333333"/>
          <w:spacing w:val="3"/>
        </w:rPr>
        <w:t>》 ，该</w:t>
      </w:r>
    </w:p>
    <w:p>
      <w:pPr>
        <w:pStyle w:val="BodyText"/>
        <w:ind w:left="175" w:right="146" w:hanging="16"/>
        <w:spacing w:before="63" w:line="250" w:lineRule="auto"/>
        <w:rPr/>
      </w:pPr>
      <w:r>
        <w:rPr>
          <w:color w:val="333333"/>
          <w:spacing w:val="4"/>
        </w:rPr>
        <w:t>意见指出 ：脱贫攻坚目标任务完成后 ，设立 5 年过渡期。脱贫地区要根据形势变化 ，理清工作思路 ，做好过渡期</w:t>
      </w:r>
      <w:r>
        <w:rPr>
          <w:color w:val="333333"/>
          <w:spacing w:val="5"/>
        </w:rPr>
        <w:t xml:space="preserve"> </w:t>
      </w:r>
      <w:r>
        <w:rPr>
          <w:color w:val="333333"/>
          <w:spacing w:val="8"/>
        </w:rPr>
        <w:t>内领导体制、工作体系、发展规划、政策举措、考核机制等有效衔接 ，从解决建档立卡贫困人口“两不愁三保</w:t>
      </w:r>
    </w:p>
    <w:p>
      <w:pPr>
        <w:pStyle w:val="BodyText"/>
        <w:ind w:left="157" w:right="161" w:firstLine="8"/>
        <w:spacing w:before="5" w:line="222" w:lineRule="auto"/>
        <w:rPr/>
      </w:pPr>
      <w:r>
        <w:rPr>
          <w:color w:val="333333"/>
          <w:spacing w:val="8"/>
        </w:rPr>
        <w:t>障”为重点转向实现乡村产业兴旺、生态宜居、乡风文明、治理有效、生活富裕 ，从集中资源支持脱贫攻坚转向</w:t>
      </w:r>
      <w:r>
        <w:rPr>
          <w:color w:val="333333"/>
          <w:spacing w:val="16"/>
          <w:w w:val="101"/>
        </w:rPr>
        <w:t xml:space="preserve"> </w:t>
      </w:r>
      <w:r>
        <w:rPr>
          <w:color w:val="333333"/>
          <w:spacing w:val="8"/>
        </w:rPr>
        <w:t>巩固拓展脱贫攻坚成果和全面推进乡村振兴。选项 D 说法正确。</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ind w:left="155"/>
              <w:spacing w:before="91" w:line="187" w:lineRule="auto"/>
              <w:rPr>
                <w:rFonts w:ascii="Microsoft YaHei" w:hAnsi="Microsoft YaHei" w:eastAsia="Microsoft YaHei" w:cs="Microsoft YaHei"/>
                <w:sz w:val="20"/>
                <w:szCs w:val="20"/>
              </w:rPr>
            </w:pPr>
            <w:r>
              <w:rPr>
                <w:rFonts w:ascii="SimSun" w:hAnsi="SimSun" w:eastAsia="SimSun" w:cs="SimSun"/>
                <w:sz w:val="22"/>
                <w:szCs w:val="22"/>
                <w:spacing w:val="2"/>
              </w:rPr>
              <w:t>6.</w:t>
            </w:r>
            <w:r>
              <w:rPr>
                <w:rFonts w:ascii="Microsoft YaHei" w:hAnsi="Microsoft YaHei" w:eastAsia="Microsoft YaHei" w:cs="Microsoft YaHei"/>
                <w:sz w:val="20"/>
                <w:szCs w:val="20"/>
                <w:color w:val="666666"/>
                <w:spacing w:val="2"/>
              </w:rPr>
              <w:t>解析</w:t>
            </w:r>
          </w:p>
        </w:tc>
      </w:tr>
    </w:tbl>
    <w:p>
      <w:pPr>
        <w:pStyle w:val="BodyText"/>
        <w:ind w:left="156"/>
        <w:spacing w:before="86" w:line="189" w:lineRule="auto"/>
        <w:rPr/>
      </w:pPr>
      <w:r>
        <w:rPr>
          <w:color w:val="333333"/>
          <w:spacing w:val="3"/>
        </w:rPr>
        <w:t>第一步 ，本题考查党史。</w:t>
      </w:r>
    </w:p>
    <w:p>
      <w:pPr>
        <w:pStyle w:val="BodyText"/>
        <w:ind w:left="157" w:right="35" w:hanging="1"/>
        <w:spacing w:before="56" w:line="251" w:lineRule="auto"/>
        <w:rPr/>
      </w:pPr>
      <w:r>
        <w:rPr>
          <w:color w:val="333333"/>
          <w:spacing w:val="5"/>
        </w:rPr>
        <w:t>第二步 ，①中国共产党第十九次全国代表大会 2017 年 10 月 18</w:t>
      </w:r>
      <w:r>
        <w:rPr>
          <w:color w:val="333333"/>
          <w:spacing w:val="25"/>
        </w:rPr>
        <w:t xml:space="preserve"> </w:t>
      </w:r>
      <w:r>
        <w:rPr>
          <w:color w:val="333333"/>
          <w:spacing w:val="5"/>
        </w:rPr>
        <w:t>日在北京举行 ，习近</w:t>
      </w:r>
      <w:r>
        <w:rPr>
          <w:color w:val="333333"/>
          <w:spacing w:val="4"/>
        </w:rPr>
        <w:t>平向大会作了题为《决胜全</w:t>
      </w:r>
      <w:r>
        <w:rPr>
          <w:color w:val="333333"/>
        </w:rPr>
        <w:t xml:space="preserve">  </w:t>
      </w:r>
      <w:r>
        <w:rPr>
          <w:color w:val="333333"/>
          <w:spacing w:val="8"/>
        </w:rPr>
        <w:t>面建成小康社会 夺取新时代中国特色社会主义伟大胜利》的报告 ，指出 “我国社会主要矛盾已经转化为人民日益</w:t>
      </w:r>
      <w:r>
        <w:rPr>
          <w:color w:val="333333"/>
          <w:spacing w:val="16"/>
        </w:rPr>
        <w:t xml:space="preserve"> </w:t>
      </w:r>
      <w:r>
        <w:rPr>
          <w:color w:val="333333"/>
          <w:spacing w:val="8"/>
        </w:rPr>
        <w:t>增长的美好生活需要和不平衡不充分的发展之间的矛盾。</w:t>
      </w:r>
      <w:r>
        <w:rPr>
          <w:color w:val="333333"/>
          <w:spacing w:val="-36"/>
        </w:rPr>
        <w:t xml:space="preserve"> </w:t>
      </w:r>
      <w:r>
        <w:rPr>
          <w:color w:val="333333"/>
          <w:spacing w:val="8"/>
        </w:rPr>
        <w:t>” ②项中国共产党第十七次全国代表大会于 200</w:t>
      </w:r>
      <w:r>
        <w:rPr>
          <w:color w:val="333333"/>
          <w:spacing w:val="7"/>
        </w:rPr>
        <w:t>7 年 10</w:t>
      </w:r>
      <w:r>
        <w:rPr>
          <w:color w:val="333333"/>
        </w:rPr>
        <w:t xml:space="preserve"> </w:t>
      </w:r>
      <w:r>
        <w:rPr>
          <w:color w:val="333333"/>
          <w:spacing w:val="6"/>
        </w:rPr>
        <w:t>月 15</w:t>
      </w:r>
      <w:r>
        <w:rPr>
          <w:color w:val="333333"/>
          <w:spacing w:val="26"/>
        </w:rPr>
        <w:t xml:space="preserve"> </w:t>
      </w:r>
      <w:r>
        <w:rPr>
          <w:color w:val="333333"/>
          <w:spacing w:val="6"/>
        </w:rPr>
        <w:t>日至 21</w:t>
      </w:r>
      <w:r>
        <w:rPr>
          <w:color w:val="333333"/>
          <w:spacing w:val="25"/>
        </w:rPr>
        <w:t xml:space="preserve"> </w:t>
      </w:r>
      <w:r>
        <w:rPr>
          <w:color w:val="333333"/>
          <w:spacing w:val="6"/>
        </w:rPr>
        <w:t>日在北京召开 ，为夺取全面建设小康社会新胜利作出了战略部署。</w:t>
      </w:r>
      <w:r>
        <w:rPr>
          <w:color w:val="333333"/>
          <w:spacing w:val="-38"/>
        </w:rPr>
        <w:t xml:space="preserve"> </w:t>
      </w:r>
      <w:r>
        <w:rPr>
          <w:color w:val="333333"/>
          <w:spacing w:val="6"/>
        </w:rPr>
        <w:t>③项中国共产党第</w:t>
      </w:r>
      <w:r>
        <w:rPr>
          <w:color w:val="333333"/>
          <w:spacing w:val="5"/>
        </w:rPr>
        <w:t>十五次全国代</w:t>
      </w:r>
      <w:r>
        <w:rPr>
          <w:color w:val="333333"/>
        </w:rPr>
        <w:t xml:space="preserve">  </w:t>
      </w:r>
      <w:r>
        <w:rPr>
          <w:color w:val="333333"/>
          <w:spacing w:val="5"/>
        </w:rPr>
        <w:t>表大会于 1997 年 9 月 12</w:t>
      </w:r>
      <w:r>
        <w:rPr>
          <w:color w:val="333333"/>
          <w:spacing w:val="27"/>
        </w:rPr>
        <w:t xml:space="preserve"> </w:t>
      </w:r>
      <w:r>
        <w:rPr>
          <w:color w:val="333333"/>
          <w:spacing w:val="5"/>
        </w:rPr>
        <w:t>日至 18</w:t>
      </w:r>
      <w:r>
        <w:rPr>
          <w:color w:val="333333"/>
          <w:spacing w:val="23"/>
        </w:rPr>
        <w:t xml:space="preserve"> </w:t>
      </w:r>
      <w:r>
        <w:rPr>
          <w:color w:val="333333"/>
          <w:spacing w:val="5"/>
        </w:rPr>
        <w:t>日在北京举行 ，系统、完整地提出了党在社会主义初级阶段的基本纲领。④项</w:t>
      </w:r>
      <w:r>
        <w:rPr>
          <w:color w:val="333333"/>
        </w:rPr>
        <w:t xml:space="preserve">  </w:t>
      </w:r>
      <w:r>
        <w:rPr>
          <w:color w:val="333333"/>
          <w:spacing w:val="5"/>
        </w:rPr>
        <w:t>中国共产党第十八次全国代表大会于 2012 年 11 月 8</w:t>
      </w:r>
      <w:r>
        <w:rPr>
          <w:color w:val="333333"/>
          <w:spacing w:val="24"/>
          <w:w w:val="101"/>
        </w:rPr>
        <w:t xml:space="preserve"> </w:t>
      </w:r>
      <w:r>
        <w:rPr>
          <w:color w:val="333333"/>
          <w:spacing w:val="5"/>
        </w:rPr>
        <w:t>日至 14</w:t>
      </w:r>
      <w:r>
        <w:rPr>
          <w:color w:val="333333"/>
          <w:spacing w:val="23"/>
        </w:rPr>
        <w:t xml:space="preserve"> </w:t>
      </w:r>
      <w:r>
        <w:rPr>
          <w:color w:val="333333"/>
          <w:spacing w:val="5"/>
        </w:rPr>
        <w:t>日在北京举行 ，明确了夺取中国特色社会主义新胜</w:t>
      </w:r>
    </w:p>
    <w:p>
      <w:pPr>
        <w:pStyle w:val="BodyText"/>
        <w:ind w:left="171" w:right="4405" w:hanging="14"/>
        <w:spacing w:before="42" w:line="222" w:lineRule="auto"/>
        <w:rPr/>
      </w:pPr>
      <w:r>
        <w:rPr>
          <w:color w:val="333333"/>
          <w:spacing w:val="8"/>
        </w:rPr>
        <w:t>利必须牢牢把握的基本要求。按时间先后排序正确的是③②④①。</w:t>
      </w:r>
      <w:r>
        <w:rPr>
          <w:color w:val="333333"/>
          <w:spacing w:val="9"/>
        </w:rPr>
        <w:t xml:space="preserve"> </w:t>
      </w:r>
      <w:r>
        <w:rPr>
          <w:color w:val="333333"/>
          <w:spacing w:val="-2"/>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9"/>
              <w:spacing w:before="93" w:line="186" w:lineRule="auto"/>
              <w:rPr>
                <w:rFonts w:ascii="Microsoft YaHei" w:hAnsi="Microsoft YaHei" w:eastAsia="Microsoft YaHei" w:cs="Microsoft YaHei"/>
                <w:sz w:val="20"/>
                <w:szCs w:val="20"/>
              </w:rPr>
            </w:pPr>
            <w:r>
              <w:rPr>
                <w:rFonts w:ascii="SimSun" w:hAnsi="SimSun" w:eastAsia="SimSun" w:cs="SimSun"/>
                <w:sz w:val="22"/>
                <w:szCs w:val="22"/>
                <w:spacing w:val="1"/>
              </w:rPr>
              <w:t>7.</w:t>
            </w:r>
            <w:r>
              <w:rPr>
                <w:rFonts w:ascii="Microsoft YaHei" w:hAnsi="Microsoft YaHei" w:eastAsia="Microsoft YaHei" w:cs="Microsoft YaHei"/>
                <w:sz w:val="20"/>
                <w:szCs w:val="20"/>
                <w:color w:val="666666"/>
                <w:spacing w:val="1"/>
              </w:rPr>
              <w:t>解析</w:t>
            </w:r>
          </w:p>
        </w:tc>
      </w:tr>
    </w:tbl>
    <w:p>
      <w:pPr>
        <w:pStyle w:val="BodyText"/>
        <w:ind w:left="156"/>
        <w:spacing w:before="88" w:line="189" w:lineRule="auto"/>
        <w:rPr/>
      </w:pPr>
      <w:r>
        <w:rPr>
          <w:color w:val="333333"/>
          <w:spacing w:val="5"/>
        </w:rPr>
        <w:t>第一步 ，本题考查时政并选错误项。</w:t>
      </w:r>
    </w:p>
    <w:p>
      <w:pPr>
        <w:pStyle w:val="BodyText"/>
        <w:ind w:left="157" w:right="74" w:hanging="1"/>
        <w:spacing w:before="50" w:line="254" w:lineRule="auto"/>
        <w:rPr/>
      </w:pPr>
      <w:r>
        <w:rPr>
          <w:color w:val="333333"/>
          <w:spacing w:val="6"/>
        </w:rPr>
        <w:t>第二步</w:t>
      </w:r>
      <w:r>
        <w:rPr>
          <w:color w:val="333333"/>
          <w:spacing w:val="24"/>
          <w:w w:val="101"/>
        </w:rPr>
        <w:t xml:space="preserve"> </w:t>
      </w:r>
      <w:r>
        <w:rPr>
          <w:color w:val="333333"/>
          <w:spacing w:val="6"/>
        </w:rPr>
        <w:t>，《中华人民共和国国民经济和社会发展第十四个五年规划和 203</w:t>
      </w:r>
      <w:r>
        <w:rPr>
          <w:color w:val="333333"/>
          <w:spacing w:val="5"/>
        </w:rPr>
        <w:t>5 年远景目标纲要》指出 ：“展望 2035</w:t>
      </w:r>
      <w:r>
        <w:rPr>
          <w:color w:val="333333"/>
        </w:rPr>
        <w:t xml:space="preserve"> </w:t>
      </w:r>
      <w:r>
        <w:rPr>
          <w:color w:val="333333"/>
          <w:spacing w:val="7"/>
        </w:rPr>
        <w:t>年 ，我国将基本实现社会主义现代化。经济实力、科技实力、综合国力将大幅跃升 ，经济总量和城乡居民人均收</w:t>
      </w:r>
      <w:r>
        <w:rPr>
          <w:color w:val="333333"/>
          <w:spacing w:val="4"/>
        </w:rPr>
        <w:t xml:space="preserve">  </w:t>
      </w:r>
      <w:r>
        <w:rPr>
          <w:color w:val="333333"/>
          <w:spacing w:val="5"/>
        </w:rPr>
        <w:t>入将再迈上新的大台阶 ，关键核心技术实现重大突破 ，进入创新型国家前列”</w:t>
      </w:r>
      <w:r>
        <w:rPr>
          <w:color w:val="333333"/>
          <w:spacing w:val="-35"/>
        </w:rPr>
        <w:t xml:space="preserve"> </w:t>
      </w:r>
      <w:r>
        <w:rPr>
          <w:color w:val="333333"/>
          <w:spacing w:val="5"/>
        </w:rPr>
        <w:t>。</w:t>
      </w:r>
      <w:r>
        <w:rPr>
          <w:color w:val="333333"/>
          <w:spacing w:val="-36"/>
        </w:rPr>
        <w:t xml:space="preserve"> </w:t>
      </w:r>
      <w:r>
        <w:rPr>
          <w:color w:val="333333"/>
          <w:spacing w:val="5"/>
        </w:rPr>
        <w:t>因此 ，关键核心技术实现重大突</w:t>
      </w:r>
    </w:p>
    <w:p>
      <w:pPr>
        <w:pStyle w:val="BodyText"/>
        <w:ind w:left="172" w:right="2761" w:hanging="16"/>
        <w:spacing w:before="30" w:line="222" w:lineRule="auto"/>
        <w:rPr/>
      </w:pPr>
      <w:r>
        <w:rPr>
          <w:color w:val="333333"/>
          <w:spacing w:val="4"/>
        </w:rPr>
        <w:t>破 ，进入创新型国家前列属于 2035 年远景目标 ，而不是“十四五”规划重要目标。</w:t>
      </w:r>
      <w:r>
        <w:rPr>
          <w:color w:val="333333"/>
          <w:spacing w:val="12"/>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48"/>
              <w:spacing w:before="94"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666666"/>
                <w:spacing w:val="7"/>
              </w:rPr>
              <w:t>拓展</w:t>
            </w:r>
          </w:p>
        </w:tc>
      </w:tr>
    </w:tbl>
    <w:p>
      <w:pPr>
        <w:pStyle w:val="BodyText"/>
        <w:ind w:left="158" w:hanging="1"/>
        <w:spacing w:before="49" w:line="252" w:lineRule="auto"/>
        <w:rPr/>
      </w:pPr>
      <w:r>
        <w:rPr>
          <w:color w:val="333333"/>
          <w:spacing w:val="7"/>
        </w:rPr>
        <w:t>A 项 ：《中华人民共和国国民经济和社会发展第十四个五年规划和 2035 年远景目标纲要》第八章深入实施制造强</w:t>
      </w:r>
      <w:r>
        <w:rPr>
          <w:color w:val="333333"/>
          <w:spacing w:val="14"/>
          <w:w w:val="101"/>
        </w:rPr>
        <w:t xml:space="preserve"> </w:t>
      </w:r>
      <w:r>
        <w:rPr>
          <w:color w:val="333333"/>
          <w:spacing w:val="6"/>
        </w:rPr>
        <w:t>国战略指出”坚持自主可控、安全高效 ，推进产业基础高级化、产业链现代化 ，保持制造业比重基本</w:t>
      </w:r>
      <w:r>
        <w:rPr>
          <w:color w:val="333333"/>
          <w:spacing w:val="5"/>
        </w:rPr>
        <w:t>稳定 ，增强</w:t>
      </w:r>
      <w:r>
        <w:rPr>
          <w:color w:val="333333"/>
        </w:rPr>
        <w:t xml:space="preserve">    </w:t>
      </w:r>
      <w:r>
        <w:rPr>
          <w:color w:val="333333"/>
          <w:spacing w:val="5"/>
        </w:rPr>
        <w:t>制造业竞争优势 ，推动制造业高质量发展。</w:t>
      </w:r>
      <w:r>
        <w:rPr>
          <w:color w:val="333333"/>
          <w:spacing w:val="-39"/>
        </w:rPr>
        <w:t xml:space="preserve"> </w:t>
      </w:r>
      <w:r>
        <w:rPr>
          <w:color w:val="333333"/>
          <w:spacing w:val="5"/>
        </w:rPr>
        <w:t>“</w:t>
      </w:r>
      <w:r>
        <w:rPr>
          <w:color w:val="333333"/>
          <w:spacing w:val="-44"/>
        </w:rPr>
        <w:t xml:space="preserve"> </w:t>
      </w:r>
      <w:r>
        <w:rPr>
          <w:color w:val="333333"/>
          <w:spacing w:val="5"/>
        </w:rPr>
        <w:t>。选项 A 表述</w:t>
      </w:r>
      <w:r>
        <w:rPr>
          <w:color w:val="333333"/>
          <w:spacing w:val="4"/>
        </w:rPr>
        <w:t>正确。</w:t>
      </w:r>
    </w:p>
    <w:p>
      <w:pPr>
        <w:pStyle w:val="BodyText"/>
        <w:ind w:left="158" w:right="16" w:firstLine="17"/>
        <w:spacing w:before="1" w:line="247" w:lineRule="auto"/>
        <w:rPr/>
      </w:pPr>
      <w:r>
        <w:rPr>
          <w:color w:val="333333"/>
          <w:spacing w:val="7"/>
        </w:rPr>
        <w:t>B 项 ：《中华人民共和国国民经济和社会发展第十四个五年规划和 2035 年远景目标纲要》第十二章畅</w:t>
      </w:r>
      <w:r>
        <w:rPr>
          <w:color w:val="333333"/>
          <w:spacing w:val="6"/>
        </w:rPr>
        <w:t>通国内大循</w:t>
      </w:r>
      <w:r>
        <w:rPr>
          <w:color w:val="333333"/>
        </w:rPr>
        <w:t xml:space="preserve"> </w:t>
      </w:r>
      <w:r>
        <w:rPr>
          <w:color w:val="333333"/>
          <w:spacing w:val="7"/>
        </w:rPr>
        <w:t>环指出”优化提升供给结构 ，促进农业、制造业、服务业、能源资源等产业协调发展。</w:t>
      </w:r>
      <w:r>
        <w:rPr>
          <w:color w:val="333333"/>
          <w:spacing w:val="-37"/>
        </w:rPr>
        <w:t xml:space="preserve"> </w:t>
      </w:r>
      <w:r>
        <w:rPr>
          <w:color w:val="333333"/>
          <w:spacing w:val="7"/>
        </w:rPr>
        <w:t>“选项 B 表述正确。</w:t>
      </w:r>
    </w:p>
    <w:p>
      <w:pPr>
        <w:pStyle w:val="BodyText"/>
        <w:ind w:left="157" w:right="7" w:firstLine="7"/>
        <w:spacing w:before="12" w:line="241" w:lineRule="auto"/>
        <w:rPr/>
      </w:pPr>
      <w:r>
        <w:rPr>
          <w:color w:val="333333"/>
          <w:spacing w:val="7"/>
        </w:rPr>
        <w:t>C 项 ：《中华人民共和国国民经济和社会发展第十四个五年规划和 2035 年远景目标纲要》第二十五章健全城乡融</w:t>
      </w:r>
      <w:r>
        <w:rPr>
          <w:color w:val="333333"/>
          <w:spacing w:val="6"/>
        </w:rPr>
        <w:t xml:space="preserve"> </w:t>
      </w:r>
      <w:r>
        <w:rPr>
          <w:color w:val="333333"/>
          <w:spacing w:val="6"/>
        </w:rPr>
        <w:t>合发展体制机制指出”健全农业支持保护制度 ，完善粮食主产区利益补偿机制 ，构建新型农业补贴政策</w:t>
      </w:r>
      <w:r>
        <w:rPr>
          <w:color w:val="333333"/>
          <w:spacing w:val="5"/>
        </w:rPr>
        <w:t>体系 ，完</w:t>
      </w:r>
      <w:r>
        <w:rPr>
          <w:color w:val="333333"/>
        </w:rPr>
        <w:t xml:space="preserve">   </w:t>
      </w:r>
      <w:r>
        <w:rPr>
          <w:color w:val="333333"/>
          <w:spacing w:val="6"/>
        </w:rPr>
        <w:t>善粮食最低收购价政策。</w:t>
      </w:r>
      <w:r>
        <w:rPr>
          <w:color w:val="333333"/>
          <w:spacing w:val="-40"/>
        </w:rPr>
        <w:t xml:space="preserve"> </w:t>
      </w:r>
      <w:r>
        <w:rPr>
          <w:color w:val="333333"/>
          <w:spacing w:val="6"/>
        </w:rPr>
        <w:t>“</w:t>
      </w:r>
      <w:r>
        <w:rPr>
          <w:color w:val="333333"/>
          <w:spacing w:val="-44"/>
        </w:rPr>
        <w:t xml:space="preserve"> </w:t>
      </w:r>
      <w:r>
        <w:rPr>
          <w:color w:val="333333"/>
          <w:spacing w:val="6"/>
        </w:rPr>
        <w:t>。选项 C 表述正确。</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ind w:left="154"/>
              <w:spacing w:before="91" w:line="187" w:lineRule="auto"/>
              <w:rPr>
                <w:rFonts w:ascii="Microsoft YaHei" w:hAnsi="Microsoft YaHei" w:eastAsia="Microsoft YaHei" w:cs="Microsoft YaHei"/>
                <w:sz w:val="20"/>
                <w:szCs w:val="20"/>
              </w:rPr>
            </w:pPr>
            <w:r>
              <w:rPr>
                <w:rFonts w:ascii="SimSun" w:hAnsi="SimSun" w:eastAsia="SimSun" w:cs="SimSun"/>
                <w:sz w:val="22"/>
                <w:szCs w:val="22"/>
                <w:spacing w:val="2"/>
              </w:rPr>
              <w:t>8.</w:t>
            </w:r>
            <w:r>
              <w:rPr>
                <w:rFonts w:ascii="Microsoft YaHei" w:hAnsi="Microsoft YaHei" w:eastAsia="Microsoft YaHei" w:cs="Microsoft YaHei"/>
                <w:sz w:val="20"/>
                <w:szCs w:val="20"/>
                <w:color w:val="666666"/>
                <w:spacing w:val="2"/>
              </w:rPr>
              <w:t>解析</w:t>
            </w:r>
          </w:p>
        </w:tc>
      </w:tr>
    </w:tbl>
    <w:p>
      <w:pPr>
        <w:pStyle w:val="BodyText"/>
        <w:ind w:left="156"/>
        <w:spacing w:before="86" w:line="189" w:lineRule="auto"/>
        <w:rPr/>
      </w:pPr>
      <w:r>
        <w:rPr>
          <w:color w:val="333333"/>
          <w:spacing w:val="5"/>
        </w:rPr>
        <w:t>第一步 ，本题考查法律并选错误项。</w:t>
      </w:r>
    </w:p>
    <w:p>
      <w:pPr>
        <w:pStyle w:val="BodyText"/>
        <w:ind w:left="156" w:right="24"/>
        <w:spacing w:before="49" w:line="246" w:lineRule="auto"/>
        <w:rPr/>
      </w:pPr>
      <w:r>
        <w:rPr>
          <w:color w:val="333333"/>
          <w:spacing w:val="4"/>
        </w:rPr>
        <w:t>第二步 ，根据《中华人民共和国公职人员政务处分法》第 14 条规定 ，公职人员犯罪 ，有下列情形之一的 ，予以开</w:t>
      </w:r>
      <w:r>
        <w:rPr>
          <w:color w:val="333333"/>
          <w:spacing w:val="9"/>
        </w:rPr>
        <w:t xml:space="preserve"> </w:t>
      </w:r>
      <w:r>
        <w:rPr>
          <w:color w:val="333333"/>
          <w:spacing w:val="8"/>
        </w:rPr>
        <w:t>除 </w:t>
      </w:r>
      <w:r>
        <w:rPr>
          <w:color w:val="333333"/>
          <w:spacing w:val="-50"/>
          <w:w w:val="96"/>
        </w:rPr>
        <w:t>：（</w:t>
      </w:r>
      <w:r>
        <w:rPr>
          <w:color w:val="333333"/>
          <w:spacing w:val="8"/>
        </w:rPr>
        <w:t>一）</w:t>
      </w:r>
      <w:r>
        <w:rPr>
          <w:color w:val="333333"/>
          <w:spacing w:val="-24"/>
        </w:rPr>
        <w:t xml:space="preserve"> </w:t>
      </w:r>
      <w:r>
        <w:rPr>
          <w:color w:val="333333"/>
          <w:spacing w:val="8"/>
        </w:rPr>
        <w:t>因故意犯罪被判处管制、拘役或者有期</w:t>
      </w:r>
      <w:r>
        <w:rPr>
          <w:color w:val="333333"/>
          <w:spacing w:val="7"/>
        </w:rPr>
        <w:t>徒刑以上刑罚（含宣告缓刑 ）的</w:t>
      </w:r>
      <w:r>
        <w:rPr>
          <w:color w:val="333333"/>
          <w:spacing w:val="27"/>
        </w:rPr>
        <w:t xml:space="preserve"> </w:t>
      </w:r>
      <w:r>
        <w:rPr>
          <w:color w:val="333333"/>
          <w:spacing w:val="-50"/>
          <w:w w:val="96"/>
        </w:rPr>
        <w:t>；（</w:t>
      </w:r>
      <w:r>
        <w:rPr>
          <w:color w:val="333333"/>
          <w:spacing w:val="2"/>
        </w:rPr>
        <w:t xml:space="preserve"> </w:t>
      </w:r>
      <w:r>
        <w:rPr>
          <w:color w:val="333333"/>
          <w:spacing w:val="7"/>
        </w:rPr>
        <w:t>二 ）因过失犯罪被判处有</w:t>
      </w:r>
      <w:r>
        <w:rPr>
          <w:color w:val="333333"/>
        </w:rPr>
        <w:t xml:space="preserve">   </w:t>
      </w:r>
      <w:r>
        <w:rPr>
          <w:color w:val="333333"/>
          <w:spacing w:val="5"/>
        </w:rPr>
        <w:t>期徒刑 ，刑期超过三年的</w:t>
      </w:r>
      <w:r>
        <w:rPr>
          <w:color w:val="333333"/>
          <w:spacing w:val="24"/>
        </w:rPr>
        <w:t xml:space="preserve"> </w:t>
      </w:r>
      <w:r>
        <w:rPr>
          <w:color w:val="333333"/>
          <w:spacing w:val="-44"/>
          <w:w w:val="93"/>
        </w:rPr>
        <w:t>；（</w:t>
      </w:r>
      <w:r>
        <w:rPr>
          <w:color w:val="333333"/>
        </w:rPr>
        <w:t xml:space="preserve"> </w:t>
      </w:r>
      <w:r>
        <w:rPr>
          <w:color w:val="333333"/>
          <w:spacing w:val="5"/>
        </w:rPr>
        <w:t>三 ）因犯罪被单处或者并处剥夺政治权利的。</w:t>
      </w:r>
      <w:r>
        <w:rPr>
          <w:color w:val="333333"/>
          <w:spacing w:val="-25"/>
        </w:rPr>
        <w:t xml:space="preserve"> </w:t>
      </w:r>
      <w:r>
        <w:rPr>
          <w:color w:val="333333"/>
          <w:spacing w:val="5"/>
        </w:rPr>
        <w:t>甲系某行政主管部门公务员 ，</w:t>
      </w:r>
      <w:r>
        <w:rPr>
          <w:color w:val="333333"/>
          <w:spacing w:val="4"/>
        </w:rPr>
        <w:t>被判处</w:t>
      </w:r>
      <w:r>
        <w:rPr>
          <w:color w:val="333333"/>
        </w:rPr>
        <w:t xml:space="preserve">   </w:t>
      </w:r>
      <w:r>
        <w:rPr>
          <w:color w:val="333333"/>
          <w:spacing w:val="6"/>
        </w:rPr>
        <w:t>有期徒刑以上的刑罚。选项 A 表述为“撤职” ，与“开除”不符。A 项错误。</w:t>
      </w:r>
    </w:p>
    <w:p>
      <w:pPr>
        <w:pStyle w:val="BodyText"/>
        <w:ind w:left="172"/>
        <w:spacing w:before="76" w:line="189" w:lineRule="auto"/>
        <w:rPr/>
      </w:pPr>
      <w:r>
        <w:rPr>
          <w:color w:val="333333"/>
          <w:spacing w:val="-2"/>
        </w:rPr>
        <w:t>因此 ，选择 A 选项</w:t>
      </w:r>
    </w:p>
    <w:p>
      <w:pPr>
        <w:spacing w:line="189" w:lineRule="auto"/>
        <w:sectPr>
          <w:footerReference w:type="default" r:id="rId3"/>
          <w:pgSz w:w="11900" w:h="16840"/>
          <w:pgMar w:top="764" w:right="730" w:bottom="899" w:left="564" w:header="0" w:footer="684" w:gutter="0"/>
        </w:sectPr>
        <w:rPr/>
      </w:pP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73" w:hanging="15"/>
        <w:spacing w:before="48" w:line="247" w:lineRule="auto"/>
        <w:rPr/>
      </w:pPr>
      <w:r>
        <w:rPr>
          <w:color w:val="333333"/>
          <w:spacing w:val="5"/>
        </w:rPr>
        <w:t>根据《中华人民共和国公职人员政务处分法》第 14 条规定 ，公职人员因犯罪被单处罚金 ，或者犯罪情节轻微 ，人</w:t>
      </w:r>
      <w:r>
        <w:rPr>
          <w:color w:val="333333"/>
          <w:spacing w:val="16"/>
        </w:rPr>
        <w:t xml:space="preserve"> </w:t>
      </w:r>
      <w:r>
        <w:rPr>
          <w:color w:val="333333"/>
          <w:spacing w:val="7"/>
        </w:rPr>
        <w:t>民检察院依法作出不起诉决定或者人民法院依法免予刑事处罚的 ，予以撤职。</w:t>
      </w:r>
    </w:p>
    <w:p>
      <w:pPr>
        <w:pStyle w:val="BodyText"/>
        <w:ind w:left="165" w:right="4387" w:firstLine="10"/>
        <w:spacing w:before="49" w:line="250" w:lineRule="auto"/>
        <w:rPr/>
      </w:pPr>
      <w:r>
        <w:rPr>
          <w:color w:val="333333"/>
          <w:spacing w:val="-1"/>
        </w:rPr>
        <w:t>B 项 ：乙犯交通肇事犯罪 ，犯罪情节轻微 ，予以撤职。</w:t>
      </w:r>
      <w:r>
        <w:rPr>
          <w:color w:val="333333"/>
          <w:spacing w:val="-14"/>
        </w:rPr>
        <w:t xml:space="preserve"> </w:t>
      </w:r>
      <w:r>
        <w:rPr>
          <w:color w:val="333333"/>
          <w:spacing w:val="-1"/>
        </w:rPr>
        <w:t>B 项正确 ，</w:t>
      </w:r>
      <w:r>
        <w:rPr>
          <w:color w:val="333333"/>
        </w:rPr>
        <w:t xml:space="preserve"> </w:t>
      </w:r>
      <w:r>
        <w:rPr>
          <w:color w:val="333333"/>
          <w:spacing w:val="2"/>
        </w:rPr>
        <w:t>C 项 ：丙犯盗窃罪被单处罚金 ，予以撤职。</w:t>
      </w:r>
      <w:r>
        <w:rPr>
          <w:color w:val="333333"/>
          <w:spacing w:val="-38"/>
        </w:rPr>
        <w:t xml:space="preserve"> </w:t>
      </w:r>
      <w:r>
        <w:rPr>
          <w:color w:val="333333"/>
          <w:spacing w:val="2"/>
        </w:rPr>
        <w:t>C 项</w:t>
      </w:r>
      <w:r>
        <w:rPr>
          <w:color w:val="333333"/>
          <w:spacing w:val="1"/>
        </w:rPr>
        <w:t>正确。</w:t>
      </w:r>
    </w:p>
    <w:p>
      <w:pPr>
        <w:pStyle w:val="BodyText"/>
        <w:ind w:left="175"/>
        <w:spacing w:before="5" w:line="190" w:lineRule="auto"/>
        <w:rPr/>
      </w:pPr>
      <w:r>
        <w:rPr>
          <w:color w:val="333333"/>
          <w:spacing w:val="2"/>
        </w:rPr>
        <w:t>D 项 ：丁犯侵占罪 ，人民法院依法免予刑事处罚的 </w:t>
      </w:r>
      <w:r>
        <w:rPr>
          <w:color w:val="333333"/>
          <w:spacing w:val="1"/>
        </w:rPr>
        <w:t>，予以撤职。</w:t>
      </w:r>
      <w:r>
        <w:rPr>
          <w:color w:val="333333"/>
          <w:spacing w:val="-26"/>
        </w:rPr>
        <w:t xml:space="preserve"> </w:t>
      </w:r>
      <w:r>
        <w:rPr>
          <w:color w:val="333333"/>
          <w:spacing w:val="1"/>
        </w:rPr>
        <w:t>D 项正确。</w:t>
      </w:r>
    </w:p>
    <w:p>
      <w:pPr>
        <w:spacing w:line="49"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4"/>
              <w:spacing w:before="93" w:line="186" w:lineRule="auto"/>
              <w:rPr/>
            </w:pPr>
            <w:r>
              <w:rPr>
                <w:rFonts w:ascii="SimSun" w:hAnsi="SimSun" w:eastAsia="SimSun" w:cs="SimSun"/>
                <w:sz w:val="22"/>
                <w:szCs w:val="22"/>
                <w:spacing w:val="2"/>
              </w:rPr>
              <w:t>9.</w:t>
            </w:r>
            <w:r>
              <w:rPr>
                <w:color w:val="666666"/>
                <w:spacing w:val="2"/>
              </w:rPr>
              <w:t>解析</w:t>
            </w:r>
          </w:p>
        </w:tc>
      </w:tr>
    </w:tbl>
    <w:p>
      <w:pPr>
        <w:pStyle w:val="BodyText"/>
        <w:ind w:left="156"/>
        <w:spacing w:before="87" w:line="189" w:lineRule="auto"/>
        <w:rPr/>
      </w:pPr>
      <w:r>
        <w:rPr>
          <w:color w:val="333333"/>
          <w:spacing w:val="5"/>
        </w:rPr>
        <w:t>第一步 ，本题考查法律并选错误项。</w:t>
      </w:r>
    </w:p>
    <w:p>
      <w:pPr>
        <w:pStyle w:val="BodyText"/>
        <w:ind w:left="157" w:right="115" w:hanging="1"/>
        <w:spacing w:before="49" w:line="254" w:lineRule="auto"/>
        <w:rPr/>
      </w:pPr>
      <w:r>
        <w:rPr>
          <w:color w:val="333333"/>
          <w:spacing w:val="7"/>
        </w:rPr>
        <w:t>第二步 ，根据《中华人民共和国数据安全法》第 5 条规定</w:t>
      </w:r>
      <w:r>
        <w:rPr>
          <w:color w:val="333333"/>
          <w:spacing w:val="6"/>
        </w:rPr>
        <w:t xml:space="preserve"> ，中央国家安全领导机构负责国家数据安全工作的决策</w:t>
      </w:r>
      <w:r>
        <w:rPr>
          <w:color w:val="333333"/>
        </w:rPr>
        <w:t xml:space="preserve"> </w:t>
      </w:r>
      <w:r>
        <w:rPr>
          <w:color w:val="333333"/>
          <w:spacing w:val="7"/>
        </w:rPr>
        <w:t>和议事协调 ，研究制定、指导实施国家数据安全战略和有关重大方针政策 ，统筹协调国家数据安全的重大事项和</w:t>
      </w:r>
      <w:r>
        <w:rPr>
          <w:color w:val="333333"/>
          <w:spacing w:val="9"/>
        </w:rPr>
        <w:t xml:space="preserve"> </w:t>
      </w:r>
      <w:r>
        <w:rPr>
          <w:color w:val="333333"/>
          <w:spacing w:val="6"/>
        </w:rPr>
        <w:t>重要工作 ，建立国家数据安全工作协调机制。选项 B 中表述为“</w:t>
      </w:r>
      <w:r>
        <w:rPr>
          <w:color w:val="333333"/>
          <w:spacing w:val="-44"/>
        </w:rPr>
        <w:t xml:space="preserve"> </w:t>
      </w:r>
      <w:r>
        <w:rPr>
          <w:color w:val="333333"/>
          <w:spacing w:val="6"/>
        </w:rPr>
        <w:t>国家工业和信息化主管部门” ，与</w:t>
      </w:r>
      <w:r>
        <w:rPr>
          <w:color w:val="333333"/>
          <w:spacing w:val="5"/>
        </w:rPr>
        <w:t>“</w:t>
      </w:r>
      <w:r>
        <w:rPr>
          <w:color w:val="333333"/>
          <w:spacing w:val="-42"/>
        </w:rPr>
        <w:t xml:space="preserve"> </w:t>
      </w:r>
      <w:r>
        <w:rPr>
          <w:color w:val="333333"/>
          <w:spacing w:val="5"/>
        </w:rPr>
        <w:t>中央国家安</w:t>
      </w:r>
    </w:p>
    <w:p>
      <w:pPr>
        <w:pStyle w:val="BodyText"/>
        <w:ind w:left="171" w:right="7561" w:hanging="14"/>
        <w:spacing w:before="31" w:line="222" w:lineRule="auto"/>
        <w:rPr/>
      </w:pPr>
      <w:r>
        <w:rPr>
          <w:color w:val="333333"/>
          <w:spacing w:val="3"/>
        </w:rPr>
        <w:t>全领导机构”不符。</w:t>
      </w:r>
      <w:r>
        <w:rPr>
          <w:color w:val="333333"/>
          <w:spacing w:val="-28"/>
        </w:rPr>
        <w:t xml:space="preserve"> </w:t>
      </w:r>
      <w:r>
        <w:rPr>
          <w:color w:val="333333"/>
          <w:spacing w:val="3"/>
        </w:rPr>
        <w:t>B 项错误。</w:t>
      </w:r>
      <w:r>
        <w:rPr>
          <w:color w:val="333333"/>
        </w:rPr>
        <w:t xml:space="preserve"> </w:t>
      </w:r>
      <w:r>
        <w:rPr>
          <w:color w:val="333333"/>
          <w:spacing w:val="-2"/>
        </w:rPr>
        <w:t>因此 ，选择 B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7" w:right="12"/>
        <w:spacing w:before="48" w:line="247" w:lineRule="auto"/>
        <w:rPr/>
      </w:pPr>
      <w:r>
        <w:rPr>
          <w:color w:val="333333"/>
          <w:spacing w:val="6"/>
        </w:rPr>
        <w:t>A 项 ：根据《中华人民共和国数据安全法》第 14 条规定 ，省级以上人民政府应当将数字经济发展纳入本级国民经</w:t>
      </w:r>
      <w:r>
        <w:rPr>
          <w:color w:val="333333"/>
          <w:spacing w:val="9"/>
        </w:rPr>
        <w:t xml:space="preserve"> </w:t>
      </w:r>
      <w:r>
        <w:rPr>
          <w:color w:val="333333"/>
          <w:spacing w:val="6"/>
        </w:rPr>
        <w:t>济和社会发展规划 ，并根据需要制定数字经济发展规划。与 A 项表述一致。</w:t>
      </w:r>
    </w:p>
    <w:p>
      <w:pPr>
        <w:pStyle w:val="BodyText"/>
        <w:ind w:left="157" w:right="19" w:firstLine="7"/>
        <w:spacing w:before="14" w:line="247" w:lineRule="auto"/>
        <w:rPr/>
      </w:pPr>
      <w:r>
        <w:rPr>
          <w:color w:val="333333"/>
          <w:spacing w:val="5"/>
        </w:rPr>
        <w:t>C 项 ：根据《中华人民共和国数据安全法》第 21 条规定 ，国家建立数据分类分级保护制度 ，</w:t>
      </w:r>
      <w:r>
        <w:rPr>
          <w:color w:val="333333"/>
          <w:spacing w:val="4"/>
        </w:rPr>
        <w:t>根据数据在经济社会</w:t>
      </w:r>
      <w:r>
        <w:rPr>
          <w:color w:val="333333"/>
        </w:rPr>
        <w:t xml:space="preserve"> </w:t>
      </w:r>
      <w:r>
        <w:rPr>
          <w:color w:val="333333"/>
          <w:spacing w:val="7"/>
        </w:rPr>
        <w:t>发展中的重要程度 ，以及一旦遭到篡改、破坏、泄露或者非法获取、非法利用 ，对国家安全、公共利益或者个</w:t>
      </w:r>
    </w:p>
    <w:p>
      <w:pPr>
        <w:pStyle w:val="BodyText"/>
        <w:ind w:left="158"/>
        <w:spacing w:before="51" w:line="190" w:lineRule="auto"/>
        <w:rPr/>
      </w:pPr>
      <w:r>
        <w:rPr>
          <w:color w:val="333333"/>
          <w:spacing w:val="7"/>
        </w:rPr>
        <w:t>人、组织合法权益造成的危害程度 ，对数据实行分类分级保护。与</w:t>
      </w:r>
      <w:r>
        <w:rPr>
          <w:color w:val="333333"/>
          <w:spacing w:val="6"/>
        </w:rPr>
        <w:t xml:space="preserve"> C 项表述一致。</w:t>
      </w:r>
    </w:p>
    <w:p>
      <w:pPr>
        <w:pStyle w:val="BodyText"/>
        <w:ind w:left="157" w:firstLine="17"/>
        <w:spacing w:before="53" w:line="235" w:lineRule="auto"/>
        <w:rPr/>
      </w:pPr>
      <w:r>
        <w:rPr>
          <w:color w:val="333333"/>
          <w:spacing w:val="5"/>
        </w:rPr>
        <w:t>D 项 ：根据《中华人民共和国数据安全法》第 33 条规定 ，从事数据交易中</w:t>
      </w:r>
      <w:r>
        <w:rPr>
          <w:color w:val="333333"/>
          <w:spacing w:val="4"/>
        </w:rPr>
        <w:t>介服务的机构提供服务 ，应当要求数据</w:t>
      </w:r>
      <w:r>
        <w:rPr>
          <w:color w:val="333333"/>
        </w:rPr>
        <w:t xml:space="preserve"> </w:t>
      </w:r>
      <w:r>
        <w:rPr>
          <w:color w:val="333333"/>
          <w:spacing w:val="6"/>
        </w:rPr>
        <w:t>提供方说明数据来源 ，审核交易双方的身份 ，</w:t>
      </w:r>
      <w:r>
        <w:rPr>
          <w:color w:val="333333"/>
          <w:spacing w:val="5"/>
        </w:rPr>
        <w:t>并留存审核、交易记录。与 D 项表述一致。</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3" w:line="186" w:lineRule="auto"/>
              <w:rPr/>
            </w:pPr>
            <w:r>
              <w:rPr>
                <w:rFonts w:ascii="SimSun" w:hAnsi="SimSun" w:eastAsia="SimSun" w:cs="SimSun"/>
                <w:sz w:val="22"/>
                <w:szCs w:val="22"/>
                <w:spacing w:val="-2"/>
              </w:rPr>
              <w:t>10.</w:t>
            </w:r>
            <w:r>
              <w:rPr>
                <w:color w:val="666666"/>
                <w:spacing w:val="-2"/>
              </w:rPr>
              <w:t>解析</w:t>
            </w:r>
          </w:p>
        </w:tc>
      </w:tr>
    </w:tbl>
    <w:p>
      <w:pPr>
        <w:pStyle w:val="BodyText"/>
        <w:ind w:left="156"/>
        <w:spacing w:before="87" w:line="189" w:lineRule="auto"/>
        <w:rPr/>
      </w:pPr>
      <w:r>
        <w:rPr>
          <w:color w:val="333333"/>
          <w:spacing w:val="4"/>
        </w:rPr>
        <w:t>第一步 ，本题考查行政处罚法。</w:t>
      </w:r>
    </w:p>
    <w:p>
      <w:pPr>
        <w:pStyle w:val="BodyText"/>
        <w:ind w:left="157" w:hanging="1"/>
        <w:spacing w:before="54" w:line="244" w:lineRule="auto"/>
        <w:rPr/>
      </w:pPr>
      <w:r>
        <w:rPr>
          <w:color w:val="333333"/>
          <w:spacing w:val="4"/>
        </w:rPr>
        <w:t>第二步 ，根据《行政处罚法》第 68 条规定 ，当场作出行政处罚决定 ，有下列情形之一 ，执法人员可以当场收缴罚</w:t>
      </w:r>
      <w:r>
        <w:rPr>
          <w:color w:val="333333"/>
          <w:spacing w:val="9"/>
        </w:rPr>
        <w:t xml:space="preserve"> </w:t>
      </w:r>
      <w:r>
        <w:rPr>
          <w:color w:val="333333"/>
          <w:spacing w:val="8"/>
        </w:rPr>
        <w:t>款 </w:t>
      </w:r>
      <w:r>
        <w:rPr>
          <w:color w:val="333333"/>
          <w:spacing w:val="-50"/>
          <w:w w:val="97"/>
        </w:rPr>
        <w:t>：（</w:t>
      </w:r>
      <w:r>
        <w:rPr>
          <w:color w:val="333333"/>
          <w:spacing w:val="8"/>
        </w:rPr>
        <w:t>一）依法给予一百元以下罚款的</w:t>
      </w:r>
      <w:r>
        <w:rPr>
          <w:color w:val="333333"/>
          <w:spacing w:val="26"/>
        </w:rPr>
        <w:t xml:space="preserve"> </w:t>
      </w:r>
      <w:r>
        <w:rPr>
          <w:color w:val="333333"/>
          <w:spacing w:val="-50"/>
          <w:w w:val="97"/>
        </w:rPr>
        <w:t>；（</w:t>
      </w:r>
      <w:r>
        <w:rPr>
          <w:color w:val="333333"/>
          <w:spacing w:val="-1"/>
        </w:rPr>
        <w:t xml:space="preserve"> </w:t>
      </w:r>
      <w:r>
        <w:rPr>
          <w:color w:val="333333"/>
          <w:spacing w:val="8"/>
        </w:rPr>
        <w:t>二 ）不当场收</w:t>
      </w:r>
      <w:r>
        <w:rPr>
          <w:color w:val="333333"/>
          <w:spacing w:val="7"/>
        </w:rPr>
        <w:t>缴事后难以执行的。</w:t>
      </w:r>
      <w:r>
        <w:rPr>
          <w:color w:val="333333"/>
          <w:spacing w:val="-31"/>
        </w:rPr>
        <w:t xml:space="preserve"> </w:t>
      </w:r>
      <w:r>
        <w:rPr>
          <w:color w:val="333333"/>
          <w:spacing w:val="7"/>
        </w:rPr>
        <w:t>因此 ，对当事人依法给予一百元以</w:t>
      </w:r>
      <w:r>
        <w:rPr>
          <w:color w:val="333333"/>
        </w:rPr>
        <w:t xml:space="preserve">   </w:t>
      </w:r>
      <w:r>
        <w:rPr>
          <w:color w:val="333333"/>
          <w:spacing w:val="6"/>
        </w:rPr>
        <w:t>上罚款的不满足当场收缴的情形 ，执法人员不得当场收缴。</w:t>
      </w:r>
      <w:r>
        <w:rPr>
          <w:color w:val="333333"/>
          <w:spacing w:val="-28"/>
        </w:rPr>
        <w:t xml:space="preserve"> </w:t>
      </w:r>
      <w:r>
        <w:rPr>
          <w:color w:val="333333"/>
          <w:spacing w:val="5"/>
        </w:rPr>
        <w:t>B 项正确。</w:t>
      </w:r>
    </w:p>
    <w:p>
      <w:pPr>
        <w:pStyle w:val="BodyText"/>
        <w:ind w:left="157" w:right="374" w:hanging="18"/>
        <w:spacing w:before="33"/>
        <w:rPr/>
      </w:pPr>
      <w:r>
        <w:rPr>
          <w:color w:val="333333"/>
          <w:spacing w:val="7"/>
        </w:rPr>
        <w:t>（备注 ：B 项有瑕疵 ，只有同时满足一百元以上且不当场</w:t>
      </w:r>
      <w:r>
        <w:rPr>
          <w:color w:val="333333"/>
          <w:spacing w:val="6"/>
        </w:rPr>
        <w:t>收缴事后难以执行的才不得当场收缴。</w:t>
      </w:r>
      <w:r>
        <w:rPr>
          <w:color w:val="333333"/>
          <w:spacing w:val="-31"/>
        </w:rPr>
        <w:t xml:space="preserve"> </w:t>
      </w:r>
      <w:r>
        <w:rPr>
          <w:color w:val="333333"/>
          <w:spacing w:val="6"/>
        </w:rPr>
        <w:t>因本题为单选</w:t>
      </w:r>
      <w:r>
        <w:rPr>
          <w:color w:val="333333"/>
        </w:rPr>
        <w:t xml:space="preserve"> </w:t>
      </w:r>
      <w:r>
        <w:rPr>
          <w:color w:val="333333"/>
          <w:spacing w:val="2"/>
        </w:rPr>
        <w:t>题 ，其他三个选项错得更明显 ，因此选 B 项</w:t>
      </w:r>
      <w:r>
        <w:rPr>
          <w:color w:val="333333"/>
          <w:spacing w:val="1"/>
        </w:rPr>
        <w:t>。 ）</w:t>
      </w:r>
    </w:p>
    <w:p>
      <w:pPr>
        <w:pStyle w:val="BodyText"/>
        <w:ind w:left="172"/>
        <w:spacing w:before="72" w:line="189" w:lineRule="auto"/>
        <w:rPr/>
      </w:pPr>
      <w:r>
        <w:rPr>
          <w:color w:val="333333"/>
          <w:spacing w:val="-2"/>
        </w:rPr>
        <w:t>因此 ，选择 B 选项。</w:t>
      </w:r>
    </w:p>
    <w:p>
      <w:pPr>
        <w:spacing w:line="36"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7" w:right="45"/>
        <w:spacing w:before="47" w:line="245" w:lineRule="auto"/>
        <w:rPr/>
      </w:pPr>
      <w:r>
        <w:rPr>
          <w:color w:val="333333"/>
          <w:spacing w:val="5"/>
        </w:rPr>
        <w:t>A 项 ：根据《行政处罚法》第 63 条规定 ，行政机关拟作出下列行政处罚决定 ，应当告知当事人</w:t>
      </w:r>
      <w:r>
        <w:rPr>
          <w:color w:val="333333"/>
          <w:spacing w:val="4"/>
        </w:rPr>
        <w:t>有要求听证的权</w:t>
      </w:r>
      <w:r>
        <w:rPr>
          <w:color w:val="333333"/>
        </w:rPr>
        <w:t xml:space="preserve">    </w:t>
      </w:r>
      <w:r>
        <w:rPr>
          <w:color w:val="333333"/>
          <w:spacing w:val="2"/>
        </w:rPr>
        <w:t>利 ，当事人要求听证的 ，行政机关应当组织听证 ：…</w:t>
      </w:r>
      <w:r>
        <w:rPr>
          <w:color w:val="333333"/>
          <w:spacing w:val="-44"/>
        </w:rPr>
        <w:t xml:space="preserve"> </w:t>
      </w:r>
      <w:r>
        <w:rPr>
          <w:color w:val="333333"/>
          <w:spacing w:val="2"/>
        </w:rPr>
        <w:t>…（ 三 ）降低资质等</w:t>
      </w:r>
      <w:r>
        <w:rPr>
          <w:color w:val="333333"/>
          <w:spacing w:val="1"/>
        </w:rPr>
        <w:t>级、</w:t>
      </w:r>
      <w:r>
        <w:rPr>
          <w:color w:val="333333"/>
          <w:spacing w:val="-31"/>
        </w:rPr>
        <w:t xml:space="preserve"> </w:t>
      </w:r>
      <w:r>
        <w:rPr>
          <w:color w:val="333333"/>
          <w:spacing w:val="1"/>
        </w:rPr>
        <w:t>吊销许可证件</w:t>
      </w:r>
      <w:r>
        <w:rPr>
          <w:color w:val="333333"/>
          <w:spacing w:val="-42"/>
        </w:rPr>
        <w:t xml:space="preserve"> </w:t>
      </w:r>
      <w:r>
        <w:rPr>
          <w:color w:val="333333"/>
          <w:spacing w:val="1"/>
        </w:rPr>
        <w:t>…</w:t>
      </w:r>
      <w:r>
        <w:rPr>
          <w:color w:val="333333"/>
          <w:spacing w:val="-43"/>
        </w:rPr>
        <w:t xml:space="preserve"> </w:t>
      </w:r>
      <w:r>
        <w:rPr>
          <w:color w:val="333333"/>
          <w:spacing w:val="1"/>
        </w:rPr>
        <w:t>…选项 A 中缺少条件</w:t>
      </w:r>
      <w:r>
        <w:rPr>
          <w:color w:val="333333"/>
        </w:rPr>
        <w:t xml:space="preserve"> </w:t>
      </w:r>
      <w:r>
        <w:rPr>
          <w:color w:val="333333"/>
          <w:spacing w:val="5"/>
        </w:rPr>
        <w:t>“当事人要求听证的” ，说法不严谨。A 项错误。</w:t>
      </w:r>
    </w:p>
    <w:p>
      <w:pPr>
        <w:pStyle w:val="BodyText"/>
        <w:ind w:left="157" w:right="19" w:firstLine="7"/>
        <w:spacing w:before="32" w:line="247" w:lineRule="auto"/>
        <w:rPr/>
      </w:pPr>
      <w:r>
        <w:rPr>
          <w:color w:val="333333"/>
          <w:spacing w:val="5"/>
        </w:rPr>
        <w:t>C 项 ：根据《行政处罚法》第 12 条规定 ，法律、行政法规对违法行为未作出行政处罚规定 ，</w:t>
      </w:r>
      <w:r>
        <w:rPr>
          <w:color w:val="333333"/>
          <w:spacing w:val="4"/>
        </w:rPr>
        <w:t>地方性法规为实施法</w:t>
      </w:r>
      <w:r>
        <w:rPr>
          <w:color w:val="333333"/>
        </w:rPr>
        <w:t xml:space="preserve"> </w:t>
      </w:r>
      <w:r>
        <w:rPr>
          <w:color w:val="333333"/>
          <w:spacing w:val="6"/>
        </w:rPr>
        <w:t>律、行政法规 ，可以补充设定行政处罚。选项 C 中缺少条件“为实施法律、</w:t>
      </w:r>
      <w:r>
        <w:rPr>
          <w:color w:val="333333"/>
          <w:spacing w:val="5"/>
        </w:rPr>
        <w:t>行政法规” ，表述不严谨。</w:t>
      </w:r>
      <w:r>
        <w:rPr>
          <w:color w:val="333333"/>
          <w:spacing w:val="-38"/>
        </w:rPr>
        <w:t xml:space="preserve"> </w:t>
      </w:r>
      <w:r>
        <w:rPr>
          <w:color w:val="333333"/>
          <w:spacing w:val="5"/>
        </w:rPr>
        <w:t>C 项错</w:t>
      </w:r>
    </w:p>
    <w:p>
      <w:pPr>
        <w:pStyle w:val="BodyText"/>
        <w:ind w:left="158"/>
        <w:spacing w:before="59" w:line="184" w:lineRule="auto"/>
        <w:rPr/>
      </w:pPr>
      <w:r>
        <w:rPr>
          <w:color w:val="333333"/>
          <w:spacing w:val="2"/>
        </w:rPr>
        <w:t>误。</w:t>
      </w:r>
    </w:p>
    <w:p>
      <w:pPr>
        <w:pStyle w:val="BodyText"/>
        <w:ind w:left="186" w:right="158" w:hanging="11"/>
        <w:spacing w:before="49" w:line="236" w:lineRule="auto"/>
        <w:rPr/>
      </w:pPr>
      <w:r>
        <w:rPr>
          <w:color w:val="333333"/>
          <w:spacing w:val="5"/>
        </w:rPr>
        <w:t>D 项 ：根据《行政处罚法》第 20 条规定 ，行政机关不得委托其他组织或者个人实施行政处罚。选项 D 中表述为</w:t>
      </w:r>
      <w:r>
        <w:rPr>
          <w:color w:val="333333"/>
          <w:spacing w:val="12"/>
        </w:rPr>
        <w:t xml:space="preserve"> </w:t>
      </w:r>
      <w:r>
        <w:rPr>
          <w:color w:val="333333"/>
          <w:spacing w:val="5"/>
        </w:rPr>
        <w:t>“可以在其法定权限内书面委托” ，与“不得委托”不符。</w:t>
      </w:r>
      <w:r>
        <w:rPr>
          <w:color w:val="333333"/>
          <w:spacing w:val="-25"/>
        </w:rPr>
        <w:t xml:space="preserve"> </w:t>
      </w:r>
      <w:r>
        <w:rPr>
          <w:color w:val="333333"/>
          <w:spacing w:val="5"/>
        </w:rPr>
        <w:t>D</w:t>
      </w:r>
      <w:r>
        <w:rPr>
          <w:color w:val="333333"/>
          <w:spacing w:val="4"/>
        </w:rPr>
        <w:t xml:space="preserve"> 项错误。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3" w:line="186" w:lineRule="auto"/>
              <w:rPr/>
            </w:pPr>
            <w:r>
              <w:rPr>
                <w:rFonts w:ascii="SimSun" w:hAnsi="SimSun" w:eastAsia="SimSun" w:cs="SimSun"/>
                <w:sz w:val="22"/>
                <w:szCs w:val="22"/>
                <w:spacing w:val="-2"/>
              </w:rPr>
              <w:t>11.</w:t>
            </w:r>
            <w:r>
              <w:rPr>
                <w:color w:val="666666"/>
                <w:spacing w:val="-2"/>
              </w:rPr>
              <w:t>解析</w:t>
            </w:r>
          </w:p>
        </w:tc>
      </w:tr>
    </w:tbl>
    <w:p>
      <w:pPr>
        <w:pStyle w:val="BodyText"/>
        <w:ind w:left="156"/>
        <w:spacing w:before="88" w:line="189" w:lineRule="auto"/>
        <w:rPr/>
      </w:pPr>
      <w:r>
        <w:rPr>
          <w:color w:val="333333"/>
          <w:spacing w:val="5"/>
        </w:rPr>
        <w:t>第一步 ，本题考查科技成就并选错误项。</w:t>
      </w:r>
    </w:p>
    <w:p>
      <w:pPr>
        <w:pStyle w:val="BodyText"/>
        <w:ind w:left="156"/>
        <w:spacing w:before="88" w:line="190" w:lineRule="auto"/>
        <w:rPr/>
      </w:pPr>
      <w:r>
        <w:rPr>
          <w:color w:val="333333"/>
          <w:spacing w:val="1"/>
        </w:rPr>
        <w:t>第二步 ，2020 年 11 月 10</w:t>
      </w:r>
      <w:r>
        <w:rPr>
          <w:color w:val="333333"/>
          <w:spacing w:val="39"/>
        </w:rPr>
        <w:t xml:space="preserve"> </w:t>
      </w:r>
      <w:r>
        <w:rPr>
          <w:color w:val="333333"/>
          <w:spacing w:val="1"/>
        </w:rPr>
        <w:t>日 8 时 12 分</w:t>
      </w:r>
      <w:r>
        <w:rPr>
          <w:color w:val="333333"/>
          <w:spacing w:val="24"/>
        </w:rPr>
        <w:t xml:space="preserve"> </w:t>
      </w:r>
      <w:r>
        <w:rPr>
          <w:color w:val="333333"/>
          <w:spacing w:val="1"/>
        </w:rPr>
        <w:t>，“奋斗者号”在马里亚纳海沟成功坐底 ，坐底深度 10909 米 ，刷新中</w:t>
      </w:r>
    </w:p>
    <w:p>
      <w:pPr>
        <w:spacing w:line="190" w:lineRule="auto"/>
        <w:sectPr>
          <w:footerReference w:type="default" r:id="rId4"/>
          <w:pgSz w:w="11900" w:h="16840"/>
          <w:pgMar w:top="720" w:right="754" w:bottom="899" w:left="564" w:header="0" w:footer="684" w:gutter="0"/>
        </w:sectPr>
        <w:rPr/>
      </w:pPr>
    </w:p>
    <w:p>
      <w:pPr>
        <w:pStyle w:val="BodyText"/>
        <w:ind w:left="175" w:right="26" w:hanging="5"/>
        <w:spacing w:before="41" w:line="250" w:lineRule="auto"/>
        <w:rPr/>
      </w:pPr>
      <w:r>
        <w:rPr>
          <w:color w:val="333333"/>
          <w:spacing w:val="9"/>
        </w:rPr>
        <w:t>国载人深潜的新纪录。</w:t>
      </w:r>
      <w:r>
        <w:rPr>
          <w:color w:val="333333"/>
          <w:spacing w:val="-39"/>
        </w:rPr>
        <w:t xml:space="preserve"> </w:t>
      </w:r>
      <w:r>
        <w:rPr>
          <w:color w:val="333333"/>
          <w:spacing w:val="9"/>
        </w:rPr>
        <w:t>“深海一号”是由我国</w:t>
      </w:r>
      <w:r>
        <w:rPr>
          <w:color w:val="333333"/>
          <w:spacing w:val="8"/>
        </w:rPr>
        <w:t>自主研发建造的全球首座 10 万吨级深水半潜式生产储油平台。选项</w:t>
      </w:r>
      <w:r>
        <w:rPr>
          <w:color w:val="333333"/>
        </w:rPr>
        <w:t xml:space="preserve"> </w:t>
      </w:r>
      <w:r>
        <w:rPr>
          <w:color w:val="333333"/>
          <w:spacing w:val="4"/>
        </w:rPr>
        <w:t>B 中表述为“深海一号” ，与“奋斗者号”不符。</w:t>
      </w:r>
      <w:r>
        <w:rPr>
          <w:color w:val="333333"/>
          <w:spacing w:val="-27"/>
        </w:rPr>
        <w:t xml:space="preserve"> </w:t>
      </w:r>
      <w:r>
        <w:rPr>
          <w:color w:val="333333"/>
          <w:spacing w:val="4"/>
        </w:rPr>
        <w:t>B 项错误。</w:t>
      </w:r>
    </w:p>
    <w:p>
      <w:pPr>
        <w:pStyle w:val="BodyText"/>
        <w:ind w:left="172"/>
        <w:spacing w:before="7" w:line="189" w:lineRule="auto"/>
        <w:rPr/>
      </w:pPr>
      <w:r>
        <w:rPr>
          <w:color w:val="333333"/>
          <w:spacing w:val="-2"/>
        </w:rPr>
        <w:t>因此 ，选择 B 选项。</w:t>
      </w:r>
    </w:p>
    <w:p>
      <w:pPr>
        <w:spacing w:line="2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60" w:hanging="3"/>
        <w:spacing w:before="87" w:line="250" w:lineRule="auto"/>
        <w:rPr/>
      </w:pPr>
      <w:r>
        <w:rPr>
          <w:color w:val="333333"/>
          <w:spacing w:val="3"/>
        </w:rPr>
        <w:t>A 项 ："郭守敬望远镜</w:t>
      </w:r>
      <w:r>
        <w:rPr>
          <w:color w:val="333333"/>
          <w:spacing w:val="-27"/>
        </w:rPr>
        <w:t xml:space="preserve"> </w:t>
      </w:r>
      <w:r>
        <w:rPr>
          <w:color w:val="333333"/>
          <w:spacing w:val="3"/>
        </w:rPr>
        <w:t>"即大天区面积多目标光纤光谱天文望远镜 ，于 2009 年 6 月 4</w:t>
      </w:r>
      <w:r>
        <w:rPr>
          <w:color w:val="333333"/>
          <w:spacing w:val="23"/>
        </w:rPr>
        <w:t xml:space="preserve"> </w:t>
      </w:r>
      <w:r>
        <w:rPr>
          <w:color w:val="333333"/>
          <w:spacing w:val="3"/>
        </w:rPr>
        <w:t>日通过国家验收 ，成为世界上</w:t>
      </w:r>
      <w:r>
        <w:rPr>
          <w:color w:val="333333"/>
        </w:rPr>
        <w:t xml:space="preserve"> </w:t>
      </w:r>
      <w:r>
        <w:rPr>
          <w:color w:val="333333"/>
          <w:spacing w:val="7"/>
        </w:rPr>
        <w:t>口径最大的大视场和光谱观测获取率最高的望远镜 ，开创大规模光谱巡天 ，为我国乃至世界天文学研究提供高水</w:t>
      </w:r>
      <w:r>
        <w:rPr>
          <w:color w:val="333333"/>
          <w:spacing w:val="1"/>
        </w:rPr>
        <w:t xml:space="preserve">    </w:t>
      </w:r>
      <w:r>
        <w:rPr>
          <w:color w:val="333333"/>
          <w:spacing w:val="7"/>
        </w:rPr>
        <w:t>平的观测手段和研究平台。与 A 项表述一致。</w:t>
      </w:r>
    </w:p>
    <w:p>
      <w:pPr>
        <w:pStyle w:val="BodyText"/>
        <w:ind w:left="157" w:right="131" w:firstLine="7"/>
        <w:spacing w:before="5" w:line="250" w:lineRule="auto"/>
        <w:rPr/>
      </w:pPr>
      <w:r>
        <w:rPr>
          <w:color w:val="333333"/>
          <w:spacing w:val="6"/>
        </w:rPr>
        <w:t>C 项 ：中国散裂中子源 ，位于中国广东</w:t>
      </w:r>
      <w:r>
        <w:rPr>
          <w:color w:val="333333"/>
          <w:spacing w:val="5"/>
        </w:rPr>
        <w:t>省东莞市境内 ，中国散裂中子源就像“超级显微镜”,是研究物质材料微观</w:t>
      </w:r>
      <w:r>
        <w:rPr>
          <w:color w:val="333333"/>
        </w:rPr>
        <w:t xml:space="preserve"> </w:t>
      </w:r>
      <w:r>
        <w:rPr>
          <w:color w:val="333333"/>
          <w:spacing w:val="6"/>
        </w:rPr>
        <w:t>结构的理想探针 ，可探测物质微观结构 ，填补了国内脉冲中子源及应用领域的空白。与 C 项表述一致。</w:t>
      </w:r>
    </w:p>
    <w:p>
      <w:pPr>
        <w:pStyle w:val="BodyText"/>
        <w:ind w:left="158" w:right="48" w:firstLine="17"/>
        <w:spacing w:before="6" w:line="251" w:lineRule="auto"/>
        <w:rPr/>
      </w:pPr>
      <w:r>
        <w:rPr>
          <w:color w:val="333333"/>
          <w:spacing w:val="4"/>
        </w:rPr>
        <w:t>D 项 ：“天问一号”于 2020 年 7 月 23</w:t>
      </w:r>
      <w:r>
        <w:rPr>
          <w:color w:val="333333"/>
          <w:spacing w:val="40"/>
        </w:rPr>
        <w:t xml:space="preserve"> </w:t>
      </w:r>
      <w:r>
        <w:rPr>
          <w:color w:val="333333"/>
          <w:spacing w:val="4"/>
        </w:rPr>
        <w:t>日在文昌航天发射场由长征五号遥四运载火箭发射升空 ，成功进入预定轨</w:t>
      </w:r>
      <w:r>
        <w:rPr>
          <w:color w:val="333333"/>
        </w:rPr>
        <w:t xml:space="preserve"> </w:t>
      </w:r>
      <w:r>
        <w:rPr>
          <w:color w:val="333333"/>
          <w:spacing w:val="8"/>
        </w:rPr>
        <w:t>道。任务成功是我国航天事业自主创新、跨越发展的标志性成就。在我国航天发展史上 ，天问一号任务实现了 6</w:t>
      </w:r>
    </w:p>
    <w:p>
      <w:pPr>
        <w:pStyle w:val="BodyText"/>
        <w:ind w:left="156" w:right="151" w:firstLine="1"/>
        <w:spacing w:before="4" w:line="232" w:lineRule="auto"/>
        <w:rPr/>
      </w:pPr>
      <w:r>
        <w:rPr>
          <w:color w:val="333333"/>
          <w:spacing w:val="5"/>
        </w:rPr>
        <w:t>个首次 ：一是首次实现地火转移轨道探测器发射 ；二是首次实现行星际飞行 </w:t>
      </w:r>
      <w:r>
        <w:rPr>
          <w:color w:val="333333"/>
          <w:spacing w:val="4"/>
        </w:rPr>
        <w:t>；三是首次实现地外行星软着陆 ；四</w:t>
      </w:r>
      <w:r>
        <w:rPr>
          <w:color w:val="333333"/>
        </w:rPr>
        <w:t xml:space="preserve"> </w:t>
      </w:r>
      <w:r>
        <w:rPr>
          <w:color w:val="333333"/>
          <w:spacing w:val="7"/>
        </w:rPr>
        <w:t>是首次实现地外行星表面巡视探测 ；五是首次实现 4 </w:t>
      </w:r>
      <w:r>
        <w:rPr>
          <w:color w:val="333333"/>
          <w:spacing w:val="6"/>
        </w:rPr>
        <w:t>亿公里距离的测控通信 ；六是首次获取第一手的火星科学数</w:t>
      </w:r>
      <w:r>
        <w:rPr>
          <w:color w:val="333333"/>
        </w:rPr>
        <w:t xml:space="preserve"> </w:t>
      </w:r>
      <w:r>
        <w:rPr>
          <w:color w:val="333333"/>
          <w:spacing w:val="5"/>
        </w:rPr>
        <w:t>据。与 D 项表述一致。</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3" w:line="186" w:lineRule="auto"/>
              <w:rPr/>
            </w:pPr>
            <w:r>
              <w:rPr>
                <w:rFonts w:ascii="SimSun" w:hAnsi="SimSun" w:eastAsia="SimSun" w:cs="SimSun"/>
                <w:sz w:val="22"/>
                <w:szCs w:val="22"/>
                <w:spacing w:val="-2"/>
              </w:rPr>
              <w:t>12.</w:t>
            </w:r>
            <w:r>
              <w:rPr>
                <w:color w:val="666666"/>
                <w:spacing w:val="-2"/>
              </w:rPr>
              <w:t>解析</w:t>
            </w:r>
          </w:p>
        </w:tc>
      </w:tr>
    </w:tbl>
    <w:p>
      <w:pPr>
        <w:pStyle w:val="BodyText"/>
        <w:ind w:left="156"/>
        <w:spacing w:before="87" w:line="189" w:lineRule="auto"/>
        <w:rPr/>
      </w:pPr>
      <w:r>
        <w:rPr>
          <w:color w:val="333333"/>
          <w:spacing w:val="5"/>
        </w:rPr>
        <w:t>第一步 ，本题考查地理并选错误项。</w:t>
      </w:r>
    </w:p>
    <w:p>
      <w:pPr>
        <w:pStyle w:val="BodyText"/>
        <w:ind w:left="157" w:right="163" w:hanging="1"/>
        <w:spacing w:before="87" w:line="250" w:lineRule="auto"/>
        <w:rPr/>
      </w:pPr>
      <w:r>
        <w:rPr>
          <w:color w:val="333333"/>
          <w:spacing w:val="7"/>
        </w:rPr>
        <w:t>第二步 ，雪深雷达主要利用天线发射和接收高频电磁波来探测地面雪深 ，通过雪深雷达观测获得珠峰峰顶冰雪层</w:t>
      </w:r>
      <w:r>
        <w:rPr>
          <w:color w:val="333333"/>
          <w:spacing w:val="10"/>
        </w:rPr>
        <w:t xml:space="preserve"> </w:t>
      </w:r>
      <w:r>
        <w:rPr>
          <w:color w:val="333333"/>
          <w:spacing w:val="6"/>
        </w:rPr>
        <w:t>厚度 ，并将其从珠峰峰顶雪面海拔高中扣除 ，即获得珠峰峰顶岩石</w:t>
      </w:r>
      <w:r>
        <w:rPr>
          <w:color w:val="333333"/>
          <w:spacing w:val="5"/>
        </w:rPr>
        <w:t>面海拔高 ，也就是俗称的“珠峰高程”</w:t>
      </w:r>
      <w:r>
        <w:rPr>
          <w:color w:val="333333"/>
          <w:spacing w:val="-43"/>
        </w:rPr>
        <w:t xml:space="preserve"> </w:t>
      </w:r>
      <w:r>
        <w:rPr>
          <w:color w:val="333333"/>
          <w:spacing w:val="5"/>
        </w:rPr>
        <w:t>。雪深</w:t>
      </w:r>
    </w:p>
    <w:p>
      <w:pPr>
        <w:pStyle w:val="BodyText"/>
        <w:ind w:left="171" w:right="5686" w:hanging="7"/>
        <w:spacing w:before="7" w:line="222" w:lineRule="auto"/>
        <w:rPr/>
      </w:pPr>
      <w:r>
        <w:rPr>
          <w:color w:val="333333"/>
          <w:spacing w:val="6"/>
        </w:rPr>
        <w:t>雷达通过电磁波探测而不是超声波探测。</w:t>
      </w:r>
      <w:r>
        <w:rPr>
          <w:color w:val="333333"/>
          <w:spacing w:val="-38"/>
        </w:rPr>
        <w:t xml:space="preserve"> </w:t>
      </w:r>
      <w:r>
        <w:rPr>
          <w:color w:val="333333"/>
          <w:spacing w:val="6"/>
        </w:rPr>
        <w:t>C </w:t>
      </w:r>
      <w:r>
        <w:rPr>
          <w:color w:val="333333"/>
          <w:spacing w:val="5"/>
        </w:rPr>
        <w:t>项错误。</w:t>
      </w:r>
      <w:r>
        <w:rPr>
          <w:color w:val="333333"/>
        </w:rPr>
        <w:t xml:space="preserve"> </w:t>
      </w:r>
      <w:r>
        <w:rPr>
          <w:color w:val="333333"/>
          <w:spacing w:val="-2"/>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6" w:right="163"/>
        <w:spacing w:before="85" w:line="239" w:lineRule="auto"/>
        <w:rPr/>
      </w:pPr>
      <w:r>
        <w:rPr>
          <w:color w:val="333333"/>
          <w:spacing w:val="4"/>
        </w:rPr>
        <w:t>A 项 ：此次珠峰高程测量 ，是从日喀则一等水准点起测 ，将高程传递至珠峰脚下的 6 个交</w:t>
      </w:r>
      <w:r>
        <w:rPr>
          <w:color w:val="333333"/>
          <w:spacing w:val="3"/>
        </w:rPr>
        <w:t>会点 ，登顶测量队员完</w:t>
      </w:r>
      <w:r>
        <w:rPr>
          <w:color w:val="333333"/>
        </w:rPr>
        <w:t xml:space="preserve"> </w:t>
      </w:r>
      <w:r>
        <w:rPr>
          <w:color w:val="333333"/>
          <w:spacing w:val="6"/>
        </w:rPr>
        <w:t>成测量觇标的架设后 ，6 个交会点的测量队员 ，同时开始三角高程测</w:t>
      </w:r>
      <w:r>
        <w:rPr>
          <w:color w:val="333333"/>
          <w:spacing w:val="5"/>
        </w:rPr>
        <w:t>量和交会测量。A 项正确。</w:t>
      </w:r>
    </w:p>
    <w:p>
      <w:pPr>
        <w:pStyle w:val="BodyText"/>
        <w:ind w:left="156" w:right="43" w:firstLine="19"/>
        <w:spacing w:before="5" w:line="254" w:lineRule="auto"/>
        <w:rPr/>
      </w:pPr>
      <w:r>
        <w:rPr>
          <w:color w:val="333333"/>
          <w:spacing w:val="3"/>
        </w:rPr>
        <w:t>B 项 ：此次珠峰高程测量 ，是北斗系统在珠峰高程测量项目中首次应用。在峰顶 ，全球导航卫星系统（ </w:t>
      </w:r>
      <w:r>
        <w:rPr>
          <w:color w:val="333333"/>
        </w:rPr>
        <w:t>GNSS</w:t>
      </w:r>
      <w:r>
        <w:rPr>
          <w:color w:val="333333"/>
          <w:spacing w:val="3"/>
        </w:rPr>
        <w:t xml:space="preserve"> ）接</w:t>
      </w:r>
      <w:r>
        <w:rPr>
          <w:color w:val="333333"/>
          <w:spacing w:val="5"/>
        </w:rPr>
        <w:t xml:space="preserve"> </w:t>
      </w:r>
      <w:r>
        <w:rPr>
          <w:color w:val="333333"/>
          <w:spacing w:val="7"/>
        </w:rPr>
        <w:t>收机能通过卫星获取平面位置、</w:t>
      </w:r>
      <w:r>
        <w:rPr>
          <w:color w:val="333333"/>
          <w:spacing w:val="-38"/>
        </w:rPr>
        <w:t xml:space="preserve"> </w:t>
      </w:r>
      <w:r>
        <w:rPr>
          <w:color w:val="333333"/>
          <w:spacing w:val="7"/>
        </w:rPr>
        <w:t>峰顶雪面大地高等信息 ，而大地高与海拔之间有一定换算</w:t>
      </w:r>
      <w:r>
        <w:rPr>
          <w:color w:val="333333"/>
          <w:spacing w:val="6"/>
        </w:rPr>
        <w:t>关系。登顶测量时 ，顶</w:t>
      </w:r>
      <w:r>
        <w:rPr>
          <w:color w:val="333333"/>
        </w:rPr>
        <w:t xml:space="preserve">   </w:t>
      </w:r>
      <w:r>
        <w:rPr>
          <w:color w:val="333333"/>
          <w:spacing w:val="8"/>
        </w:rPr>
        <w:t>峰的 </w:t>
      </w:r>
      <w:r>
        <w:rPr>
          <w:color w:val="333333"/>
        </w:rPr>
        <w:t>GNSS</w:t>
      </w:r>
      <w:r>
        <w:rPr>
          <w:color w:val="333333"/>
          <w:spacing w:val="8"/>
        </w:rPr>
        <w:t xml:space="preserve"> 接收机能依托北斗系统和珠峰地区以及外围的 </w:t>
      </w:r>
      <w:r>
        <w:rPr>
          <w:color w:val="333333"/>
        </w:rPr>
        <w:t>GNSS</w:t>
      </w:r>
      <w:r>
        <w:rPr>
          <w:color w:val="333333"/>
          <w:spacing w:val="8"/>
        </w:rPr>
        <w:t xml:space="preserve"> 监测网联机同步观测 ，同时还可监测相关地区的</w:t>
      </w:r>
      <w:r>
        <w:rPr>
          <w:color w:val="333333"/>
          <w:spacing w:val="3"/>
        </w:rPr>
        <w:t xml:space="preserve"> </w:t>
      </w:r>
      <w:r>
        <w:rPr>
          <w:color w:val="333333"/>
          <w:spacing w:val="3"/>
        </w:rPr>
        <w:t>地壳运动。</w:t>
      </w:r>
      <w:r>
        <w:rPr>
          <w:color w:val="333333"/>
          <w:spacing w:val="-20"/>
        </w:rPr>
        <w:t xml:space="preserve"> </w:t>
      </w:r>
      <w:r>
        <w:rPr>
          <w:color w:val="333333"/>
          <w:spacing w:val="3"/>
        </w:rPr>
        <w:t>B 项正确。</w:t>
      </w:r>
    </w:p>
    <w:p>
      <w:pPr>
        <w:pStyle w:val="BodyText"/>
        <w:ind w:left="158" w:right="12" w:firstLine="17"/>
        <w:spacing w:before="22"/>
        <w:rPr/>
      </w:pPr>
      <w:r>
        <w:rPr>
          <w:color w:val="333333"/>
          <w:spacing w:val="2"/>
        </w:rPr>
        <w:t>D 项 ：2020 年 6 月 2</w:t>
      </w:r>
      <w:r>
        <w:rPr>
          <w:color w:val="333333"/>
          <w:spacing w:val="28"/>
        </w:rPr>
        <w:t xml:space="preserve"> </w:t>
      </w:r>
      <w:r>
        <w:rPr>
          <w:color w:val="333333"/>
          <w:spacing w:val="2"/>
        </w:rPr>
        <w:t>日下午</w:t>
      </w:r>
      <w:r>
        <w:rPr>
          <w:color w:val="333333"/>
          <w:spacing w:val="24"/>
          <w:w w:val="101"/>
        </w:rPr>
        <w:t xml:space="preserve"> </w:t>
      </w:r>
      <w:r>
        <w:rPr>
          <w:color w:val="333333"/>
          <w:spacing w:val="2"/>
        </w:rPr>
        <w:t>，“航空地质一号”飞机完成当天测量任务 ，平稳降落在拉萨贡嘎机场 ，标志着我国</w:t>
      </w:r>
      <w:r>
        <w:rPr>
          <w:color w:val="333333"/>
        </w:rPr>
        <w:t xml:space="preserve"> </w:t>
      </w:r>
      <w:r>
        <w:rPr>
          <w:color w:val="333333"/>
          <w:spacing w:val="10"/>
        </w:rPr>
        <w:t>首次完成对珠峰及周边区域包括北侧的高精度航空重力测量。这是我国首次在珠峰及周边区域开展</w:t>
      </w:r>
      <w:r>
        <w:rPr>
          <w:color w:val="333333"/>
          <w:spacing w:val="9"/>
        </w:rPr>
        <w:t>高精度航空重</w:t>
      </w:r>
      <w:r>
        <w:rPr>
          <w:color w:val="333333"/>
        </w:rPr>
        <w:t xml:space="preserve">   </w:t>
      </w:r>
      <w:r>
        <w:rPr>
          <w:color w:val="333333"/>
          <w:spacing w:val="7"/>
        </w:rPr>
        <w:t>力和遥感综合测量 ，重力测量数据能够计算出更高精度的大地水准面（ 即海拔高程系统的起算面 </w:t>
      </w:r>
      <w:r>
        <w:rPr>
          <w:color w:val="333333"/>
          <w:spacing w:val="-22"/>
        </w:rPr>
        <w:t>），</w:t>
      </w:r>
      <w:r>
        <w:rPr>
          <w:color w:val="333333"/>
          <w:spacing w:val="7"/>
        </w:rPr>
        <w:t>航空遥感测</w:t>
      </w:r>
      <w:r>
        <w:rPr>
          <w:color w:val="333333"/>
        </w:rPr>
        <w:t xml:space="preserve">   </w:t>
      </w:r>
      <w:r>
        <w:rPr>
          <w:color w:val="333333"/>
          <w:spacing w:val="8"/>
        </w:rPr>
        <w:t>量则能够获得大范围、精度可达分米级的珠峰及周边区域</w:t>
      </w:r>
      <w:r>
        <w:rPr>
          <w:color w:val="333333"/>
          <w:spacing w:val="7"/>
        </w:rPr>
        <w:t>三维地形测量成果 ，将填补相应数据资料的空白。</w:t>
      </w:r>
      <w:r>
        <w:rPr>
          <w:color w:val="333333"/>
          <w:spacing w:val="-27"/>
        </w:rPr>
        <w:t xml:space="preserve"> </w:t>
      </w:r>
      <w:r>
        <w:rPr>
          <w:color w:val="333333"/>
          <w:spacing w:val="7"/>
        </w:rPr>
        <w:t>D 项</w:t>
      </w:r>
      <w:r>
        <w:rPr>
          <w:color w:val="333333"/>
        </w:rPr>
        <w:t xml:space="preserve">   </w:t>
      </w:r>
      <w:r>
        <w:rPr>
          <w:color w:val="333333"/>
          <w:spacing w:val="4"/>
        </w:rPr>
        <w:t>正确。</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1" w:line="187" w:lineRule="auto"/>
              <w:rPr/>
            </w:pPr>
            <w:r>
              <w:rPr>
                <w:rFonts w:ascii="SimSun" w:hAnsi="SimSun" w:eastAsia="SimSun" w:cs="SimSun"/>
                <w:sz w:val="22"/>
                <w:szCs w:val="22"/>
                <w:spacing w:val="-2"/>
              </w:rPr>
              <w:t>13.</w:t>
            </w:r>
            <w:r>
              <w:rPr>
                <w:color w:val="666666"/>
                <w:spacing w:val="-2"/>
              </w:rPr>
              <w:t>解析</w:t>
            </w:r>
          </w:p>
        </w:tc>
      </w:tr>
    </w:tbl>
    <w:p>
      <w:pPr>
        <w:pStyle w:val="BodyText"/>
        <w:ind w:left="156"/>
        <w:spacing w:before="86" w:line="189" w:lineRule="auto"/>
        <w:rPr/>
      </w:pPr>
      <w:r>
        <w:rPr>
          <w:color w:val="333333"/>
          <w:spacing w:val="4"/>
        </w:rPr>
        <w:t>第一步 ，本题考查中共党史。</w:t>
      </w:r>
    </w:p>
    <w:p>
      <w:pPr>
        <w:pStyle w:val="BodyText"/>
        <w:ind w:left="158" w:right="199" w:hanging="2"/>
        <w:spacing w:before="51" w:line="247" w:lineRule="auto"/>
        <w:rPr/>
      </w:pPr>
      <w:r>
        <w:rPr>
          <w:color w:val="333333"/>
          <w:spacing w:val="6"/>
        </w:rPr>
        <w:t>第二步</w:t>
      </w:r>
      <w:r>
        <w:rPr>
          <w:color w:val="333333"/>
          <w:spacing w:val="24"/>
          <w:w w:val="101"/>
        </w:rPr>
        <w:t xml:space="preserve"> </w:t>
      </w:r>
      <w:r>
        <w:rPr>
          <w:color w:val="333333"/>
          <w:spacing w:val="6"/>
        </w:rPr>
        <w:t>，</w:t>
      </w:r>
      <w:r>
        <w:rPr>
          <w:color w:val="333333"/>
          <w:spacing w:val="-32"/>
        </w:rPr>
        <w:t xml:space="preserve"> </w:t>
      </w:r>
      <w:r>
        <w:rPr>
          <w:color w:val="333333"/>
          <w:spacing w:val="6"/>
        </w:rPr>
        <w:t>“宜将剩勇追穷寇 ，不可沽名学霸王”</w:t>
      </w:r>
      <w:r>
        <w:rPr>
          <w:color w:val="333333"/>
          <w:spacing w:val="22"/>
          <w:w w:val="101"/>
        </w:rPr>
        <w:t xml:space="preserve"> </w:t>
      </w:r>
      <w:r>
        <w:rPr>
          <w:color w:val="333333"/>
          <w:spacing w:val="6"/>
        </w:rPr>
        <w:t>出自于毛泽东所写的《七律·人</w:t>
      </w:r>
      <w:r>
        <w:rPr>
          <w:color w:val="333333"/>
          <w:spacing w:val="5"/>
        </w:rPr>
        <w:t>民解放军占领南京》 ，是毛泽东</w:t>
      </w:r>
      <w:r>
        <w:rPr>
          <w:color w:val="333333"/>
        </w:rPr>
        <w:t xml:space="preserve"> </w:t>
      </w:r>
      <w:r>
        <w:rPr>
          <w:color w:val="333333"/>
          <w:spacing w:val="8"/>
        </w:rPr>
        <w:t>写于 1949 年创作的一首七律诗。全诗表现了中国人民</w:t>
      </w:r>
      <w:r>
        <w:rPr>
          <w:color w:val="333333"/>
          <w:spacing w:val="7"/>
        </w:rPr>
        <w:t>解放军彻底打垮国民党反动派的信心和决心 ，表达了诗人</w:t>
      </w:r>
    </w:p>
    <w:p>
      <w:pPr>
        <w:pStyle w:val="BodyText"/>
        <w:ind w:left="171" w:right="3308" w:hanging="14"/>
        <w:spacing w:before="53" w:line="222" w:lineRule="auto"/>
        <w:rPr/>
      </w:pPr>
      <w:r>
        <w:rPr>
          <w:color w:val="333333"/>
          <w:spacing w:val="2"/>
        </w:rPr>
        <w:t>解放全中国的必胜信念 ，格调雄伟 ，气势磅礴 ，雄壮有力。与 D 项表述一致。</w:t>
      </w:r>
      <w:r>
        <w:rPr>
          <w:color w:val="333333"/>
          <w:spacing w:val="13"/>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right="60" w:hanging="1"/>
        <w:spacing w:before="48" w:line="242" w:lineRule="auto"/>
        <w:rPr/>
      </w:pPr>
      <w:r>
        <w:rPr>
          <w:color w:val="333333"/>
          <w:spacing w:val="4"/>
        </w:rPr>
        <w:t>A 项 ：“三十八年过去 ，弹指一挥间。可上九天揽月 ，可下五洋捉鳖 ，谈笑凯歌还”</w:t>
      </w:r>
      <w:r>
        <w:rPr>
          <w:color w:val="333333"/>
          <w:spacing w:val="22"/>
        </w:rPr>
        <w:t xml:space="preserve"> </w:t>
      </w:r>
      <w:r>
        <w:rPr>
          <w:color w:val="333333"/>
          <w:spacing w:val="4"/>
        </w:rPr>
        <w:t>出自于毛泽东所写的《水调</w:t>
      </w:r>
      <w:r>
        <w:rPr>
          <w:color w:val="333333"/>
        </w:rPr>
        <w:t xml:space="preserve">  </w:t>
      </w:r>
      <w:r>
        <w:rPr>
          <w:color w:val="333333"/>
          <w:spacing w:val="5"/>
        </w:rPr>
        <w:t>歌头·重上井冈山》</w:t>
      </w:r>
      <w:r>
        <w:rPr>
          <w:color w:val="333333"/>
          <w:spacing w:val="-35"/>
        </w:rPr>
        <w:t xml:space="preserve"> </w:t>
      </w:r>
      <w:r>
        <w:rPr>
          <w:color w:val="333333"/>
          <w:spacing w:val="5"/>
        </w:rPr>
        <w:t>。是毛泽东写于 1965 年的一首词 ，最早发表在《</w:t>
      </w:r>
      <w:r>
        <w:rPr>
          <w:color w:val="333333"/>
          <w:spacing w:val="4"/>
        </w:rPr>
        <w:t>诗刊》</w:t>
      </w:r>
      <w:r>
        <w:rPr>
          <w:color w:val="333333"/>
          <w:spacing w:val="-29"/>
        </w:rPr>
        <w:t xml:space="preserve"> </w:t>
      </w:r>
      <w:r>
        <w:rPr>
          <w:color w:val="333333"/>
          <w:spacing w:val="4"/>
        </w:rPr>
        <w:t>1976 年 1 月号。选项 A 表述为 1941</w:t>
      </w:r>
    </w:p>
    <w:p>
      <w:pPr>
        <w:spacing w:line="242" w:lineRule="auto"/>
        <w:sectPr>
          <w:footerReference w:type="default" r:id="rId5"/>
          <w:pgSz w:w="11900" w:h="16840"/>
          <w:pgMar w:top="764" w:right="727" w:bottom="899" w:left="564" w:header="0" w:footer="684" w:gutter="0"/>
        </w:sectPr>
        <w:rPr/>
      </w:pPr>
    </w:p>
    <w:p>
      <w:pPr>
        <w:pStyle w:val="BodyText"/>
        <w:ind w:left="159"/>
        <w:spacing w:before="53" w:line="233" w:lineRule="auto"/>
        <w:rPr/>
      </w:pPr>
      <w:r>
        <w:rPr>
          <w:color w:val="333333"/>
          <w:spacing w:val="6"/>
        </w:rPr>
        <w:t>年延安整风运动 ，与《水调歌头·重上井冈山》背景不符。A 项错误。</w:t>
      </w:r>
    </w:p>
    <w:p>
      <w:pPr>
        <w:pStyle w:val="BodyText"/>
        <w:ind w:left="158" w:right="84" w:firstLine="16"/>
        <w:spacing w:before="25" w:line="246" w:lineRule="auto"/>
        <w:jc w:val="both"/>
        <w:rPr/>
      </w:pPr>
      <w:r>
        <w:rPr>
          <w:color w:val="333333"/>
          <w:spacing w:val="5"/>
        </w:rPr>
        <w:t>B 项 ：</w:t>
      </w:r>
      <w:r>
        <w:rPr>
          <w:color w:val="333333"/>
          <w:spacing w:val="-28"/>
        </w:rPr>
        <w:t xml:space="preserve"> </w:t>
      </w:r>
      <w:r>
        <w:rPr>
          <w:color w:val="333333"/>
          <w:spacing w:val="5"/>
        </w:rPr>
        <w:t>“军叫工农革命 ，旗号镰刀斧头。</w:t>
      </w:r>
      <w:r>
        <w:rPr>
          <w:color w:val="333333"/>
          <w:spacing w:val="-29"/>
        </w:rPr>
        <w:t xml:space="preserve"> </w:t>
      </w:r>
      <w:r>
        <w:rPr>
          <w:color w:val="333333"/>
          <w:spacing w:val="5"/>
        </w:rPr>
        <w:t>匡庐一带不停留 ，要向潇湘直进”  出自于毛泽东所写的《西江月·秋收</w:t>
      </w:r>
      <w:r>
        <w:rPr>
          <w:color w:val="333333"/>
        </w:rPr>
        <w:t xml:space="preserve"> </w:t>
      </w:r>
      <w:r>
        <w:rPr>
          <w:color w:val="333333"/>
          <w:spacing w:val="5"/>
        </w:rPr>
        <w:t>起义》</w:t>
      </w:r>
      <w:r>
        <w:rPr>
          <w:color w:val="333333"/>
          <w:spacing w:val="-28"/>
        </w:rPr>
        <w:t xml:space="preserve"> </w:t>
      </w:r>
      <w:r>
        <w:rPr>
          <w:color w:val="333333"/>
          <w:spacing w:val="5"/>
        </w:rPr>
        <w:t>。是毛泽东于 1927 年 9 月秋收起义后创作的一首词。选项 B 表述为 1948 年淮海战役 ，与《西江月·秋收</w:t>
      </w:r>
      <w:r>
        <w:rPr>
          <w:color w:val="333333"/>
        </w:rPr>
        <w:t xml:space="preserve"> </w:t>
      </w:r>
      <w:r>
        <w:rPr>
          <w:color w:val="333333"/>
          <w:spacing w:val="5"/>
        </w:rPr>
        <w:t>起义》背景不符。</w:t>
      </w:r>
      <w:r>
        <w:rPr>
          <w:color w:val="333333"/>
          <w:spacing w:val="-28"/>
        </w:rPr>
        <w:t xml:space="preserve"> </w:t>
      </w:r>
      <w:r>
        <w:rPr>
          <w:color w:val="333333"/>
          <w:spacing w:val="5"/>
        </w:rPr>
        <w:t>B 项错误。</w:t>
      </w:r>
    </w:p>
    <w:p>
      <w:pPr>
        <w:pStyle w:val="BodyText"/>
        <w:ind w:left="159" w:right="47" w:firstLine="5"/>
        <w:spacing w:before="25" w:line="241" w:lineRule="auto"/>
        <w:jc w:val="both"/>
        <w:rPr/>
      </w:pPr>
      <w:r>
        <w:rPr>
          <w:color w:val="333333"/>
          <w:spacing w:val="4"/>
        </w:rPr>
        <w:t>C 项 ：“金沙水拍云崖暖 ，大渡桥横铁索寒 ”</w:t>
      </w:r>
      <w:r>
        <w:rPr>
          <w:color w:val="333333"/>
          <w:spacing w:val="21"/>
          <w:w w:val="101"/>
        </w:rPr>
        <w:t xml:space="preserve"> </w:t>
      </w:r>
      <w:r>
        <w:rPr>
          <w:color w:val="333333"/>
          <w:spacing w:val="4"/>
        </w:rPr>
        <w:t>出自</w:t>
      </w:r>
      <w:r>
        <w:rPr>
          <w:color w:val="333333"/>
          <w:spacing w:val="3"/>
        </w:rPr>
        <w:t>于毛泽东所写的《七律·长征》</w:t>
      </w:r>
      <w:r>
        <w:rPr>
          <w:color w:val="333333"/>
          <w:spacing w:val="-35"/>
        </w:rPr>
        <w:t xml:space="preserve"> </w:t>
      </w:r>
      <w:r>
        <w:rPr>
          <w:color w:val="333333"/>
          <w:spacing w:val="3"/>
        </w:rPr>
        <w:t>。这首诗写于 1935 年 10 月 ，</w:t>
      </w:r>
      <w:r>
        <w:rPr>
          <w:color w:val="333333"/>
        </w:rPr>
        <w:t xml:space="preserve"> </w:t>
      </w:r>
      <w:r>
        <w:rPr>
          <w:color w:val="333333"/>
          <w:spacing w:val="6"/>
        </w:rPr>
        <w:t>当时毛泽东率领中央红军越过岷山 ，长征</w:t>
      </w:r>
      <w:r>
        <w:rPr>
          <w:color w:val="333333"/>
          <w:spacing w:val="5"/>
        </w:rPr>
        <w:t>即将结束。选项 C 表述为 1930 年第一次反“</w:t>
      </w:r>
      <w:r>
        <w:rPr>
          <w:color w:val="333333"/>
          <w:spacing w:val="-42"/>
        </w:rPr>
        <w:t xml:space="preserve"> </w:t>
      </w:r>
      <w:r>
        <w:rPr>
          <w:color w:val="333333"/>
          <w:spacing w:val="5"/>
        </w:rPr>
        <w:t>围剿” ，与《七律·长征》</w:t>
      </w:r>
      <w:r>
        <w:rPr>
          <w:color w:val="333333"/>
        </w:rPr>
        <w:t xml:space="preserve"> </w:t>
      </w:r>
      <w:r>
        <w:rPr>
          <w:color w:val="333333"/>
          <w:spacing w:val="4"/>
        </w:rPr>
        <w:t>背景不符。</w:t>
      </w:r>
      <w:r>
        <w:rPr>
          <w:color w:val="333333"/>
          <w:spacing w:val="-32"/>
        </w:rPr>
        <w:t xml:space="preserve"> </w:t>
      </w:r>
      <w:r>
        <w:rPr>
          <w:color w:val="333333"/>
          <w:spacing w:val="4"/>
        </w:rPr>
        <w:t>C 项错误。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1" w:line="187" w:lineRule="auto"/>
              <w:rPr/>
            </w:pPr>
            <w:r>
              <w:rPr>
                <w:rFonts w:ascii="SimSun" w:hAnsi="SimSun" w:eastAsia="SimSun" w:cs="SimSun"/>
                <w:sz w:val="22"/>
                <w:szCs w:val="22"/>
                <w:spacing w:val="-2"/>
              </w:rPr>
              <w:t>14.</w:t>
            </w:r>
            <w:r>
              <w:rPr>
                <w:color w:val="666666"/>
                <w:spacing w:val="-2"/>
              </w:rPr>
              <w:t>解析</w:t>
            </w:r>
          </w:p>
        </w:tc>
      </w:tr>
    </w:tbl>
    <w:p>
      <w:pPr>
        <w:pStyle w:val="BodyText"/>
        <w:ind w:left="156"/>
        <w:spacing w:before="86" w:line="189" w:lineRule="auto"/>
        <w:rPr/>
      </w:pPr>
      <w:r>
        <w:rPr>
          <w:color w:val="333333"/>
          <w:spacing w:val="5"/>
        </w:rPr>
        <w:t>第一步 ，本题考查经济常识并选错误项。</w:t>
      </w:r>
    </w:p>
    <w:p>
      <w:pPr>
        <w:pStyle w:val="BodyText"/>
        <w:ind w:left="157" w:right="60" w:hanging="1"/>
        <w:spacing w:before="49" w:line="249" w:lineRule="auto"/>
        <w:rPr/>
      </w:pPr>
      <w:r>
        <w:rPr>
          <w:color w:val="333333"/>
          <w:spacing w:val="5"/>
        </w:rPr>
        <w:t>第二步 ，国税地税机构合并后 ，实行以国家税务总局为主与省（ 区、市）人民政府双重领导管理体制。选项 A 表</w:t>
      </w:r>
      <w:r>
        <w:rPr>
          <w:color w:val="333333"/>
          <w:spacing w:val="18"/>
        </w:rPr>
        <w:t xml:space="preserve"> </w:t>
      </w:r>
      <w:r>
        <w:rPr>
          <w:color w:val="333333"/>
          <w:spacing w:val="7"/>
        </w:rPr>
        <w:t>述为国家税务总局直接领导的管理体制 ，与上述内容</w:t>
      </w:r>
      <w:r>
        <w:rPr>
          <w:color w:val="333333"/>
          <w:spacing w:val="6"/>
        </w:rPr>
        <w:t>不符。A 项错误。</w:t>
      </w:r>
    </w:p>
    <w:p>
      <w:pPr>
        <w:pStyle w:val="BodyText"/>
        <w:ind w:left="172"/>
        <w:spacing w:before="50" w:line="189" w:lineRule="auto"/>
        <w:rPr/>
      </w:pPr>
      <w:r>
        <w:rPr>
          <w:color w:val="333333"/>
          <w:spacing w:val="-2"/>
        </w:rPr>
        <w:t>因此 ，选择 A 选项。</w:t>
      </w:r>
    </w:p>
    <w:p>
      <w:pPr>
        <w:spacing w:line="36"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right="101" w:firstLine="17"/>
        <w:spacing w:before="83" w:line="243" w:lineRule="auto"/>
        <w:rPr/>
      </w:pPr>
      <w:r>
        <w:rPr>
          <w:color w:val="333333"/>
          <w:spacing w:val="3"/>
        </w:rPr>
        <w:t>B 项 ：1931 年 11 月 7</w:t>
      </w:r>
      <w:r>
        <w:rPr>
          <w:color w:val="333333"/>
          <w:spacing w:val="36"/>
        </w:rPr>
        <w:t xml:space="preserve"> </w:t>
      </w:r>
      <w:r>
        <w:rPr>
          <w:color w:val="333333"/>
          <w:spacing w:val="3"/>
        </w:rPr>
        <w:t>日至 20</w:t>
      </w:r>
      <w:r>
        <w:rPr>
          <w:color w:val="333333"/>
          <w:spacing w:val="23"/>
        </w:rPr>
        <w:t xml:space="preserve"> </w:t>
      </w:r>
      <w:r>
        <w:rPr>
          <w:color w:val="333333"/>
          <w:spacing w:val="3"/>
        </w:rPr>
        <w:t>日 ，中华苏维埃第一次全国代表大会在江西瑞金召开。</w:t>
      </w:r>
      <w:r>
        <w:rPr>
          <w:color w:val="333333"/>
          <w:spacing w:val="-39"/>
        </w:rPr>
        <w:t xml:space="preserve"> </w:t>
      </w:r>
      <w:r>
        <w:rPr>
          <w:color w:val="333333"/>
          <w:spacing w:val="3"/>
        </w:rPr>
        <w:t>“宣布取消一切反革命统</w:t>
      </w:r>
      <w:r>
        <w:rPr>
          <w:color w:val="333333"/>
        </w:rPr>
        <w:t xml:space="preserve"> </w:t>
      </w:r>
      <w:r>
        <w:rPr>
          <w:color w:val="333333"/>
          <w:spacing w:val="8"/>
        </w:rPr>
        <w:t>治时代的苛捐杂税 ，征收统一的累进所得税。</w:t>
      </w:r>
      <w:r>
        <w:rPr>
          <w:color w:val="333333"/>
          <w:spacing w:val="-36"/>
        </w:rPr>
        <w:t xml:space="preserve"> </w:t>
      </w:r>
      <w:r>
        <w:rPr>
          <w:color w:val="333333"/>
          <w:spacing w:val="8"/>
        </w:rPr>
        <w:t>”中华苏维埃共和国临时中央政府颁布的《中华苏维埃共和国宪法</w:t>
      </w:r>
      <w:r>
        <w:rPr>
          <w:color w:val="333333"/>
        </w:rPr>
        <w:t xml:space="preserve"> </w:t>
      </w:r>
      <w:r>
        <w:rPr>
          <w:color w:val="333333"/>
          <w:spacing w:val="4"/>
        </w:rPr>
        <w:t>大纲》第 7 条中如是规定。</w:t>
      </w:r>
      <w:r>
        <w:rPr>
          <w:color w:val="333333"/>
          <w:spacing w:val="-18"/>
        </w:rPr>
        <w:t xml:space="preserve"> </w:t>
      </w:r>
      <w:r>
        <w:rPr>
          <w:color w:val="333333"/>
          <w:spacing w:val="4"/>
        </w:rPr>
        <w:t>B 项正确。</w:t>
      </w:r>
    </w:p>
    <w:p>
      <w:pPr>
        <w:pStyle w:val="BodyText"/>
        <w:ind w:left="165" w:right="60"/>
        <w:spacing w:before="44" w:line="239" w:lineRule="auto"/>
        <w:rPr/>
      </w:pPr>
      <w:r>
        <w:rPr>
          <w:color w:val="333333"/>
          <w:spacing w:val="4"/>
        </w:rPr>
        <w:t>C 项 ：中国人民政治协商会议第一届全体会议于 1949 年 9 月 21</w:t>
      </w:r>
      <w:r>
        <w:rPr>
          <w:color w:val="333333"/>
          <w:spacing w:val="29"/>
          <w:w w:val="101"/>
        </w:rPr>
        <w:t xml:space="preserve"> </w:t>
      </w:r>
      <w:r>
        <w:rPr>
          <w:color w:val="333333"/>
          <w:spacing w:val="4"/>
        </w:rPr>
        <w:t>日至 9 月 30</w:t>
      </w:r>
      <w:r>
        <w:rPr>
          <w:color w:val="333333"/>
          <w:spacing w:val="25"/>
          <w:w w:val="101"/>
        </w:rPr>
        <w:t xml:space="preserve"> </w:t>
      </w:r>
      <w:r>
        <w:rPr>
          <w:color w:val="333333"/>
          <w:spacing w:val="4"/>
        </w:rPr>
        <w:t>日在北平举行。会议通过了具有临</w:t>
      </w:r>
      <w:r>
        <w:rPr>
          <w:color w:val="333333"/>
        </w:rPr>
        <w:t xml:space="preserve"> </w:t>
      </w:r>
      <w:r>
        <w:rPr>
          <w:color w:val="333333"/>
          <w:spacing w:val="6"/>
        </w:rPr>
        <w:t>时宪法性质的《中国人民政治协商会议共同纲领》</w:t>
      </w:r>
      <w:r>
        <w:rPr>
          <w:color w:val="333333"/>
          <w:spacing w:val="-35"/>
        </w:rPr>
        <w:t xml:space="preserve"> </w:t>
      </w:r>
      <w:r>
        <w:rPr>
          <w:color w:val="333333"/>
          <w:spacing w:val="6"/>
        </w:rPr>
        <w:t>。《共同纲领》</w:t>
      </w:r>
      <w:r>
        <w:rPr>
          <w:color w:val="333333"/>
          <w:spacing w:val="-33"/>
        </w:rPr>
        <w:t xml:space="preserve"> </w:t>
      </w:r>
      <w:r>
        <w:rPr>
          <w:color w:val="333333"/>
          <w:spacing w:val="6"/>
        </w:rPr>
        <w:t>明确规定 ：“国家的税收政策 ，应以保障革命</w:t>
      </w:r>
      <w:r>
        <w:rPr>
          <w:color w:val="333333"/>
        </w:rPr>
        <w:t xml:space="preserve">  </w:t>
      </w:r>
      <w:r>
        <w:rPr>
          <w:color w:val="333333"/>
          <w:spacing w:val="6"/>
        </w:rPr>
        <w:t>战争的供给、照顾生产的恢复和发展及国家建设的需要为原则 ，简化税制 ，实行合理负担”</w:t>
      </w:r>
      <w:r>
        <w:rPr>
          <w:color w:val="333333"/>
          <w:spacing w:val="-44"/>
        </w:rPr>
        <w:t xml:space="preserve"> </w:t>
      </w:r>
      <w:r>
        <w:rPr>
          <w:color w:val="333333"/>
          <w:spacing w:val="6"/>
        </w:rPr>
        <w:t>。C 项</w:t>
      </w:r>
      <w:r>
        <w:rPr>
          <w:color w:val="333333"/>
          <w:spacing w:val="5"/>
        </w:rPr>
        <w:t>正确。</w:t>
      </w:r>
    </w:p>
    <w:p>
      <w:pPr>
        <w:pStyle w:val="BodyText"/>
        <w:ind w:left="158" w:right="101" w:firstLine="17"/>
        <w:spacing w:before="53" w:line="222" w:lineRule="auto"/>
        <w:rPr/>
      </w:pPr>
      <w:r>
        <w:rPr>
          <w:color w:val="333333"/>
          <w:spacing w:val="5"/>
        </w:rPr>
        <w:t>D 项 ：营业税改增值税 ，简称营改增 ，是指以前缴纳营业税的应税项目改成缴纳增值税。营改增的最大特点是减</w:t>
      </w:r>
      <w:r>
        <w:rPr>
          <w:color w:val="333333"/>
          <w:spacing w:val="10"/>
        </w:rPr>
        <w:t xml:space="preserve"> </w:t>
      </w:r>
      <w:r>
        <w:rPr>
          <w:color w:val="333333"/>
          <w:spacing w:val="5"/>
        </w:rPr>
        <w:t>少重复征税 ，可以促使社会形成更好的良性循环 ，有利于企业降低</w:t>
      </w:r>
      <w:r>
        <w:rPr>
          <w:color w:val="333333"/>
          <w:spacing w:val="4"/>
        </w:rPr>
        <w:t>税负。</w:t>
      </w:r>
      <w:r>
        <w:rPr>
          <w:color w:val="333333"/>
          <w:spacing w:val="-27"/>
        </w:rPr>
        <w:t xml:space="preserve"> </w:t>
      </w:r>
      <w:r>
        <w:rPr>
          <w:color w:val="333333"/>
          <w:spacing w:val="4"/>
        </w:rPr>
        <w:t>D 项正确。</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1" w:line="187" w:lineRule="auto"/>
              <w:rPr/>
            </w:pPr>
            <w:r>
              <w:rPr>
                <w:rFonts w:ascii="SimSun" w:hAnsi="SimSun" w:eastAsia="SimSun" w:cs="SimSun"/>
                <w:sz w:val="22"/>
                <w:szCs w:val="22"/>
                <w:spacing w:val="-2"/>
              </w:rPr>
              <w:t>15.</w:t>
            </w:r>
            <w:r>
              <w:rPr>
                <w:color w:val="666666"/>
                <w:spacing w:val="-2"/>
              </w:rPr>
              <w:t>解析</w:t>
            </w:r>
          </w:p>
        </w:tc>
      </w:tr>
    </w:tbl>
    <w:p>
      <w:pPr>
        <w:pStyle w:val="BodyText"/>
        <w:ind w:left="156"/>
        <w:spacing w:before="88" w:line="189" w:lineRule="auto"/>
        <w:rPr/>
      </w:pPr>
      <w:r>
        <w:rPr>
          <w:color w:val="333333"/>
          <w:spacing w:val="5"/>
        </w:rPr>
        <w:t>第一步 ，本题考查生物常识并选错误项。</w:t>
      </w:r>
    </w:p>
    <w:p>
      <w:pPr>
        <w:pStyle w:val="BodyText"/>
        <w:ind w:left="156" w:right="6"/>
        <w:spacing w:before="87" w:line="251" w:lineRule="auto"/>
        <w:rPr/>
      </w:pPr>
      <w:r>
        <w:rPr>
          <w:color w:val="333333"/>
          <w:spacing w:val="3"/>
        </w:rPr>
        <w:t>第二步 ，竹 ，多年生禾本科竹亚科竹属植物</w:t>
      </w:r>
      <w:r>
        <w:rPr>
          <w:color w:val="333333"/>
          <w:spacing w:val="2"/>
        </w:rPr>
        <w:t>。判断竹子的年龄 ，可以从竹质判断 ：年份短的幼竹 ，质地太嫩 ，而</w:t>
      </w:r>
      <w:r>
        <w:rPr>
          <w:color w:val="333333"/>
        </w:rPr>
        <w:t xml:space="preserve">  </w:t>
      </w:r>
      <w:r>
        <w:rPr>
          <w:color w:val="333333"/>
          <w:spacing w:val="5"/>
        </w:rPr>
        <w:t>年份太久的笛子 ，经长期自然风化 ，竹质已经枯僵脆化。从竹节的颜色判断 ：</w:t>
      </w:r>
      <w:r>
        <w:rPr>
          <w:color w:val="333333"/>
          <w:spacing w:val="4"/>
        </w:rPr>
        <w:t>全身带白霜的是当年的新生竹 ，竹</w:t>
      </w:r>
      <w:r>
        <w:rPr>
          <w:color w:val="333333"/>
        </w:rPr>
        <w:t xml:space="preserve">  </w:t>
      </w:r>
      <w:r>
        <w:rPr>
          <w:color w:val="333333"/>
          <w:spacing w:val="6"/>
        </w:rPr>
        <w:t>节带有霜的竹龄为一年。竹龄越大颜色越深 ，也随之开始泛黄。超过 15 年的</w:t>
      </w:r>
      <w:r>
        <w:rPr>
          <w:color w:val="333333"/>
          <w:spacing w:val="5"/>
        </w:rPr>
        <w:t>竹子就开始发灰了 ，逐渐干枯死亡。</w:t>
      </w:r>
      <w:r>
        <w:rPr>
          <w:color w:val="333333"/>
        </w:rPr>
        <w:t xml:space="preserve"> </w:t>
      </w:r>
      <w:r>
        <w:rPr>
          <w:color w:val="333333"/>
          <w:spacing w:val="7"/>
        </w:rPr>
        <w:t>从竹叶的颜色判断 ：从竹叶的颜色上也可以识别竹子的老嫩。嫩竹的竹叶翠绿欲滴 ，而老竹的竹叶就显得略带枯</w:t>
      </w:r>
    </w:p>
    <w:p>
      <w:pPr>
        <w:pStyle w:val="BodyText"/>
        <w:ind w:left="171" w:right="3873" w:hanging="11"/>
        <w:spacing w:before="4" w:line="223" w:lineRule="auto"/>
        <w:rPr/>
      </w:pPr>
      <w:r>
        <w:rPr>
          <w:color w:val="333333"/>
          <w:spacing w:val="3"/>
        </w:rPr>
        <w:t>黄了。并不能从竹节的数量判断竹子的年龄 ，故 D 项错误 ，符合题意。</w:t>
      </w:r>
      <w:r>
        <w:rPr>
          <w:color w:val="333333"/>
          <w:spacing w:val="14"/>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6" w:right="94" w:firstLine="1"/>
        <w:spacing w:before="46" w:line="252" w:lineRule="auto"/>
        <w:rPr/>
      </w:pPr>
      <w:r>
        <w:rPr>
          <w:color w:val="333333"/>
          <w:spacing w:val="4"/>
        </w:rPr>
        <w:t>A 项 ：投桃报李 ，出自《诗经·大雅·抑》 ：“投我以桃 ，报之以李。</w:t>
      </w:r>
      <w:r>
        <w:rPr>
          <w:color w:val="333333"/>
          <w:spacing w:val="-36"/>
        </w:rPr>
        <w:t xml:space="preserve"> </w:t>
      </w:r>
      <w:r>
        <w:rPr>
          <w:color w:val="333333"/>
          <w:spacing w:val="4"/>
        </w:rPr>
        <w:t>”意思是比喻</w:t>
      </w:r>
      <w:r>
        <w:rPr>
          <w:color w:val="333333"/>
          <w:spacing w:val="3"/>
        </w:rPr>
        <w:t>友好往来或互相赠送东西。其</w:t>
      </w:r>
      <w:r>
        <w:rPr>
          <w:color w:val="333333"/>
        </w:rPr>
        <w:t xml:space="preserve">   </w:t>
      </w:r>
      <w:r>
        <w:rPr>
          <w:color w:val="333333"/>
          <w:spacing w:val="1"/>
        </w:rPr>
        <w:t>中</w:t>
      </w:r>
      <w:r>
        <w:rPr>
          <w:color w:val="333333"/>
          <w:spacing w:val="24"/>
          <w:w w:val="101"/>
        </w:rPr>
        <w:t xml:space="preserve"> </w:t>
      </w:r>
      <w:r>
        <w:rPr>
          <w:color w:val="333333"/>
          <w:spacing w:val="1"/>
        </w:rPr>
        <w:t>，“桃” ，蔷薇科、桃属植物 ，是一种果实作为水果的落叶小乔木 ，花可以观赏 ，果实多汁</w:t>
      </w:r>
      <w:r>
        <w:rPr>
          <w:color w:val="333333"/>
        </w:rPr>
        <w:t xml:space="preserve"> ，原产中国 ，世界 </w:t>
      </w:r>
      <w:r>
        <w:rPr>
          <w:color w:val="333333"/>
          <w:spacing w:val="4"/>
        </w:rPr>
        <w:t>各地均有栽植。</w:t>
      </w:r>
      <w:r>
        <w:rPr>
          <w:color w:val="333333"/>
          <w:spacing w:val="-31"/>
        </w:rPr>
        <w:t xml:space="preserve"> </w:t>
      </w:r>
      <w:r>
        <w:rPr>
          <w:color w:val="333333"/>
          <w:spacing w:val="4"/>
        </w:rPr>
        <w:t>“李” ，蔷薇科、李属植物 ，落叶乔木 ，生于海拔 400-2600 米的山坡灌丛中、</w:t>
      </w:r>
      <w:r>
        <w:rPr>
          <w:color w:val="333333"/>
          <w:spacing w:val="-28"/>
        </w:rPr>
        <w:t xml:space="preserve"> </w:t>
      </w:r>
      <w:r>
        <w:rPr>
          <w:color w:val="333333"/>
          <w:spacing w:val="4"/>
        </w:rPr>
        <w:t>山谷疏林中或水</w:t>
      </w:r>
      <w:r>
        <w:rPr>
          <w:color w:val="333333"/>
        </w:rPr>
        <w:t xml:space="preserve"> </w:t>
      </w:r>
      <w:r>
        <w:rPr>
          <w:color w:val="333333"/>
          <w:spacing w:val="5"/>
        </w:rPr>
        <w:t>边、沟底、路旁等处 ，作为水果 ，李是</w:t>
      </w:r>
      <w:r>
        <w:rPr>
          <w:color w:val="333333"/>
          <w:spacing w:val="4"/>
        </w:rPr>
        <w:t>温带重要果树之一。二者均属于蔷薇科的植物 ，A 项表述正确 ，与题意不</w:t>
      </w:r>
      <w:r>
        <w:rPr>
          <w:color w:val="333333"/>
        </w:rPr>
        <w:t xml:space="preserve"> </w:t>
      </w:r>
      <w:r>
        <w:rPr>
          <w:color w:val="333333"/>
          <w:spacing w:val="3"/>
        </w:rPr>
        <w:t>符。</w:t>
      </w:r>
    </w:p>
    <w:p>
      <w:pPr>
        <w:pStyle w:val="BodyText"/>
        <w:ind w:left="157" w:right="99" w:firstLine="17"/>
        <w:spacing w:before="3" w:line="255" w:lineRule="auto"/>
        <w:rPr/>
      </w:pPr>
      <w:r>
        <w:rPr>
          <w:color w:val="333333"/>
          <w:spacing w:val="3"/>
        </w:rPr>
        <w:t>B 项 ：藕断丝连 ，出自唐代孟郊的《去妇》 ：</w:t>
      </w:r>
      <w:r>
        <w:rPr>
          <w:color w:val="333333"/>
          <w:spacing w:val="2"/>
        </w:rPr>
        <w:t>“妾心藕中丝 ，虽断犹牵连。</w:t>
      </w:r>
      <w:r>
        <w:rPr>
          <w:color w:val="333333"/>
          <w:spacing w:val="-36"/>
        </w:rPr>
        <w:t xml:space="preserve"> </w:t>
      </w:r>
      <w:r>
        <w:rPr>
          <w:color w:val="333333"/>
          <w:spacing w:val="2"/>
        </w:rPr>
        <w:t>”比喻表面上断了关系 ，实际上仍有</w:t>
      </w:r>
      <w:r>
        <w:rPr>
          <w:color w:val="333333"/>
        </w:rPr>
        <w:t xml:space="preserve"> </w:t>
      </w:r>
      <w:r>
        <w:rPr>
          <w:color w:val="333333"/>
          <w:spacing w:val="4"/>
        </w:rPr>
        <w:t>牵连。藕 ，又称莲藕 ，属莲科植物根茎。藕被切断后 ，</w:t>
      </w:r>
      <w:r>
        <w:rPr>
          <w:color w:val="333333"/>
          <w:spacing w:val="3"/>
        </w:rPr>
        <w:t>会出现很多白丝。这些藕丝 ，就是导管 ，与人体的血管类</w:t>
      </w:r>
      <w:r>
        <w:rPr>
          <w:color w:val="333333"/>
        </w:rPr>
        <w:t xml:space="preserve"> </w:t>
      </w:r>
      <w:r>
        <w:rPr>
          <w:color w:val="333333"/>
          <w:spacing w:val="4"/>
        </w:rPr>
        <w:t>似 ，是运输水和养料的组织。藕的导管是螺旋形的 ，平常</w:t>
      </w:r>
      <w:r>
        <w:rPr>
          <w:color w:val="333333"/>
          <w:spacing w:val="3"/>
        </w:rPr>
        <w:t>盘曲着 ，折断后因为它有一定弹性 ，会被拉伸 ，最长可</w:t>
      </w:r>
      <w:r>
        <w:rPr>
          <w:color w:val="333333"/>
        </w:rPr>
        <w:t xml:space="preserve"> </w:t>
      </w:r>
      <w:r>
        <w:rPr>
          <w:color w:val="333333"/>
          <w:spacing w:val="2"/>
        </w:rPr>
        <w:t>达 10 厘米。</w:t>
      </w:r>
      <w:r>
        <w:rPr>
          <w:color w:val="333333"/>
          <w:spacing w:val="-25"/>
        </w:rPr>
        <w:t xml:space="preserve"> </w:t>
      </w:r>
      <w:r>
        <w:rPr>
          <w:color w:val="333333"/>
          <w:spacing w:val="2"/>
        </w:rPr>
        <w:t>B 项表述正确 ，与题</w:t>
      </w:r>
      <w:r>
        <w:rPr>
          <w:color w:val="333333"/>
          <w:spacing w:val="1"/>
        </w:rPr>
        <w:t>意不符。</w:t>
      </w:r>
    </w:p>
    <w:p>
      <w:pPr>
        <w:pStyle w:val="BodyText"/>
        <w:ind w:left="160" w:right="118" w:firstLine="5"/>
        <w:spacing w:before="21" w:line="244" w:lineRule="auto"/>
        <w:rPr/>
      </w:pPr>
      <w:r>
        <w:rPr>
          <w:color w:val="333333"/>
          <w:spacing w:val="4"/>
        </w:rPr>
        <w:t>C 项 ：梅 ，蔷薇科杏属植物 ，梅原产中国南方 ，已有三千多年的栽培历史。梅的品种分果梅和花梅两大类。望梅</w:t>
      </w:r>
      <w:r>
        <w:rPr>
          <w:color w:val="333333"/>
          <w:spacing w:val="12"/>
        </w:rPr>
        <w:t xml:space="preserve"> </w:t>
      </w:r>
      <w:r>
        <w:rPr>
          <w:color w:val="333333"/>
          <w:spacing w:val="5"/>
        </w:rPr>
        <w:t>止渴 ，是一则由寓言故事演化而来的成语 ，成语最早出自《世说新语·假谲》</w:t>
      </w:r>
      <w:r>
        <w:rPr>
          <w:color w:val="333333"/>
          <w:spacing w:val="-23"/>
        </w:rPr>
        <w:t xml:space="preserve"> </w:t>
      </w:r>
      <w:r>
        <w:rPr>
          <w:color w:val="333333"/>
          <w:spacing w:val="5"/>
        </w:rPr>
        <w:t>。解释为眼望梅林 ，流出口水而解</w:t>
      </w:r>
    </w:p>
    <w:p>
      <w:pPr>
        <w:spacing w:line="244" w:lineRule="auto"/>
        <w:sectPr>
          <w:footerReference w:type="default" r:id="rId6"/>
          <w:pgSz w:w="11900" w:h="16840"/>
          <w:pgMar w:top="714" w:right="791" w:bottom="899" w:left="564" w:header="0" w:footer="684" w:gutter="0"/>
        </w:sectPr>
        <w:rPr/>
      </w:pPr>
    </w:p>
    <w:p>
      <w:pPr>
        <w:pStyle w:val="BodyText"/>
        <w:ind w:left="158" w:right="142"/>
        <w:spacing w:before="38" w:line="237" w:lineRule="auto"/>
        <w:jc w:val="both"/>
        <w:rPr/>
      </w:pPr>
      <w:r>
        <w:rPr>
          <w:color w:val="333333"/>
          <w:spacing w:val="7"/>
        </w:rPr>
        <w:t>渴 ，比喻从不切实际的空想中来宽慰自己。这里的“梅”指的是果梅。折梅寄远 ，折下梅枝寄给远方思念的人以</w:t>
      </w:r>
      <w:r>
        <w:rPr>
          <w:color w:val="333333"/>
          <w:spacing w:val="6"/>
        </w:rPr>
        <w:t xml:space="preserve"> </w:t>
      </w:r>
      <w:r>
        <w:rPr>
          <w:color w:val="333333"/>
          <w:spacing w:val="2"/>
        </w:rPr>
        <w:t>表相思 ，古人早有类似的佳话。</w:t>
      </w:r>
      <w:r>
        <w:rPr>
          <w:color w:val="333333"/>
          <w:spacing w:val="-34"/>
        </w:rPr>
        <w:t xml:space="preserve"> </w:t>
      </w:r>
      <w:r>
        <w:rPr>
          <w:color w:val="333333"/>
          <w:spacing w:val="2"/>
        </w:rPr>
        <w:t>陆凯与范晔相善 ，自江南寄梅花一枝 ，诣长安与晔 ，并赠花诗曰 ：折花逢驿使 ，</w:t>
      </w:r>
      <w:r>
        <w:rPr>
          <w:color w:val="333333"/>
        </w:rPr>
        <w:t xml:space="preserve"> </w:t>
      </w:r>
      <w:r>
        <w:rPr>
          <w:color w:val="333333"/>
          <w:spacing w:val="4"/>
        </w:rPr>
        <w:t>寄与陇头人。江南无所有 ，聊赠一枝春。</w:t>
      </w:r>
      <w:r>
        <w:rPr>
          <w:color w:val="333333"/>
          <w:spacing w:val="-26"/>
        </w:rPr>
        <w:t xml:space="preserve"> </w:t>
      </w:r>
      <w:r>
        <w:rPr>
          <w:color w:val="333333"/>
          <w:spacing w:val="4"/>
        </w:rPr>
        <w:t>”作者虽然未逢驿使 ，欲寄无由 ，但此行的见梅和折梅 ，也寄托了无限</w:t>
      </w:r>
      <w:r>
        <w:rPr>
          <w:color w:val="333333"/>
        </w:rPr>
        <w:t xml:space="preserve"> </w:t>
      </w:r>
      <w:r>
        <w:rPr>
          <w:color w:val="333333"/>
          <w:spacing w:val="6"/>
        </w:rPr>
        <w:t>的深情厚谊 ，非笔墨所可言传的了。这里的“梅”指的则是花</w:t>
      </w:r>
      <w:r>
        <w:rPr>
          <w:color w:val="333333"/>
          <w:spacing w:val="5"/>
        </w:rPr>
        <w:t>梅。</w:t>
      </w:r>
      <w:r>
        <w:rPr>
          <w:color w:val="333333"/>
          <w:spacing w:val="-38"/>
        </w:rPr>
        <w:t xml:space="preserve"> </w:t>
      </w:r>
      <w:r>
        <w:rPr>
          <w:color w:val="333333"/>
          <w:spacing w:val="5"/>
        </w:rPr>
        <w:t>C 项表述正确 ，与题意不符。</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3" w:line="186" w:lineRule="auto"/>
              <w:rPr/>
            </w:pPr>
            <w:r>
              <w:rPr>
                <w:rFonts w:ascii="SimSun" w:hAnsi="SimSun" w:eastAsia="SimSun" w:cs="SimSun"/>
                <w:sz w:val="22"/>
                <w:szCs w:val="22"/>
                <w:spacing w:val="-2"/>
              </w:rPr>
              <w:t>16.</w:t>
            </w:r>
            <w:r>
              <w:rPr>
                <w:color w:val="666666"/>
                <w:spacing w:val="-2"/>
              </w:rPr>
              <w:t>解析</w:t>
            </w:r>
          </w:p>
        </w:tc>
      </w:tr>
    </w:tbl>
    <w:p>
      <w:pPr>
        <w:pStyle w:val="BodyText"/>
        <w:ind w:left="156"/>
        <w:spacing w:before="87" w:line="189" w:lineRule="auto"/>
        <w:rPr/>
      </w:pPr>
      <w:r>
        <w:rPr>
          <w:color w:val="333333"/>
          <w:spacing w:val="4"/>
        </w:rPr>
        <w:t>第一步 ，本题考查地理国情。</w:t>
      </w:r>
    </w:p>
    <w:p>
      <w:pPr>
        <w:pStyle w:val="BodyText"/>
        <w:ind w:left="157" w:right="119" w:hanging="1"/>
        <w:spacing w:before="88" w:line="242" w:lineRule="auto"/>
        <w:rPr/>
      </w:pPr>
      <w:r>
        <w:rPr>
          <w:color w:val="333333"/>
          <w:spacing w:val="5"/>
        </w:rPr>
        <w:t>第二步 ，毛乌素沙漠位于陕西省榆林市长城一线以北 ，因此榆林市也被称为驼城</w:t>
      </w:r>
      <w:r>
        <w:rPr>
          <w:color w:val="333333"/>
          <w:spacing w:val="4"/>
        </w:rPr>
        <w:t xml:space="preserve"> ，意为沙漠之城 ，毛乌素沙漠面</w:t>
      </w:r>
      <w:r>
        <w:rPr>
          <w:color w:val="333333"/>
        </w:rPr>
        <w:t xml:space="preserve"> </w:t>
      </w:r>
      <w:r>
        <w:rPr>
          <w:color w:val="333333"/>
          <w:spacing w:val="4"/>
        </w:rPr>
        <w:t>积约 4.22 万平方公里。沙区年均温 6.0-8.5℃</w:t>
      </w:r>
      <w:r>
        <w:rPr>
          <w:color w:val="333333"/>
          <w:spacing w:val="25"/>
        </w:rPr>
        <w:t xml:space="preserve"> </w:t>
      </w:r>
      <w:r>
        <w:rPr>
          <w:color w:val="333333"/>
          <w:spacing w:val="4"/>
        </w:rPr>
        <w:t>,</w:t>
      </w:r>
      <w:r>
        <w:rPr>
          <w:color w:val="333333"/>
          <w:spacing w:val="55"/>
        </w:rPr>
        <w:t xml:space="preserve"> </w:t>
      </w:r>
      <w:r>
        <w:rPr>
          <w:color w:val="333333"/>
          <w:spacing w:val="4"/>
        </w:rPr>
        <w:t>1 月均温-9.5-12℃</w:t>
      </w:r>
      <w:r>
        <w:rPr>
          <w:color w:val="333333"/>
          <w:spacing w:val="27"/>
        </w:rPr>
        <w:t xml:space="preserve"> </w:t>
      </w:r>
      <w:r>
        <w:rPr>
          <w:color w:val="333333"/>
          <w:spacing w:val="4"/>
        </w:rPr>
        <w:t>,</w:t>
      </w:r>
      <w:r>
        <w:rPr>
          <w:color w:val="333333"/>
          <w:spacing w:val="43"/>
          <w:w w:val="101"/>
        </w:rPr>
        <w:t xml:space="preserve"> </w:t>
      </w:r>
      <w:r>
        <w:rPr>
          <w:color w:val="333333"/>
          <w:spacing w:val="4"/>
        </w:rPr>
        <w:t>7 月均温 22-24℃</w:t>
      </w:r>
      <w:r>
        <w:rPr>
          <w:color w:val="333333"/>
          <w:spacing w:val="24"/>
          <w:w w:val="101"/>
        </w:rPr>
        <w:t xml:space="preserve"> </w:t>
      </w:r>
      <w:r>
        <w:rPr>
          <w:color w:val="333333"/>
          <w:spacing w:val="4"/>
        </w:rPr>
        <w:t>,</w:t>
      </w:r>
      <w:r>
        <w:rPr>
          <w:color w:val="333333"/>
          <w:spacing w:val="38"/>
        </w:rPr>
        <w:t xml:space="preserve"> </w:t>
      </w:r>
      <w:r>
        <w:rPr>
          <w:color w:val="333333"/>
          <w:spacing w:val="4"/>
        </w:rPr>
        <w:t>年降水量 250-440 毫</w:t>
      </w:r>
      <w:r>
        <w:rPr>
          <w:color w:val="333333"/>
        </w:rPr>
        <w:t xml:space="preserve">   </w:t>
      </w:r>
      <w:r>
        <w:rPr>
          <w:color w:val="333333"/>
          <w:spacing w:val="2"/>
        </w:rPr>
        <w:t>米 ，集中于 7-9 月 ，占全年降水 6</w:t>
      </w:r>
      <w:r>
        <w:rPr>
          <w:color w:val="333333"/>
          <w:spacing w:val="1"/>
        </w:rPr>
        <w:t>0-75% ，尤以 8 月为多。</w:t>
      </w:r>
      <w:r>
        <w:rPr>
          <w:color w:val="333333"/>
          <w:spacing w:val="-35"/>
        </w:rPr>
        <w:t xml:space="preserve"> </w:t>
      </w:r>
      <w:r>
        <w:rPr>
          <w:color w:val="333333"/>
          <w:spacing w:val="1"/>
        </w:rPr>
        <w:t>降水年际变率大 ，多雨年为少雨年 2-4 倍 ，常发生旱</w:t>
      </w:r>
    </w:p>
    <w:p>
      <w:pPr>
        <w:pStyle w:val="BodyText"/>
        <w:ind w:left="172" w:right="3985" w:hanging="13"/>
        <w:spacing w:before="40" w:line="223" w:lineRule="auto"/>
        <w:rPr/>
      </w:pPr>
      <w:r>
        <w:rPr>
          <w:color w:val="333333"/>
          <w:spacing w:val="4"/>
        </w:rPr>
        <w:t>灾和涝灾 ，且旱多于涝。属于温带大陆性气候。A 项正确</w:t>
      </w:r>
      <w:r>
        <w:rPr>
          <w:color w:val="333333"/>
          <w:spacing w:val="3"/>
        </w:rPr>
        <w:t xml:space="preserve"> ，符合题意。</w:t>
      </w:r>
      <w:r>
        <w:rPr>
          <w:color w:val="333333"/>
        </w:rPr>
        <w:t xml:space="preserve"> </w:t>
      </w:r>
      <w:r>
        <w:rPr>
          <w:color w:val="333333"/>
          <w:spacing w:val="-2"/>
        </w:rPr>
        <w:t>因此 ，选择 A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right="23" w:firstLine="17"/>
        <w:spacing w:before="85" w:line="246" w:lineRule="auto"/>
        <w:rPr/>
      </w:pPr>
      <w:r>
        <w:rPr>
          <w:color w:val="333333"/>
          <w:spacing w:val="4"/>
        </w:rPr>
        <w:t>B 项 ：中国最大的沙漠是塔克拉玛干沙漠。整个沙漠东西长约 100</w:t>
      </w:r>
      <w:r>
        <w:rPr>
          <w:color w:val="333333"/>
          <w:spacing w:val="3"/>
        </w:rPr>
        <w:t>0 公里 ，南北宽约 400 公里 ，面积达 33 万平方</w:t>
      </w:r>
      <w:r>
        <w:rPr>
          <w:color w:val="333333"/>
        </w:rPr>
        <w:t xml:space="preserve"> </w:t>
      </w:r>
      <w:r>
        <w:rPr>
          <w:color w:val="333333"/>
          <w:spacing w:val="5"/>
        </w:rPr>
        <w:t>公里。分布在新疆四个地区界内 ：巴音郭楞、</w:t>
      </w:r>
      <w:r>
        <w:rPr>
          <w:color w:val="333333"/>
          <w:spacing w:val="-36"/>
        </w:rPr>
        <w:t xml:space="preserve"> </w:t>
      </w:r>
      <w:r>
        <w:rPr>
          <w:color w:val="333333"/>
          <w:spacing w:val="5"/>
        </w:rPr>
        <w:t>阿克苏、</w:t>
      </w:r>
      <w:r>
        <w:rPr>
          <w:color w:val="333333"/>
          <w:spacing w:val="-35"/>
        </w:rPr>
        <w:t xml:space="preserve"> </w:t>
      </w:r>
      <w:r>
        <w:rPr>
          <w:color w:val="333333"/>
          <w:spacing w:val="5"/>
        </w:rPr>
        <w:t>喀什、和田 ，是中国境内最大的沙漠 ，故被称为“塔克拉</w:t>
      </w:r>
      <w:r>
        <w:rPr>
          <w:color w:val="333333"/>
        </w:rPr>
        <w:t xml:space="preserve">   </w:t>
      </w:r>
      <w:r>
        <w:rPr>
          <w:color w:val="333333"/>
          <w:spacing w:val="5"/>
        </w:rPr>
        <w:t>玛干大沙漠” ，也是全世界第二大的流动沙漠仅次于阿拉伯半岛的鲁</w:t>
      </w:r>
      <w:r>
        <w:rPr>
          <w:color w:val="333333"/>
          <w:spacing w:val="22"/>
        </w:rPr>
        <w:t xml:space="preserve"> </w:t>
      </w:r>
      <w:r>
        <w:rPr>
          <w:color w:val="333333"/>
          <w:spacing w:val="5"/>
        </w:rPr>
        <w:t>卜哈利沙漠（ 65 万平方千米</w:t>
      </w:r>
      <w:r>
        <w:rPr>
          <w:color w:val="333333"/>
          <w:spacing w:val="-22"/>
        </w:rPr>
        <w:t>）</w:t>
      </w:r>
      <w:r>
        <w:rPr>
          <w:color w:val="333333"/>
          <w:spacing w:val="5"/>
        </w:rPr>
        <w:t xml:space="preserve"> </w:t>
      </w:r>
      <w:r>
        <w:rPr>
          <w:color w:val="333333"/>
          <w:spacing w:val="-22"/>
        </w:rPr>
        <w:t>，</w:t>
      </w:r>
      <w:r>
        <w:rPr>
          <w:color w:val="333333"/>
          <w:spacing w:val="5"/>
        </w:rPr>
        <w:t>流沙面积世</w:t>
      </w:r>
      <w:r>
        <w:rPr>
          <w:color w:val="333333"/>
        </w:rPr>
        <w:t xml:space="preserve">  </w:t>
      </w:r>
      <w:r>
        <w:rPr>
          <w:color w:val="333333"/>
          <w:spacing w:val="6"/>
        </w:rPr>
        <w:t>界第一。治理之前毛乌素沙漠并不是我国最大的沙漠 ，B 项错误。</w:t>
      </w:r>
    </w:p>
    <w:p>
      <w:pPr>
        <w:pStyle w:val="BodyText"/>
        <w:ind w:left="156" w:right="148" w:firstLine="8"/>
        <w:spacing w:before="38" w:line="247" w:lineRule="auto"/>
        <w:rPr/>
      </w:pPr>
      <w:r>
        <w:rPr>
          <w:color w:val="333333"/>
          <w:spacing w:val="6"/>
        </w:rPr>
        <w:t>C 项 ：毛乌素沙区处于几个自然地带的交接地段 ，植被和土壤反映出过渡性特点。</w:t>
      </w:r>
      <w:r>
        <w:rPr>
          <w:color w:val="333333"/>
          <w:spacing w:val="-25"/>
        </w:rPr>
        <w:t xml:space="preserve"> </w:t>
      </w:r>
      <w:r>
        <w:rPr>
          <w:color w:val="333333"/>
          <w:spacing w:val="6"/>
        </w:rPr>
        <w:t>除向西北过渡为棕钙土半荒漠</w:t>
      </w:r>
      <w:r>
        <w:rPr>
          <w:color w:val="333333"/>
        </w:rPr>
        <w:t xml:space="preserve"> </w:t>
      </w:r>
      <w:r>
        <w:rPr>
          <w:color w:val="333333"/>
          <w:spacing w:val="7"/>
        </w:rPr>
        <w:t>地带外 ，向西南到盐池一带过渡为灰钙土半荒漠地带 ，向东南过渡为黄土高原暖温带灰褐土森林草原地带。沙漠</w:t>
      </w:r>
      <w:r>
        <w:rPr>
          <w:color w:val="333333"/>
          <w:spacing w:val="10"/>
        </w:rPr>
        <w:t xml:space="preserve"> </w:t>
      </w:r>
      <w:r>
        <w:rPr>
          <w:color w:val="333333"/>
          <w:spacing w:val="9"/>
        </w:rPr>
        <w:t>植物治理应在沙漠地区播种沙生植物 ，以阻止沙漠扩张及</w:t>
      </w:r>
      <w:r>
        <w:rPr>
          <w:color w:val="333333"/>
          <w:spacing w:val="8"/>
        </w:rPr>
        <w:t>改善沙漠土地。治理沙漠最适合种植耐旱、耐寒、耐盐</w:t>
      </w:r>
      <w:r>
        <w:rPr>
          <w:color w:val="333333"/>
        </w:rPr>
        <w:t xml:space="preserve"> </w:t>
      </w:r>
      <w:r>
        <w:rPr>
          <w:color w:val="333333"/>
          <w:spacing w:val="6"/>
        </w:rPr>
        <w:t>碱的植物 ，一般是在沙丘迎风坡上种植低矮的灌木或草本植物 ，固住松散的沙粒 ，在背风坡的低洼地上</w:t>
      </w:r>
      <w:r>
        <w:rPr>
          <w:color w:val="333333"/>
          <w:spacing w:val="5"/>
        </w:rPr>
        <w:t>种植高大</w:t>
      </w:r>
      <w:r>
        <w:rPr>
          <w:color w:val="333333"/>
        </w:rPr>
        <w:t xml:space="preserve"> </w:t>
      </w:r>
      <w:r>
        <w:rPr>
          <w:color w:val="333333"/>
          <w:spacing w:val="6"/>
        </w:rPr>
        <w:t>的树木 ，阻止沙丘移动。或者在沙漠边缘地带造防风</w:t>
      </w:r>
      <w:r>
        <w:rPr>
          <w:color w:val="333333"/>
          <w:spacing w:val="5"/>
        </w:rPr>
        <w:t>林 ，以削弱沙漠地区的风力 ，阻止沙漠扩张。</w:t>
      </w:r>
      <w:r>
        <w:rPr>
          <w:color w:val="333333"/>
          <w:spacing w:val="-35"/>
        </w:rPr>
        <w:t xml:space="preserve"> </w:t>
      </w:r>
      <w:r>
        <w:rPr>
          <w:color w:val="333333"/>
          <w:spacing w:val="5"/>
        </w:rPr>
        <w:t>防风林的效果</w:t>
      </w:r>
      <w:r>
        <w:rPr>
          <w:color w:val="333333"/>
        </w:rPr>
        <w:t xml:space="preserve"> </w:t>
      </w:r>
      <w:r>
        <w:rPr>
          <w:color w:val="333333"/>
          <w:spacing w:val="7"/>
        </w:rPr>
        <w:t>与林带的高度有关 ，树木越高大防风效果越好。</w:t>
      </w:r>
      <w:r>
        <w:rPr>
          <w:color w:val="333333"/>
          <w:spacing w:val="-37"/>
        </w:rPr>
        <w:t xml:space="preserve"> </w:t>
      </w:r>
      <w:r>
        <w:rPr>
          <w:color w:val="333333"/>
          <w:spacing w:val="6"/>
        </w:rPr>
        <w:t>C 项中“耐酸性”的说法错误。</w:t>
      </w:r>
    </w:p>
    <w:p>
      <w:pPr>
        <w:pStyle w:val="BodyText"/>
        <w:ind w:left="156" w:firstLine="19"/>
        <w:spacing w:before="5" w:line="246" w:lineRule="auto"/>
        <w:rPr/>
      </w:pPr>
      <w:r>
        <w:rPr>
          <w:color w:val="333333"/>
          <w:spacing w:val="7"/>
        </w:rPr>
        <w:t>D 项 ：“三北”防护林工程是指在中国三北地区（西北、华北和东北）建设的大型人工林业生态工程。</w:t>
      </w:r>
      <w:r>
        <w:rPr>
          <w:color w:val="333333"/>
          <w:spacing w:val="-23"/>
        </w:rPr>
        <w:t xml:space="preserve"> </w:t>
      </w:r>
      <w:r>
        <w:rPr>
          <w:color w:val="333333"/>
          <w:spacing w:val="7"/>
        </w:rPr>
        <w:t>中国政府</w:t>
      </w:r>
      <w:r>
        <w:rPr>
          <w:color w:val="333333"/>
        </w:rPr>
        <w:t xml:space="preserve">   </w:t>
      </w:r>
      <w:r>
        <w:rPr>
          <w:color w:val="333333"/>
          <w:spacing w:val="6"/>
        </w:rPr>
        <w:t>为改善生态环境 ，于 1979 年决定把这项工程列为国家经济建设的重要项目。三</w:t>
      </w:r>
      <w:r>
        <w:rPr>
          <w:color w:val="333333"/>
          <w:spacing w:val="5"/>
        </w:rPr>
        <w:t>期工程于 1996 年启动 ，奋斗目标</w:t>
      </w:r>
      <w:r>
        <w:rPr>
          <w:color w:val="333333"/>
        </w:rPr>
        <w:t xml:space="preserve"> </w:t>
      </w:r>
      <w:r>
        <w:rPr>
          <w:color w:val="333333"/>
          <w:spacing w:val="6"/>
        </w:rPr>
        <w:t>是在造林 4 万平方公里 ，到 20 世纪末 ，在东北西部到内蒙东部、京津与河北北部、黄土高原、</w:t>
      </w:r>
      <w:r>
        <w:rPr>
          <w:color w:val="333333"/>
          <w:spacing w:val="5"/>
        </w:rPr>
        <w:t>新疆绿洲等地区建</w:t>
      </w:r>
      <w:r>
        <w:rPr>
          <w:color w:val="333333"/>
        </w:rPr>
        <w:t xml:space="preserve"> </w:t>
      </w:r>
      <w:r>
        <w:rPr>
          <w:color w:val="333333"/>
          <w:spacing w:val="7"/>
        </w:rPr>
        <w:t>成了一批不同等级的区域性防护体系 ，使三</w:t>
      </w:r>
      <w:r>
        <w:rPr>
          <w:color w:val="333333"/>
          <w:spacing w:val="6"/>
        </w:rPr>
        <w:t>北地区环境质量有很大改善。提出到 2000 年 ，在东北西部和内蒙古</w:t>
      </w:r>
      <w:r>
        <w:rPr>
          <w:color w:val="333333"/>
        </w:rPr>
        <w:t xml:space="preserve">    </w:t>
      </w:r>
      <w:r>
        <w:rPr>
          <w:color w:val="333333"/>
          <w:spacing w:val="10"/>
        </w:rPr>
        <w:t>东部、京津和河北北部、黄土高原、毛乌素沙地、新疆绿洲等地建成一批规模不等的区域性防护林体系</w:t>
      </w:r>
      <w:r>
        <w:rPr>
          <w:color w:val="333333"/>
          <w:spacing w:val="9"/>
        </w:rPr>
        <w:t>。毛乌素</w:t>
      </w:r>
      <w:r>
        <w:rPr>
          <w:color w:val="333333"/>
        </w:rPr>
        <w:t xml:space="preserve">   </w:t>
      </w:r>
      <w:r>
        <w:rPr>
          <w:color w:val="333333"/>
          <w:spacing w:val="5"/>
        </w:rPr>
        <w:t>沙漠在“三北”防护林体系范围之内 ，D 项错误。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63"/>
              <w:spacing w:before="91" w:line="187" w:lineRule="auto"/>
              <w:rPr/>
            </w:pPr>
            <w:r>
              <w:rPr>
                <w:color w:val="333333"/>
                <w:spacing w:val="2"/>
              </w:rPr>
              <w:t>17.</w:t>
            </w:r>
            <w:r>
              <w:rPr>
                <w:color w:val="666666"/>
                <w:spacing w:val="2"/>
              </w:rPr>
              <w:t>解析</w:t>
            </w:r>
          </w:p>
        </w:tc>
      </w:tr>
    </w:tbl>
    <w:p>
      <w:pPr>
        <w:pStyle w:val="BodyText"/>
        <w:ind w:left="156"/>
        <w:spacing w:before="88" w:line="189" w:lineRule="auto"/>
        <w:rPr/>
      </w:pPr>
      <w:r>
        <w:rPr>
          <w:color w:val="333333"/>
          <w:spacing w:val="3"/>
        </w:rPr>
        <w:t>第一步 ，本题考查中国史。</w:t>
      </w:r>
    </w:p>
    <w:p>
      <w:pPr>
        <w:pStyle w:val="BodyText"/>
        <w:ind w:left="157" w:right="144" w:hanging="1"/>
        <w:spacing w:before="89" w:line="250" w:lineRule="auto"/>
        <w:rPr/>
      </w:pPr>
      <w:r>
        <w:rPr>
          <w:color w:val="333333"/>
          <w:spacing w:val="6"/>
        </w:rPr>
        <w:t>第二步 ，中国白瓷又称“</w:t>
      </w:r>
      <w:r>
        <w:rPr>
          <w:color w:val="333333"/>
          <w:spacing w:val="-42"/>
        </w:rPr>
        <w:t xml:space="preserve"> </w:t>
      </w:r>
      <w:r>
        <w:rPr>
          <w:color w:val="333333"/>
          <w:spacing w:val="6"/>
        </w:rPr>
        <w:t>中国白”。邢窑是中国最早的白瓷窑址。邢窑创烧于</w:t>
      </w:r>
      <w:r>
        <w:rPr>
          <w:color w:val="333333"/>
          <w:spacing w:val="5"/>
        </w:rPr>
        <w:t>北朝晚期 ，经过隋朝的飞速发展 ，</w:t>
      </w:r>
      <w:r>
        <w:rPr>
          <w:color w:val="333333"/>
        </w:rPr>
        <w:t xml:space="preserve"> </w:t>
      </w:r>
      <w:r>
        <w:rPr>
          <w:color w:val="333333"/>
          <w:spacing w:val="6"/>
        </w:rPr>
        <w:t>到唐朝已达到鼎盛阶段 ，衰落于唐末五代时期 ，成为我国</w:t>
      </w:r>
      <w:r>
        <w:rPr>
          <w:color w:val="333333"/>
          <w:spacing w:val="5"/>
        </w:rPr>
        <w:t>早期生产白瓷的中心。</w:t>
      </w:r>
      <w:r>
        <w:rPr>
          <w:color w:val="333333"/>
          <w:spacing w:val="-37"/>
        </w:rPr>
        <w:t xml:space="preserve"> </w:t>
      </w:r>
      <w:r>
        <w:rPr>
          <w:color w:val="333333"/>
          <w:spacing w:val="5"/>
        </w:rPr>
        <w:t>C 项可能发生。</w:t>
      </w:r>
    </w:p>
    <w:p>
      <w:pPr>
        <w:pStyle w:val="BodyText"/>
        <w:ind w:left="172"/>
        <w:spacing w:before="6" w:line="189" w:lineRule="auto"/>
        <w:rPr/>
      </w:pPr>
      <w:r>
        <w:rPr>
          <w:color w:val="333333"/>
          <w:spacing w:val="-2"/>
        </w:rPr>
        <w:t>因此 ，选择 C 选项。</w:t>
      </w:r>
    </w:p>
    <w:p>
      <w:pPr>
        <w:spacing w:line="4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spacing w:before="84" w:line="190" w:lineRule="auto"/>
        <w:rPr/>
      </w:pPr>
      <w:r>
        <w:rPr>
          <w:color w:val="333333"/>
          <w:spacing w:val="7"/>
        </w:rPr>
        <w:t>A 项 ：西域都护是汉代西域最高军政长官。汉代</w:t>
      </w:r>
      <w:r>
        <w:rPr>
          <w:color w:val="333333"/>
          <w:spacing w:val="6"/>
        </w:rPr>
        <w:t>在秦朝之后。A 项不可能发生。</w:t>
      </w:r>
    </w:p>
    <w:p>
      <w:pPr>
        <w:pStyle w:val="BodyText"/>
        <w:ind w:left="175"/>
        <w:spacing w:before="51" w:line="229" w:lineRule="auto"/>
        <w:rPr/>
      </w:pPr>
      <w:r>
        <w:rPr>
          <w:color w:val="333333"/>
          <w:spacing w:val="3"/>
        </w:rPr>
        <w:t>B 项 ：市舶使是官名 ，唐玄宗开元二年（ 714 年）设置。唐朝</w:t>
      </w:r>
      <w:r>
        <w:rPr>
          <w:color w:val="333333"/>
          <w:spacing w:val="2"/>
        </w:rPr>
        <w:t>在西汉之后。</w:t>
      </w:r>
      <w:r>
        <w:rPr>
          <w:color w:val="333333"/>
          <w:spacing w:val="-26"/>
        </w:rPr>
        <w:t xml:space="preserve"> </w:t>
      </w:r>
      <w:r>
        <w:rPr>
          <w:color w:val="333333"/>
          <w:spacing w:val="2"/>
        </w:rPr>
        <w:t>B 项不可能发生。</w:t>
      </w:r>
    </w:p>
    <w:p>
      <w:pPr>
        <w:pStyle w:val="BodyText"/>
        <w:ind w:left="156" w:right="26" w:firstLine="19"/>
        <w:spacing w:before="32" w:line="249" w:lineRule="auto"/>
        <w:rPr/>
      </w:pPr>
      <w:r>
        <w:rPr>
          <w:color w:val="333333"/>
          <w:spacing w:val="4"/>
        </w:rPr>
        <w:t>D 项 ：《白蛇传》是中国四大民间爱情传说之一。而京剧 ，又称平剧、京戏等 ，是中国影响最大的戏曲剧种 ，分</w:t>
      </w:r>
      <w:r>
        <w:rPr>
          <w:color w:val="333333"/>
        </w:rPr>
        <w:t xml:space="preserve">   </w:t>
      </w:r>
      <w:r>
        <w:rPr>
          <w:color w:val="333333"/>
          <w:spacing w:val="5"/>
        </w:rPr>
        <w:t>布地以北京为中心 ，遍及全国各地。清代乾隆五十五年（ 1790 年）起 ，原在南方演出的三庆、</w:t>
      </w:r>
      <w:r>
        <w:rPr>
          <w:color w:val="333333"/>
          <w:spacing w:val="-30"/>
        </w:rPr>
        <w:t xml:space="preserve"> </w:t>
      </w:r>
      <w:r>
        <w:rPr>
          <w:color w:val="333333"/>
          <w:spacing w:val="5"/>
        </w:rPr>
        <w:t>四喜、春台、</w:t>
      </w:r>
      <w:r>
        <w:rPr>
          <w:color w:val="333333"/>
          <w:spacing w:val="4"/>
        </w:rPr>
        <w:t>和春</w:t>
      </w:r>
      <w:r>
        <w:rPr>
          <w:color w:val="333333"/>
        </w:rPr>
        <w:t xml:space="preserve"> </w:t>
      </w:r>
      <w:r>
        <w:rPr>
          <w:color w:val="333333"/>
          <w:spacing w:val="6"/>
        </w:rPr>
        <w:t>四大徽班陆续进入北京 ，与来自湖北的汉</w:t>
      </w:r>
      <w:r>
        <w:rPr>
          <w:color w:val="333333"/>
          <w:spacing w:val="5"/>
        </w:rPr>
        <w:t>调艺人合作 ，同时接受了昆曲、秦腔的部分剧目、</w:t>
      </w:r>
      <w:r>
        <w:rPr>
          <w:color w:val="333333"/>
          <w:spacing w:val="-30"/>
        </w:rPr>
        <w:t xml:space="preserve"> </w:t>
      </w:r>
      <w:r>
        <w:rPr>
          <w:color w:val="333333"/>
          <w:spacing w:val="5"/>
        </w:rPr>
        <w:t>曲调和表演方法 ，又</w:t>
      </w:r>
      <w:r>
        <w:rPr>
          <w:color w:val="333333"/>
        </w:rPr>
        <w:t xml:space="preserve">   </w:t>
      </w:r>
      <w:r>
        <w:rPr>
          <w:color w:val="333333"/>
          <w:spacing w:val="6"/>
        </w:rPr>
        <w:t>吸收了一些地方民间曲调 ，通过不断的交流、</w:t>
      </w:r>
      <w:r>
        <w:rPr>
          <w:color w:val="333333"/>
          <w:spacing w:val="-39"/>
        </w:rPr>
        <w:t xml:space="preserve"> </w:t>
      </w:r>
      <w:r>
        <w:rPr>
          <w:color w:val="333333"/>
          <w:spacing w:val="6"/>
        </w:rPr>
        <w:t>融合 ，最终形成京剧。《白蛇传》的京剧不可能在</w:t>
      </w:r>
      <w:r>
        <w:rPr>
          <w:color w:val="333333"/>
          <w:spacing w:val="5"/>
        </w:rPr>
        <w:t>明代演出。</w:t>
      </w:r>
      <w:r>
        <w:rPr>
          <w:color w:val="333333"/>
          <w:spacing w:val="-27"/>
        </w:rPr>
        <w:t xml:space="preserve"> </w:t>
      </w:r>
      <w:r>
        <w:rPr>
          <w:color w:val="333333"/>
          <w:spacing w:val="5"/>
        </w:rPr>
        <w:t>D 项</w:t>
      </w:r>
      <w:r>
        <w:rPr>
          <w:color w:val="333333"/>
        </w:rPr>
        <w:t xml:space="preserve">   </w:t>
      </w:r>
      <w:r>
        <w:rPr>
          <w:color w:val="333333"/>
          <w:spacing w:val="7"/>
        </w:rPr>
        <w:t>不可能发生。</w:t>
      </w:r>
    </w:p>
    <w:p>
      <w:pPr>
        <w:spacing w:line="249" w:lineRule="auto"/>
        <w:sectPr>
          <w:footerReference w:type="default" r:id="rId7"/>
          <w:pgSz w:w="11900" w:h="16840"/>
          <w:pgMar w:top="765" w:right="742" w:bottom="899" w:left="564" w:header="0" w:footer="684" w:gutter="0"/>
        </w:sectPr>
        <w:rPr/>
      </w:pPr>
    </w:p>
    <w:p>
      <w:pPr>
        <w:pStyle w:val="BodyText"/>
        <w:ind w:left="173"/>
        <w:spacing w:before="41" w:line="188" w:lineRule="auto"/>
        <w:rPr/>
      </w:pPr>
      <w:r>
        <w:rPr>
          <w:color w:val="333333"/>
          <w:spacing w:val="2"/>
        </w:rPr>
        <w:t>18.</w:t>
      </w:r>
      <w:r>
        <w:rPr>
          <w:color w:val="666666"/>
          <w:spacing w:val="2"/>
        </w:rPr>
        <w:t>解析</w:t>
      </w:r>
    </w:p>
    <w:p>
      <w:pPr>
        <w:pStyle w:val="BodyText"/>
        <w:ind w:left="156"/>
        <w:spacing w:before="89" w:line="189" w:lineRule="auto"/>
        <w:rPr/>
      </w:pPr>
      <w:r>
        <w:rPr>
          <w:color w:val="333333"/>
          <w:spacing w:val="5"/>
        </w:rPr>
        <w:t>第一步 ，本题考查物理知识并选错误项。</w:t>
      </w:r>
    </w:p>
    <w:p>
      <w:pPr>
        <w:pStyle w:val="BodyText"/>
        <w:ind w:left="156" w:right="36"/>
        <w:spacing w:before="89" w:line="250" w:lineRule="auto"/>
        <w:rPr/>
      </w:pPr>
      <w:r>
        <w:rPr>
          <w:color w:val="333333"/>
          <w:spacing w:val="6"/>
        </w:rPr>
        <w:t>第二步 ，欧内斯特·卢瑟福 ，英国著名物理学家 ，原子核物理学之父。学术界公认他为继迈</w:t>
      </w:r>
      <w:r>
        <w:rPr>
          <w:color w:val="333333"/>
          <w:spacing w:val="5"/>
        </w:rPr>
        <w:t>克尔·法拉第之后最伟大</w:t>
      </w:r>
      <w:r>
        <w:rPr>
          <w:color w:val="333333"/>
        </w:rPr>
        <w:t xml:space="preserve"> </w:t>
      </w:r>
      <w:r>
        <w:rPr>
          <w:color w:val="333333"/>
          <w:spacing w:val="6"/>
        </w:rPr>
        <w:t>的实验物理学家。而“</w:t>
      </w:r>
      <w:r>
        <w:rPr>
          <w:color w:val="333333"/>
          <w:spacing w:val="-42"/>
        </w:rPr>
        <w:t xml:space="preserve"> </w:t>
      </w:r>
      <w:r>
        <w:rPr>
          <w:color w:val="333333"/>
          <w:spacing w:val="6"/>
        </w:rPr>
        <w:t>固执于光的旧有理论的人们 ，最好是从它自身</w:t>
      </w:r>
      <w:r>
        <w:rPr>
          <w:color w:val="333333"/>
          <w:spacing w:val="5"/>
        </w:rPr>
        <w:t>的原理出发 ，提出实验的说明。并且 ，如果</w:t>
      </w:r>
      <w:r>
        <w:rPr>
          <w:color w:val="333333"/>
        </w:rPr>
        <w:t xml:space="preserve">   </w:t>
      </w:r>
      <w:r>
        <w:rPr>
          <w:color w:val="333333"/>
          <w:spacing w:val="7"/>
        </w:rPr>
        <w:t>他的这种努力失败的话 ，他应该承认这些事实。</w:t>
      </w:r>
      <w:r>
        <w:rPr>
          <w:color w:val="333333"/>
          <w:spacing w:val="-35"/>
        </w:rPr>
        <w:t xml:space="preserve"> </w:t>
      </w:r>
      <w:r>
        <w:rPr>
          <w:color w:val="333333"/>
          <w:spacing w:val="7"/>
        </w:rPr>
        <w:t>”是英国医生、物理学家 </w:t>
      </w:r>
      <w:r>
        <w:rPr>
          <w:color w:val="333333"/>
          <w:spacing w:val="6"/>
        </w:rPr>
        <w:t>，光的波动说的奠基人之一的托马斯·杨</w:t>
      </w:r>
    </w:p>
    <w:p>
      <w:pPr>
        <w:pStyle w:val="BodyText"/>
        <w:ind w:left="171" w:right="7112" w:hanging="14"/>
        <w:spacing w:before="6" w:line="222" w:lineRule="auto"/>
        <w:rPr/>
      </w:pPr>
      <w:r>
        <w:rPr>
          <w:color w:val="333333"/>
        </w:rPr>
        <w:t>提出的。</w:t>
      </w:r>
      <w:r>
        <w:rPr>
          <w:color w:val="333333"/>
          <w:spacing w:val="-21"/>
        </w:rPr>
        <w:t xml:space="preserve"> </w:t>
      </w:r>
      <w:r>
        <w:rPr>
          <w:color w:val="333333"/>
        </w:rPr>
        <w:t>D 项对应错误 ，符合题意。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right="48"/>
        <w:spacing w:before="86" w:line="251" w:lineRule="auto"/>
        <w:rPr/>
      </w:pPr>
      <w:r>
        <w:rPr>
          <w:color w:val="333333"/>
          <w:spacing w:val="6"/>
        </w:rPr>
        <w:t>A 项 ：理查德·菲利普斯·费曼 ，美籍犹太裔物理</w:t>
      </w:r>
      <w:r>
        <w:rPr>
          <w:color w:val="333333"/>
          <w:spacing w:val="5"/>
        </w:rPr>
        <w:t>学家 ，加州理工学院物理学教授。提出了费曼图、费曼规则和重正</w:t>
      </w:r>
      <w:r>
        <w:rPr>
          <w:color w:val="333333"/>
        </w:rPr>
        <w:t xml:space="preserve"> </w:t>
      </w:r>
      <w:r>
        <w:rPr>
          <w:color w:val="333333"/>
          <w:spacing w:val="9"/>
        </w:rPr>
        <w:t>化的计算方法 ，这是研究量子电动力学和粒子物理学不</w:t>
      </w:r>
      <w:r>
        <w:rPr>
          <w:color w:val="333333"/>
          <w:spacing w:val="8"/>
        </w:rPr>
        <w:t>可缺少的工具。被认为是爱因斯坦之后最睿智的理论物理</w:t>
      </w:r>
      <w:r>
        <w:rPr>
          <w:color w:val="333333"/>
        </w:rPr>
        <w:t xml:space="preserve">  </w:t>
      </w:r>
      <w:r>
        <w:rPr>
          <w:color w:val="333333"/>
          <w:spacing w:val="5"/>
        </w:rPr>
        <w:t>学家 ，也是第一位提出纳米概念的人。</w:t>
      </w:r>
      <w:r>
        <w:rPr>
          <w:color w:val="333333"/>
          <w:spacing w:val="-15"/>
        </w:rPr>
        <w:t xml:space="preserve"> </w:t>
      </w:r>
      <w:r>
        <w:rPr>
          <w:color w:val="333333"/>
          <w:spacing w:val="5"/>
        </w:rPr>
        <w:t>1964 年 11 月 ，费曼在康奈尔大学开展的系列讲座“物理定律的本性”</w:t>
      </w:r>
      <w:r>
        <w:rPr>
          <w:color w:val="333333"/>
          <w:spacing w:val="-40"/>
        </w:rPr>
        <w:t xml:space="preserve"> </w:t>
      </w:r>
      <w:r>
        <w:rPr>
          <w:color w:val="333333"/>
          <w:spacing w:val="5"/>
        </w:rPr>
        <w:t>中</w:t>
      </w:r>
    </w:p>
    <w:p>
      <w:pPr>
        <w:pStyle w:val="BodyText"/>
        <w:ind w:left="156" w:right="137" w:firstLine="1"/>
        <w:spacing w:before="6" w:line="250" w:lineRule="auto"/>
        <w:rPr/>
      </w:pPr>
      <w:r>
        <w:rPr>
          <w:color w:val="333333"/>
          <w:spacing w:val="6"/>
        </w:rPr>
        <w:t>讲出了下面这样一番话 ：我想我可以有把</w:t>
      </w:r>
      <w:r>
        <w:rPr>
          <w:color w:val="333333"/>
          <w:spacing w:val="5"/>
        </w:rPr>
        <w:t>握地说 ，没有人真正理解量子力学。</w:t>
      </w:r>
      <w:r>
        <w:rPr>
          <w:color w:val="333333"/>
          <w:spacing w:val="-32"/>
        </w:rPr>
        <w:t xml:space="preserve"> </w:t>
      </w:r>
      <w:r>
        <w:rPr>
          <w:color w:val="333333"/>
          <w:spacing w:val="5"/>
        </w:rPr>
        <w:t>因而 ，不必太认真地对待我这一讲</w:t>
      </w:r>
      <w:r>
        <w:rPr>
          <w:color w:val="333333"/>
        </w:rPr>
        <w:t xml:space="preserve"> </w:t>
      </w:r>
      <w:r>
        <w:rPr>
          <w:color w:val="333333"/>
          <w:spacing w:val="6"/>
        </w:rPr>
        <w:t>座 ，觉得你真的通过我所描述的某种模型弄懂了什么 ，你只要自由自</w:t>
      </w:r>
      <w:r>
        <w:rPr>
          <w:color w:val="333333"/>
          <w:spacing w:val="5"/>
        </w:rPr>
        <w:t>在地欣赏它就好了。A 项对应正确 ，与题意</w:t>
      </w:r>
      <w:r>
        <w:rPr>
          <w:color w:val="333333"/>
        </w:rPr>
        <w:t xml:space="preserve"> </w:t>
      </w:r>
      <w:r>
        <w:rPr>
          <w:color w:val="333333"/>
          <w:spacing w:val="5"/>
        </w:rPr>
        <w:t>不符。</w:t>
      </w:r>
    </w:p>
    <w:p>
      <w:pPr>
        <w:pStyle w:val="BodyText"/>
        <w:ind w:left="157" w:right="65" w:firstLine="17"/>
        <w:spacing w:before="7" w:line="245" w:lineRule="auto"/>
        <w:rPr/>
      </w:pPr>
      <w:r>
        <w:rPr>
          <w:color w:val="333333"/>
          <w:spacing w:val="5"/>
        </w:rPr>
        <w:t>B 项 ：詹姆斯·克拉克·麦克斯韦 ，英国物理学家、数学家。经典电动力学的创始人 ，统计物理学的奠基人之一。被 </w:t>
      </w:r>
      <w:r>
        <w:rPr>
          <w:color w:val="333333"/>
          <w:spacing w:val="7"/>
        </w:rPr>
        <w:t>普遍认为是对物理学最有影响力的物理学家之一。他提出 ，电和磁的实验中最明显的现象是 ，处于彼此距离相当</w:t>
      </w:r>
      <w:r>
        <w:rPr>
          <w:color w:val="333333"/>
          <w:spacing w:val="4"/>
        </w:rPr>
        <w:t xml:space="preserve">  </w:t>
      </w:r>
      <w:r>
        <w:rPr>
          <w:color w:val="333333"/>
          <w:spacing w:val="6"/>
        </w:rPr>
        <w:t>远的物体之间的相互作用。</w:t>
      </w:r>
      <w:r>
        <w:rPr>
          <w:color w:val="333333"/>
          <w:spacing w:val="-31"/>
        </w:rPr>
        <w:t xml:space="preserve"> </w:t>
      </w:r>
      <w:r>
        <w:rPr>
          <w:color w:val="333333"/>
          <w:spacing w:val="6"/>
        </w:rPr>
        <w:t>因此 ，把这些现象化为科学的第一步就是 ，</w:t>
      </w:r>
      <w:r>
        <w:rPr>
          <w:color w:val="333333"/>
          <w:spacing w:val="5"/>
        </w:rPr>
        <w:t>确定物体之间作用力的大小和方向。</w:t>
      </w:r>
      <w:r>
        <w:rPr>
          <w:color w:val="333333"/>
          <w:spacing w:val="-27"/>
        </w:rPr>
        <w:t xml:space="preserve"> </w:t>
      </w:r>
      <w:r>
        <w:rPr>
          <w:color w:val="333333"/>
          <w:spacing w:val="5"/>
        </w:rPr>
        <w:t>B 项</w:t>
      </w:r>
      <w:r>
        <w:rPr>
          <w:color w:val="333333"/>
        </w:rPr>
        <w:t xml:space="preserve">   </w:t>
      </w:r>
      <w:r>
        <w:rPr>
          <w:color w:val="333333"/>
          <w:spacing w:val="3"/>
        </w:rPr>
        <w:t>对应正确 ，与题意不符。</w:t>
      </w:r>
    </w:p>
    <w:p>
      <w:pPr>
        <w:pStyle w:val="BodyText"/>
        <w:ind w:left="157" w:right="108" w:firstLine="7"/>
        <w:spacing w:before="4" w:line="243" w:lineRule="auto"/>
        <w:rPr/>
      </w:pPr>
      <w:r>
        <w:rPr>
          <w:color w:val="333333"/>
          <w:spacing w:val="4"/>
        </w:rPr>
        <w:t>C 项 ：艾萨克·牛顿 ，英国著名的物理学家、数学家 ，百科全书式的“全才” ，著有《自然哲学的数学原理》《光</w:t>
      </w:r>
      <w:r>
        <w:rPr>
          <w:color w:val="333333"/>
          <w:spacing w:val="8"/>
        </w:rPr>
        <w:t xml:space="preserve"> </w:t>
      </w:r>
      <w:r>
        <w:rPr>
          <w:color w:val="333333"/>
          <w:spacing w:val="6"/>
        </w:rPr>
        <w:t>学》</w:t>
      </w:r>
      <w:r>
        <w:rPr>
          <w:color w:val="333333"/>
          <w:spacing w:val="-28"/>
        </w:rPr>
        <w:t xml:space="preserve"> </w:t>
      </w:r>
      <w:r>
        <w:rPr>
          <w:color w:val="333333"/>
          <w:spacing w:val="6"/>
        </w:rPr>
        <w:t>。阐明了动量和角动量守恒的原理 ，提出牛顿运动定律。他提出 ，万有引力、</w:t>
      </w:r>
      <w:r>
        <w:rPr>
          <w:color w:val="333333"/>
          <w:spacing w:val="-35"/>
        </w:rPr>
        <w:t xml:space="preserve"> </w:t>
      </w:r>
      <w:r>
        <w:rPr>
          <w:color w:val="333333"/>
          <w:spacing w:val="6"/>
        </w:rPr>
        <w:t>电的相互作用和磁的相互作</w:t>
      </w:r>
      <w:r>
        <w:rPr>
          <w:color w:val="333333"/>
        </w:rPr>
        <w:t xml:space="preserve">     </w:t>
      </w:r>
      <w:r>
        <w:rPr>
          <w:color w:val="333333"/>
          <w:spacing w:val="5"/>
        </w:rPr>
        <w:t>用 ，可以在很远的地方明显的表现出来 ，因此用肉眼就可以观察到 ；但也许</w:t>
      </w:r>
      <w:r>
        <w:rPr>
          <w:color w:val="333333"/>
          <w:spacing w:val="4"/>
        </w:rPr>
        <w:t>存在另一些相互作用力 ，他们的距离</w:t>
      </w:r>
      <w:r>
        <w:rPr>
          <w:color w:val="333333"/>
        </w:rPr>
        <w:t xml:space="preserve"> </w:t>
      </w:r>
      <w:r>
        <w:rPr>
          <w:color w:val="333333"/>
          <w:spacing w:val="3"/>
        </w:rPr>
        <w:t>如此之小 ，以至无法观察。</w:t>
      </w:r>
      <w:r>
        <w:rPr>
          <w:color w:val="333333"/>
          <w:spacing w:val="-38"/>
        </w:rPr>
        <w:t xml:space="preserve"> </w:t>
      </w:r>
      <w:r>
        <w:rPr>
          <w:color w:val="333333"/>
          <w:spacing w:val="3"/>
        </w:rPr>
        <w:t>C 项对应正确 ，与题意不符。</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70"/>
              <w:spacing w:before="93" w:line="186" w:lineRule="auto"/>
              <w:rPr/>
            </w:pPr>
            <w:r>
              <w:rPr>
                <w:rFonts w:ascii="SimSun" w:hAnsi="SimSun" w:eastAsia="SimSun" w:cs="SimSun"/>
                <w:sz w:val="22"/>
                <w:szCs w:val="22"/>
                <w:spacing w:val="-2"/>
              </w:rPr>
              <w:t>19.</w:t>
            </w:r>
            <w:r>
              <w:rPr>
                <w:color w:val="666666"/>
                <w:spacing w:val="-2"/>
              </w:rPr>
              <w:t>解析</w:t>
            </w:r>
          </w:p>
        </w:tc>
      </w:tr>
    </w:tbl>
    <w:p>
      <w:pPr>
        <w:pStyle w:val="BodyText"/>
        <w:ind w:left="156"/>
        <w:spacing w:before="89" w:line="189" w:lineRule="auto"/>
        <w:rPr/>
      </w:pPr>
      <w:r>
        <w:rPr>
          <w:color w:val="333333"/>
          <w:spacing w:val="4"/>
        </w:rPr>
        <w:t>第一步 ，本题考查生活常识。</w:t>
      </w:r>
    </w:p>
    <w:p>
      <w:pPr>
        <w:pStyle w:val="BodyText"/>
        <w:ind w:left="159" w:right="348" w:hanging="3"/>
        <w:spacing w:before="89" w:line="245" w:lineRule="auto"/>
        <w:rPr/>
      </w:pPr>
      <w:r>
        <w:rPr>
          <w:color w:val="333333"/>
          <w:spacing w:val="6"/>
        </w:rPr>
        <w:t>第二步 ，误食强酸强碱均可以引起食道灼伤 ，导致食管粘膜损伤或者坏死、狭窄 ，甚至祸</w:t>
      </w:r>
      <w:r>
        <w:rPr>
          <w:color w:val="333333"/>
          <w:spacing w:val="5"/>
        </w:rPr>
        <w:t>及生命。如果误食强</w:t>
      </w:r>
      <w:r>
        <w:rPr>
          <w:color w:val="333333"/>
        </w:rPr>
        <w:t xml:space="preserve"> </w:t>
      </w:r>
      <w:r>
        <w:rPr>
          <w:color w:val="333333"/>
          <w:spacing w:val="5"/>
        </w:rPr>
        <w:t>酸 ，可以口服 3%-4%的氢氧化铝凝胶或者是氢氧化钙 ，这样可以中和酸性。与 B 项表述相符。</w:t>
      </w:r>
    </w:p>
    <w:p>
      <w:pPr>
        <w:pStyle w:val="BodyText"/>
        <w:ind w:left="172"/>
        <w:spacing w:before="21" w:line="189" w:lineRule="auto"/>
        <w:rPr/>
      </w:pPr>
      <w:r>
        <w:rPr>
          <w:color w:val="333333"/>
          <w:spacing w:val="-2"/>
        </w:rPr>
        <w:t>因此 ，选择 B 选项。</w:t>
      </w:r>
    </w:p>
    <w:p>
      <w:pPr>
        <w:spacing w:line="24"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hanging="1"/>
        <w:spacing w:before="89" w:line="250" w:lineRule="auto"/>
        <w:rPr/>
      </w:pPr>
      <w:r>
        <w:rPr>
          <w:color w:val="333333"/>
          <w:spacing w:val="3"/>
        </w:rPr>
        <w:t>A 项 ：氨水进入消化道 ，可出现严重消化道刺激症状 ，如口腔炎 ，食道灼痛、恶心、</w:t>
      </w:r>
      <w:r>
        <w:rPr>
          <w:color w:val="333333"/>
          <w:spacing w:val="-34"/>
        </w:rPr>
        <w:t xml:space="preserve"> </w:t>
      </w:r>
      <w:r>
        <w:rPr>
          <w:color w:val="333333"/>
          <w:spacing w:val="3"/>
        </w:rPr>
        <w:t>呕吐、</w:t>
      </w:r>
      <w:r>
        <w:rPr>
          <w:color w:val="333333"/>
          <w:spacing w:val="-33"/>
        </w:rPr>
        <w:t xml:space="preserve"> </w:t>
      </w:r>
      <w:r>
        <w:rPr>
          <w:color w:val="333333"/>
          <w:spacing w:val="3"/>
        </w:rPr>
        <w:t>出血性胃炎、</w:t>
      </w:r>
      <w:r>
        <w:rPr>
          <w:color w:val="333333"/>
          <w:spacing w:val="-37"/>
        </w:rPr>
        <w:t xml:space="preserve"> </w:t>
      </w:r>
      <w:r>
        <w:rPr>
          <w:color w:val="333333"/>
          <w:spacing w:val="3"/>
        </w:rPr>
        <w:t>吐</w:t>
      </w:r>
      <w:r>
        <w:rPr>
          <w:color w:val="333333"/>
          <w:spacing w:val="2"/>
        </w:rPr>
        <w:t>出物</w:t>
      </w:r>
      <w:r>
        <w:rPr>
          <w:color w:val="333333"/>
        </w:rPr>
        <w:t xml:space="preserve">   </w:t>
      </w:r>
      <w:r>
        <w:rPr>
          <w:color w:val="333333"/>
          <w:spacing w:val="5"/>
        </w:rPr>
        <w:t>带鲜血或呈棕色、腹痛、腹泻等。此时切不可催吐 ，也不能洗胃 ，以免发生食道和胃穿孔 ，可服生鸡蛋清 50 毫升</w:t>
      </w:r>
      <w:r>
        <w:rPr>
          <w:color w:val="333333"/>
          <w:spacing w:val="15"/>
          <w:w w:val="101"/>
        </w:rPr>
        <w:t xml:space="preserve"> </w:t>
      </w:r>
      <w:r>
        <w:rPr>
          <w:color w:val="333333"/>
          <w:spacing w:val="6"/>
        </w:rPr>
        <w:t>或牛奶 200 毫升 ，植物油 50-100</w:t>
      </w:r>
      <w:r>
        <w:rPr>
          <w:color w:val="333333"/>
          <w:spacing w:val="5"/>
        </w:rPr>
        <w:t xml:space="preserve"> 毫升等润滑缓和剂以减轻刺激 ，亦可内服稀释的食醋、稀柠檬水以中和氨水。</w:t>
      </w:r>
    </w:p>
    <w:p>
      <w:pPr>
        <w:pStyle w:val="BodyText"/>
        <w:ind w:left="157"/>
        <w:spacing w:before="6" w:line="190" w:lineRule="auto"/>
        <w:rPr/>
      </w:pPr>
      <w:r>
        <w:rPr>
          <w:color w:val="333333"/>
          <w:spacing w:val="6"/>
        </w:rPr>
        <w:t>选项 A 中表述为立即进行催吐或洗胃 </w:t>
      </w:r>
      <w:r>
        <w:rPr>
          <w:color w:val="333333"/>
          <w:spacing w:val="5"/>
        </w:rPr>
        <w:t>，与之表述不符。A 项错误。</w:t>
      </w:r>
    </w:p>
    <w:p>
      <w:pPr>
        <w:pStyle w:val="BodyText"/>
        <w:ind w:left="156" w:right="127" w:firstLine="8"/>
        <w:spacing w:before="54" w:line="254" w:lineRule="auto"/>
        <w:rPr/>
      </w:pPr>
      <w:r>
        <w:rPr>
          <w:color w:val="333333"/>
          <w:spacing w:val="4"/>
        </w:rPr>
        <w:t>C 项 ：农药沾染皮肤的 ，应立即停止作业 ，脱去被农药污染的衣服 ，用清水及肥皂（不要用热水）充分洗涤被污</w:t>
      </w:r>
      <w:r>
        <w:rPr>
          <w:color w:val="333333"/>
          <w:spacing w:val="12"/>
        </w:rPr>
        <w:t xml:space="preserve"> </w:t>
      </w:r>
      <w:r>
        <w:rPr>
          <w:color w:val="333333"/>
          <w:spacing w:val="9"/>
        </w:rPr>
        <w:t>染的部位。但对敌百虫药剂的污染不要用肥皂 ，以免敌百</w:t>
      </w:r>
      <w:r>
        <w:rPr>
          <w:color w:val="333333"/>
          <w:spacing w:val="8"/>
        </w:rPr>
        <w:t>虫遇碱性的肥皂后转化为毒性更高的敌敌畏。敌百虫水</w:t>
      </w:r>
      <w:r>
        <w:rPr>
          <w:color w:val="333333"/>
        </w:rPr>
        <w:t xml:space="preserve"> </w:t>
      </w:r>
      <w:r>
        <w:rPr>
          <w:color w:val="333333"/>
          <w:spacing w:val="7"/>
        </w:rPr>
        <w:t>溶性较大 ，只要用清水充分洗涤就行。洗涤后用洁净的干毛巾擦干皮肤 ，穿上干净衣服并保持温暖。不用热水的</w:t>
      </w:r>
      <w:r>
        <w:rPr>
          <w:color w:val="333333"/>
          <w:spacing w:val="10"/>
        </w:rPr>
        <w:t xml:space="preserve"> </w:t>
      </w:r>
      <w:r>
        <w:rPr>
          <w:color w:val="333333"/>
          <w:spacing w:val="6"/>
        </w:rPr>
        <w:t>原因是热水会加速皮肤对农药的吸收 ，加重病情。选项 C 中表述为可以用热水立</w:t>
      </w:r>
      <w:r>
        <w:rPr>
          <w:color w:val="333333"/>
          <w:spacing w:val="5"/>
        </w:rPr>
        <w:t>即擦洗 ，与之表述不符。</w:t>
      </w:r>
      <w:r>
        <w:rPr>
          <w:color w:val="333333"/>
          <w:spacing w:val="-35"/>
        </w:rPr>
        <w:t xml:space="preserve"> </w:t>
      </w:r>
      <w:r>
        <w:rPr>
          <w:color w:val="333333"/>
          <w:spacing w:val="5"/>
        </w:rPr>
        <w:t>C 项错</w:t>
      </w:r>
      <w:r>
        <w:rPr>
          <w:color w:val="333333"/>
        </w:rPr>
        <w:t xml:space="preserve"> </w:t>
      </w:r>
      <w:r>
        <w:rPr>
          <w:color w:val="333333"/>
          <w:spacing w:val="3"/>
        </w:rPr>
        <w:t>误。</w:t>
      </w:r>
    </w:p>
    <w:p>
      <w:pPr>
        <w:pStyle w:val="BodyText"/>
        <w:ind w:left="156" w:right="130" w:firstLine="19"/>
        <w:spacing w:before="17" w:line="251" w:lineRule="auto"/>
        <w:rPr/>
      </w:pPr>
      <w:r>
        <w:rPr>
          <w:color w:val="333333"/>
          <w:spacing w:val="3"/>
        </w:rPr>
        <w:t>D 项 ：烧伤后 ，如果无法立即通过输液补水 ，千万不要给伤员喝水 ，尤其是不能喝白开水。</w:t>
      </w:r>
      <w:r>
        <w:rPr>
          <w:color w:val="333333"/>
          <w:spacing w:val="-14"/>
        </w:rPr>
        <w:t xml:space="preserve"> </w:t>
      </w:r>
      <w:r>
        <w:rPr>
          <w:color w:val="333333"/>
          <w:spacing w:val="3"/>
        </w:rPr>
        <w:t>因为一般发生烫伤、</w:t>
      </w:r>
      <w:r>
        <w:rPr>
          <w:color w:val="333333"/>
        </w:rPr>
        <w:t xml:space="preserve"> </w:t>
      </w:r>
      <w:r>
        <w:rPr>
          <w:color w:val="333333"/>
          <w:spacing w:val="4"/>
        </w:rPr>
        <w:t>烧伤后 ，身体第一反应是口渴 ，这种情况 ，千万</w:t>
      </w:r>
      <w:r>
        <w:rPr>
          <w:color w:val="333333"/>
          <w:spacing w:val="3"/>
        </w:rPr>
        <w:t>不可喝水。</w:t>
      </w:r>
      <w:r>
        <w:rPr>
          <w:color w:val="333333"/>
          <w:spacing w:val="-31"/>
        </w:rPr>
        <w:t xml:space="preserve"> </w:t>
      </w:r>
      <w:r>
        <w:rPr>
          <w:color w:val="333333"/>
          <w:spacing w:val="3"/>
        </w:rPr>
        <w:t>因为伤势很重 ，喝水会导致水肿、</w:t>
      </w:r>
      <w:r>
        <w:rPr>
          <w:color w:val="333333"/>
          <w:spacing w:val="-29"/>
        </w:rPr>
        <w:t xml:space="preserve"> </w:t>
      </w:r>
      <w:r>
        <w:rPr>
          <w:color w:val="333333"/>
          <w:spacing w:val="3"/>
        </w:rPr>
        <w:t>胃肠道应激性反</w:t>
      </w:r>
      <w:r>
        <w:rPr>
          <w:color w:val="333333"/>
        </w:rPr>
        <w:t xml:space="preserve">     </w:t>
      </w:r>
      <w:r>
        <w:rPr>
          <w:color w:val="333333"/>
          <w:spacing w:val="5"/>
        </w:rPr>
        <w:t>应 ，病情会加重 ，并且会对以后的治疗产生负面作用。选项</w:t>
      </w:r>
      <w:r>
        <w:rPr>
          <w:color w:val="333333"/>
          <w:spacing w:val="4"/>
        </w:rPr>
        <w:t xml:space="preserve"> D 中表述为应立即喝凉水补充体液 ，与之表述不符。</w:t>
      </w:r>
      <w:r>
        <w:rPr>
          <w:color w:val="333333"/>
        </w:rPr>
        <w:t xml:space="preserve"> </w:t>
      </w:r>
      <w:r>
        <w:rPr>
          <w:color w:val="333333"/>
          <w:spacing w:val="6"/>
        </w:rPr>
        <w:t>D</w:t>
      </w:r>
      <w:r>
        <w:rPr>
          <w:color w:val="333333"/>
          <w:spacing w:val="-6"/>
        </w:rPr>
        <w:t xml:space="preserve"> </w:t>
      </w:r>
      <w:r>
        <w:rPr>
          <w:color w:val="333333"/>
          <w:spacing w:val="6"/>
        </w:rPr>
        <w:t>项错误。</w:t>
      </w:r>
    </w:p>
    <w:p>
      <w:pPr>
        <w:spacing w:line="251" w:lineRule="auto"/>
        <w:sectPr>
          <w:footerReference w:type="default" r:id="rId8"/>
          <w:pgSz w:w="11900" w:h="16840"/>
          <w:pgMar w:top="767" w:right="754" w:bottom="899" w:left="564" w:header="0" w:footer="684" w:gutter="0"/>
        </w:sectPr>
        <w:rPr/>
      </w:pP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3" w:line="186" w:lineRule="auto"/>
              <w:rPr/>
            </w:pPr>
            <w:r>
              <w:rPr>
                <w:rFonts w:ascii="SimSun" w:hAnsi="SimSun" w:eastAsia="SimSun" w:cs="SimSun"/>
                <w:sz w:val="22"/>
                <w:szCs w:val="22"/>
                <w:spacing w:val="1"/>
              </w:rPr>
              <w:t>20.</w:t>
            </w:r>
            <w:r>
              <w:rPr>
                <w:color w:val="666666"/>
                <w:spacing w:val="1"/>
              </w:rPr>
              <w:t>解析</w:t>
            </w:r>
          </w:p>
        </w:tc>
      </w:tr>
    </w:tbl>
    <w:p>
      <w:pPr>
        <w:pStyle w:val="BodyText"/>
        <w:ind w:left="156"/>
        <w:spacing w:before="87" w:line="189" w:lineRule="auto"/>
        <w:rPr/>
      </w:pPr>
      <w:r>
        <w:rPr>
          <w:color w:val="333333"/>
          <w:spacing w:val="5"/>
        </w:rPr>
        <w:t>第一步 ，本题考查文学常识并选错误项。</w:t>
      </w:r>
    </w:p>
    <w:p>
      <w:pPr>
        <w:pStyle w:val="BodyText"/>
        <w:ind w:left="159" w:right="142" w:hanging="3"/>
        <w:spacing w:before="51" w:line="247" w:lineRule="auto"/>
        <w:rPr/>
      </w:pPr>
      <w:r>
        <w:rPr>
          <w:color w:val="333333"/>
          <w:spacing w:val="3"/>
        </w:rPr>
        <w:t>第二步</w:t>
      </w:r>
      <w:r>
        <w:rPr>
          <w:color w:val="333333"/>
          <w:spacing w:val="25"/>
        </w:rPr>
        <w:t xml:space="preserve"> </w:t>
      </w:r>
      <w:r>
        <w:rPr>
          <w:color w:val="333333"/>
          <w:spacing w:val="3"/>
        </w:rPr>
        <w:t>，“道生之 ，德畜之 ，物形之 ，势成之”</w:t>
      </w:r>
      <w:r>
        <w:rPr>
          <w:color w:val="333333"/>
          <w:spacing w:val="-41"/>
        </w:rPr>
        <w:t xml:space="preserve"> </w:t>
      </w:r>
      <w:r>
        <w:rPr>
          <w:color w:val="333333"/>
          <w:spacing w:val="3"/>
        </w:rPr>
        <w:t>出自老子的《道德经》第五十一</w:t>
      </w:r>
      <w:r>
        <w:rPr>
          <w:color w:val="333333"/>
          <w:spacing w:val="2"/>
        </w:rPr>
        <w:t>章。此句话的意思是 ：道生成万</w:t>
      </w:r>
      <w:r>
        <w:rPr>
          <w:color w:val="333333"/>
        </w:rPr>
        <w:t xml:space="preserve"> </w:t>
      </w:r>
      <w:r>
        <w:rPr>
          <w:color w:val="333333"/>
          <w:spacing w:val="6"/>
        </w:rPr>
        <w:t>事万物 ，德养育万事万物。万事万物虽现出各种各样的形态 ，环境使万事万物成长起来。与 D 项表述不符。</w:t>
      </w:r>
    </w:p>
    <w:p>
      <w:pPr>
        <w:pStyle w:val="BodyText"/>
        <w:ind w:left="172"/>
        <w:spacing w:before="51" w:line="189" w:lineRule="auto"/>
        <w:rPr/>
      </w:pPr>
      <w:r>
        <w:rPr>
          <w:color w:val="333333"/>
          <w:spacing w:val="-2"/>
        </w:rPr>
        <w:t>因此 ，选择 D 选项。</w:t>
      </w:r>
    </w:p>
    <w:p>
      <w:pPr>
        <w:spacing w:line="4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right="151" w:hanging="2"/>
        <w:spacing w:before="49" w:line="247" w:lineRule="auto"/>
        <w:rPr/>
      </w:pPr>
      <w:r>
        <w:rPr>
          <w:color w:val="333333"/>
          <w:spacing w:val="4"/>
        </w:rPr>
        <w:t>A 项 ：“大德不逾闲 ，小德出入可也。</w:t>
      </w:r>
      <w:r>
        <w:rPr>
          <w:color w:val="333333"/>
          <w:spacing w:val="-36"/>
        </w:rPr>
        <w:t xml:space="preserve"> </w:t>
      </w:r>
      <w:r>
        <w:rPr>
          <w:color w:val="333333"/>
          <w:spacing w:val="4"/>
        </w:rPr>
        <w:t>”出自儒家典籍</w:t>
      </w:r>
      <w:r>
        <w:rPr>
          <w:color w:val="333333"/>
          <w:spacing w:val="3"/>
        </w:rPr>
        <w:t>《论语》</w:t>
      </w:r>
      <w:r>
        <w:rPr>
          <w:color w:val="333333"/>
          <w:spacing w:val="-35"/>
        </w:rPr>
        <w:t xml:space="preserve"> </w:t>
      </w:r>
      <w:r>
        <w:rPr>
          <w:color w:val="333333"/>
          <w:spacing w:val="3"/>
        </w:rPr>
        <w:t>。这句话的意思是 ：大节上不能超越界限 ，小节</w:t>
      </w:r>
      <w:r>
        <w:rPr>
          <w:color w:val="333333"/>
        </w:rPr>
        <w:t xml:space="preserve"> </w:t>
      </w:r>
      <w:r>
        <w:rPr>
          <w:color w:val="333333"/>
          <w:spacing w:val="7"/>
        </w:rPr>
        <w:t>上有些出入是可以的。与 A 项表述相符。A 项表述正确。</w:t>
      </w:r>
    </w:p>
    <w:p>
      <w:pPr>
        <w:pStyle w:val="BodyText"/>
        <w:ind w:left="167" w:right="117" w:firstLine="8"/>
        <w:spacing w:before="12" w:line="247" w:lineRule="auto"/>
        <w:rPr/>
      </w:pPr>
      <w:r>
        <w:rPr>
          <w:color w:val="333333"/>
          <w:spacing w:val="5"/>
        </w:rPr>
        <w:t>B 项 ：“富有之谓大业 ，日新之谓盛</w:t>
      </w:r>
      <w:r>
        <w:rPr>
          <w:color w:val="333333"/>
          <w:spacing w:val="4"/>
        </w:rPr>
        <w:t>德”</w:t>
      </w:r>
      <w:r>
        <w:rPr>
          <w:color w:val="333333"/>
          <w:spacing w:val="-40"/>
        </w:rPr>
        <w:t xml:space="preserve"> </w:t>
      </w:r>
      <w:r>
        <w:rPr>
          <w:color w:val="333333"/>
          <w:spacing w:val="4"/>
        </w:rPr>
        <w:t>出自《周易·系辞上传》</w:t>
      </w:r>
      <w:r>
        <w:rPr>
          <w:color w:val="333333"/>
          <w:spacing w:val="-35"/>
        </w:rPr>
        <w:t xml:space="preserve"> </w:t>
      </w:r>
      <w:r>
        <w:rPr>
          <w:color w:val="333333"/>
          <w:spacing w:val="4"/>
        </w:rPr>
        <w:t>。这句话的意思是 ：广泛创造物质财富和精神财</w:t>
      </w:r>
      <w:r>
        <w:rPr>
          <w:color w:val="333333"/>
        </w:rPr>
        <w:t xml:space="preserve"> </w:t>
      </w:r>
      <w:r>
        <w:rPr>
          <w:color w:val="333333"/>
          <w:spacing w:val="6"/>
        </w:rPr>
        <w:t>富叫做弘大功业 ，持续永远的日日增新叫做盛美德行。</w:t>
      </w:r>
      <w:r>
        <w:rPr>
          <w:color w:val="333333"/>
          <w:spacing w:val="5"/>
        </w:rPr>
        <w:t>与 B 项表述相符。</w:t>
      </w:r>
      <w:r>
        <w:rPr>
          <w:color w:val="333333"/>
          <w:spacing w:val="-27"/>
        </w:rPr>
        <w:t xml:space="preserve"> </w:t>
      </w:r>
      <w:r>
        <w:rPr>
          <w:color w:val="333333"/>
          <w:spacing w:val="5"/>
        </w:rPr>
        <w:t>B 项表述正确。</w:t>
      </w:r>
    </w:p>
    <w:p>
      <w:pPr>
        <w:pStyle w:val="BodyText"/>
        <w:ind w:left="158" w:right="102" w:firstLine="6"/>
        <w:spacing w:before="12" w:line="236" w:lineRule="auto"/>
        <w:rPr/>
      </w:pPr>
      <w:r>
        <w:rPr>
          <w:color w:val="333333"/>
          <w:spacing w:val="4"/>
        </w:rPr>
        <w:t>C 项 ：“所求于己者多 ，故德行立”</w:t>
      </w:r>
      <w:r>
        <w:rPr>
          <w:color w:val="333333"/>
          <w:spacing w:val="-40"/>
        </w:rPr>
        <w:t xml:space="preserve"> </w:t>
      </w:r>
      <w:r>
        <w:rPr>
          <w:color w:val="333333"/>
          <w:spacing w:val="4"/>
        </w:rPr>
        <w:t>出自《管子·君臣》</w:t>
      </w:r>
      <w:r>
        <w:rPr>
          <w:color w:val="333333"/>
          <w:spacing w:val="-35"/>
        </w:rPr>
        <w:t xml:space="preserve"> </w:t>
      </w:r>
      <w:r>
        <w:rPr>
          <w:color w:val="333333"/>
          <w:spacing w:val="4"/>
        </w:rPr>
        <w:t>。这句话的意思是 ：严</w:t>
      </w:r>
      <w:r>
        <w:rPr>
          <w:color w:val="333333"/>
          <w:spacing w:val="3"/>
        </w:rPr>
        <w:t>于律己,高尚的品德就树立起来了。</w:t>
      </w:r>
      <w:r>
        <w:rPr>
          <w:color w:val="333333"/>
        </w:rPr>
        <w:t xml:space="preserve"> </w:t>
      </w:r>
      <w:r>
        <w:rPr>
          <w:color w:val="333333"/>
          <w:spacing w:val="4"/>
        </w:rPr>
        <w:t>与 C 项表述相符。</w:t>
      </w:r>
      <w:r>
        <w:rPr>
          <w:color w:val="333333"/>
          <w:spacing w:val="-32"/>
        </w:rPr>
        <w:t xml:space="preserve"> </w:t>
      </w:r>
      <w:r>
        <w:rPr>
          <w:color w:val="333333"/>
          <w:spacing w:val="4"/>
        </w:rPr>
        <w:t>C 项表述正确。</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3" w:line="186" w:lineRule="auto"/>
              <w:rPr/>
            </w:pPr>
            <w:r>
              <w:rPr>
                <w:rFonts w:ascii="SimSun" w:hAnsi="SimSun" w:eastAsia="SimSun" w:cs="SimSun"/>
                <w:sz w:val="22"/>
                <w:szCs w:val="22"/>
                <w:spacing w:val="1"/>
              </w:rPr>
              <w:t>21.</w:t>
            </w:r>
            <w:r>
              <w:rPr>
                <w:color w:val="666666"/>
                <w:spacing w:val="1"/>
              </w:rPr>
              <w:t>解析</w:t>
            </w:r>
          </w:p>
        </w:tc>
      </w:tr>
    </w:tbl>
    <w:p>
      <w:pPr>
        <w:pStyle w:val="BodyText"/>
        <w:ind w:left="158" w:right="156" w:hanging="2"/>
        <w:spacing w:before="86" w:line="250" w:lineRule="auto"/>
        <w:rPr/>
      </w:pPr>
      <w:r>
        <w:rPr>
          <w:color w:val="333333"/>
          <w:spacing w:val="7"/>
        </w:rPr>
        <w:t>第一步 ，分析语境。根据前文“更要看到他们</w:t>
      </w:r>
      <w:r>
        <w:rPr>
          <w:color w:val="333333"/>
          <w:spacing w:val="6"/>
        </w:rPr>
        <w:t>所承载的</w:t>
      </w:r>
      <w:r>
        <w:rPr>
          <w:color w:val="333333"/>
          <w:spacing w:val="-42"/>
        </w:rPr>
        <w:t xml:space="preserve"> </w:t>
      </w:r>
      <w:r>
        <w:rPr>
          <w:color w:val="333333"/>
          <w:spacing w:val="6"/>
        </w:rPr>
        <w:t>…</w:t>
      </w:r>
      <w:r>
        <w:rPr>
          <w:color w:val="333333"/>
          <w:spacing w:val="-43"/>
        </w:rPr>
        <w:t xml:space="preserve"> </w:t>
      </w:r>
      <w:r>
        <w:rPr>
          <w:color w:val="333333"/>
          <w:spacing w:val="6"/>
        </w:rPr>
        <w:t>…”可知 ，最后一句话表达 “应关注文创产品中的传统</w:t>
      </w:r>
      <w:r>
        <w:rPr>
          <w:color w:val="333333"/>
        </w:rPr>
        <w:t xml:space="preserve"> </w:t>
      </w:r>
      <w:r>
        <w:rPr>
          <w:color w:val="333333"/>
          <w:spacing w:val="8"/>
        </w:rPr>
        <w:t>文化”之意 ，且根据后文“盲目引入”可知横线</w:t>
      </w:r>
      <w:r>
        <w:rPr>
          <w:color w:val="333333"/>
          <w:spacing w:val="7"/>
        </w:rPr>
        <w:t>处应该表达出对传统文化不了解。</w:t>
      </w:r>
    </w:p>
    <w:p>
      <w:pPr>
        <w:pStyle w:val="BodyText"/>
        <w:ind w:left="156"/>
        <w:spacing w:before="7" w:line="250" w:lineRule="auto"/>
        <w:rPr/>
      </w:pPr>
      <w:r>
        <w:rPr>
          <w:color w:val="333333"/>
          <w:spacing w:val="5"/>
        </w:rPr>
        <w:t>第二步 ，对比选项。A 项“敬而远之”指尊敬却有所顾虑不愿接近 ；B 项“不以为然”指不认为是对的 ，表示不</w:t>
      </w:r>
      <w:r>
        <w:rPr>
          <w:color w:val="333333"/>
          <w:spacing w:val="3"/>
        </w:rPr>
        <w:t xml:space="preserve">    </w:t>
      </w:r>
      <w:r>
        <w:rPr>
          <w:color w:val="333333"/>
          <w:spacing w:val="5"/>
        </w:rPr>
        <w:t>同意 ；D 项“浅尝辄止”指略微尝试一下就停下来 ，对知识、</w:t>
      </w:r>
      <w:r>
        <w:rPr>
          <w:color w:val="333333"/>
          <w:spacing w:val="-34"/>
        </w:rPr>
        <w:t xml:space="preserve"> </w:t>
      </w:r>
      <w:r>
        <w:rPr>
          <w:color w:val="333333"/>
          <w:spacing w:val="5"/>
        </w:rPr>
        <w:t>问题等不作深入研究。</w:t>
      </w:r>
      <w:r>
        <w:rPr>
          <w:color w:val="333333"/>
          <w:spacing w:val="4"/>
        </w:rPr>
        <w:t>三者均不符合语境 ，排除。</w:t>
      </w:r>
      <w:r>
        <w:rPr>
          <w:color w:val="333333"/>
          <w:spacing w:val="-38"/>
        </w:rPr>
        <w:t xml:space="preserve"> </w:t>
      </w:r>
      <w:r>
        <w:rPr>
          <w:color w:val="333333"/>
          <w:spacing w:val="4"/>
        </w:rPr>
        <w:t>C</w:t>
      </w:r>
      <w:r>
        <w:rPr>
          <w:color w:val="333333"/>
        </w:rPr>
        <w:t xml:space="preserve"> </w:t>
      </w:r>
      <w:r>
        <w:rPr>
          <w:color w:val="333333"/>
          <w:spacing w:val="5"/>
        </w:rPr>
        <w:t>项“不求甚解”指只求懂得个大概 ，不求深刻了解 ，</w:t>
      </w:r>
      <w:r>
        <w:rPr>
          <w:color w:val="333333"/>
          <w:spacing w:val="4"/>
        </w:rPr>
        <w:t>符合语境。</w:t>
      </w:r>
    </w:p>
    <w:p>
      <w:pPr>
        <w:pStyle w:val="BodyText"/>
        <w:ind w:left="172"/>
        <w:spacing w:before="8" w:line="189" w:lineRule="auto"/>
        <w:rPr/>
      </w:pPr>
      <w:r>
        <w:rPr>
          <w:color w:val="333333"/>
          <w:spacing w:val="-2"/>
        </w:rPr>
        <w:t>因此 ，选择 C 选项。</w:t>
      </w:r>
    </w:p>
    <w:p>
      <w:pPr>
        <w:spacing w:line="5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7" w:line="219" w:lineRule="auto"/>
        <w:rPr/>
      </w:pPr>
      <w:r>
        <w:rPr>
          <w:color w:val="333333"/>
          <w:spacing w:val="4"/>
        </w:rPr>
        <w:t>文段出处 ：《从唐宫夜宴到清宫咖啡 ，让期待更多了》</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1" w:line="187" w:lineRule="auto"/>
              <w:rPr/>
            </w:pPr>
            <w:r>
              <w:rPr>
                <w:rFonts w:ascii="SimSun" w:hAnsi="SimSun" w:eastAsia="SimSun" w:cs="SimSun"/>
                <w:sz w:val="22"/>
                <w:szCs w:val="22"/>
                <w:spacing w:val="1"/>
              </w:rPr>
              <w:t>22.</w:t>
            </w:r>
            <w:r>
              <w:rPr>
                <w:color w:val="666666"/>
                <w:spacing w:val="1"/>
              </w:rPr>
              <w:t>解析</w:t>
            </w:r>
          </w:p>
        </w:tc>
      </w:tr>
    </w:tbl>
    <w:p>
      <w:pPr>
        <w:pStyle w:val="BodyText"/>
        <w:ind w:left="157" w:right="9" w:hanging="1"/>
        <w:spacing w:before="86" w:line="250" w:lineRule="auto"/>
        <w:rPr/>
      </w:pPr>
      <w:r>
        <w:rPr>
          <w:color w:val="333333"/>
          <w:spacing w:val="7"/>
        </w:rPr>
        <w:t>第一步 ，分析语境。该空照应前文“思政课教师要有正确的党史</w:t>
      </w:r>
      <w:r>
        <w:rPr>
          <w:color w:val="333333"/>
          <w:spacing w:val="6"/>
        </w:rPr>
        <w:t>观</w:t>
      </w:r>
      <w:r>
        <w:rPr>
          <w:color w:val="333333"/>
          <w:spacing w:val="-44"/>
        </w:rPr>
        <w:t xml:space="preserve"> </w:t>
      </w:r>
      <w:r>
        <w:rPr>
          <w:color w:val="333333"/>
          <w:spacing w:val="6"/>
        </w:rPr>
        <w:t>…</w:t>
      </w:r>
      <w:r>
        <w:rPr>
          <w:color w:val="333333"/>
          <w:spacing w:val="-44"/>
        </w:rPr>
        <w:t xml:space="preserve"> </w:t>
      </w:r>
      <w:r>
        <w:rPr>
          <w:color w:val="333333"/>
          <w:spacing w:val="6"/>
        </w:rPr>
        <w:t>…” ，表达“能够熟练自如选择恰当的教学方</w:t>
      </w:r>
      <w:r>
        <w:rPr>
          <w:color w:val="333333"/>
        </w:rPr>
        <w:t xml:space="preserve"> </w:t>
      </w:r>
      <w:r>
        <w:rPr>
          <w:color w:val="333333"/>
          <w:spacing w:val="4"/>
        </w:rPr>
        <w:t>式”之意 ，具有积极的感情倾向。</w:t>
      </w:r>
    </w:p>
    <w:p>
      <w:pPr>
        <w:pStyle w:val="BodyText"/>
        <w:ind w:left="156"/>
        <w:spacing w:before="6" w:line="190" w:lineRule="auto"/>
        <w:rPr/>
      </w:pPr>
      <w:r>
        <w:rPr>
          <w:color w:val="333333"/>
          <w:spacing w:val="4"/>
        </w:rPr>
        <w:t>第二步 ，对比选项。</w:t>
      </w:r>
      <w:r>
        <w:rPr>
          <w:color w:val="333333"/>
          <w:spacing w:val="-38"/>
        </w:rPr>
        <w:t xml:space="preserve"> </w:t>
      </w:r>
      <w:r>
        <w:rPr>
          <w:color w:val="333333"/>
          <w:spacing w:val="4"/>
        </w:rPr>
        <w:t>C 项“游刃有余”指技术熟练 ，经验丰富 ，解决问题丝毫不费力。置于该空 ，</w:t>
      </w:r>
      <w:r>
        <w:rPr>
          <w:color w:val="333333"/>
          <w:spacing w:val="3"/>
        </w:rPr>
        <w:t>可以表达出</w:t>
      </w:r>
    </w:p>
    <w:p>
      <w:pPr>
        <w:pStyle w:val="BodyText"/>
        <w:ind w:left="156" w:right="139" w:firstLine="30"/>
        <w:spacing w:before="89" w:line="251" w:lineRule="auto"/>
        <w:rPr/>
      </w:pPr>
      <w:r>
        <w:rPr>
          <w:color w:val="333333"/>
          <w:spacing w:val="5"/>
        </w:rPr>
        <w:t>“思政课教师经验丰富 ，可以很灵活地选择恰当的教学方式”之意 ，色彩积极 ，符合语境。A 项“信手拈来”多</w:t>
      </w:r>
      <w:r>
        <w:rPr>
          <w:color w:val="333333"/>
          <w:spacing w:val="1"/>
        </w:rPr>
        <w:t xml:space="preserve"> </w:t>
      </w:r>
      <w:r>
        <w:rPr>
          <w:color w:val="333333"/>
          <w:spacing w:val="5"/>
        </w:rPr>
        <w:t>指写文章时能自由纯熟地选用词语或应用典故</w:t>
      </w:r>
      <w:r>
        <w:rPr>
          <w:color w:val="333333"/>
          <w:spacing w:val="4"/>
        </w:rPr>
        <w:t xml:space="preserve"> ，用不着怎么思考 ，搭配不当 ，排除 ；B 项“轻而易举”形容事情</w:t>
      </w:r>
      <w:r>
        <w:rPr>
          <w:color w:val="333333"/>
        </w:rPr>
        <w:t xml:space="preserve"> </w:t>
      </w:r>
      <w:r>
        <w:rPr>
          <w:color w:val="333333"/>
          <w:spacing w:val="5"/>
        </w:rPr>
        <w:t>做成容易 ，毫不费力 ，色彩不如“游刃有余”</w:t>
      </w:r>
      <w:r>
        <w:rPr>
          <w:color w:val="333333"/>
          <w:spacing w:val="4"/>
        </w:rPr>
        <w:t>更正面 ；D 项“随心所欲”指一切都由着自己的心意 ，想怎么做就</w:t>
      </w:r>
      <w:r>
        <w:rPr>
          <w:color w:val="333333"/>
        </w:rPr>
        <w:t xml:space="preserve"> </w:t>
      </w:r>
      <w:r>
        <w:rPr>
          <w:color w:val="333333"/>
        </w:rPr>
        <w:t>怎么做 ，感情色彩不符 ，排除。</w:t>
      </w:r>
    </w:p>
    <w:p>
      <w:pPr>
        <w:pStyle w:val="BodyText"/>
        <w:ind w:left="172"/>
        <w:spacing w:before="7" w:line="189" w:lineRule="auto"/>
        <w:rPr/>
      </w:pPr>
      <w:r>
        <w:rPr>
          <w:color w:val="333333"/>
          <w:spacing w:val="-2"/>
        </w:rPr>
        <w:t>因此 ，选择 C 选项。</w:t>
      </w:r>
    </w:p>
    <w:p>
      <w:pPr>
        <w:spacing w:line="29"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8" w:line="219" w:lineRule="auto"/>
        <w:rPr/>
      </w:pPr>
      <w:r>
        <w:rPr>
          <w:color w:val="333333"/>
          <w:spacing w:val="7"/>
        </w:rPr>
        <w:t>文段出处 ：《发挥好互联网在党史学习教育中的重要作用》</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3" w:line="186" w:lineRule="auto"/>
              <w:rPr/>
            </w:pPr>
            <w:r>
              <w:rPr>
                <w:rFonts w:ascii="SimSun" w:hAnsi="SimSun" w:eastAsia="SimSun" w:cs="SimSun"/>
                <w:sz w:val="22"/>
                <w:szCs w:val="22"/>
                <w:spacing w:val="1"/>
              </w:rPr>
              <w:t>23.</w:t>
            </w:r>
            <w:r>
              <w:rPr>
                <w:color w:val="666666"/>
                <w:spacing w:val="1"/>
              </w:rPr>
              <w:t>解析</w:t>
            </w:r>
          </w:p>
        </w:tc>
      </w:tr>
    </w:tbl>
    <w:p>
      <w:pPr>
        <w:pStyle w:val="BodyText"/>
        <w:ind w:left="164" w:right="139" w:hanging="8"/>
        <w:spacing w:before="84" w:line="250" w:lineRule="auto"/>
        <w:rPr/>
      </w:pPr>
      <w:r>
        <w:rPr>
          <w:color w:val="333333"/>
          <w:spacing w:val="7"/>
        </w:rPr>
        <w:t>第一步 ，分析语境。根据“没有高精度的时频 ，卫星定位系统就不可能实现高精度的定位。所谓失之毫‘秒’谬</w:t>
      </w:r>
      <w:r>
        <w:rPr>
          <w:color w:val="333333"/>
          <w:spacing w:val="11"/>
        </w:rPr>
        <w:t xml:space="preserve"> </w:t>
      </w:r>
      <w:r>
        <w:rPr>
          <w:color w:val="333333"/>
          <w:spacing w:val="6"/>
        </w:rPr>
        <w:t>以千里”可知 ，前文强调时间测量的重要性 ，故该空应表达原子钟可以发挥作用的意思。</w:t>
      </w:r>
    </w:p>
    <w:p>
      <w:pPr>
        <w:pStyle w:val="BodyText"/>
        <w:ind w:left="156" w:right="141"/>
        <w:spacing w:before="6" w:line="251" w:lineRule="auto"/>
        <w:jc w:val="both"/>
        <w:rPr/>
      </w:pPr>
      <w:r>
        <w:rPr>
          <w:color w:val="333333"/>
          <w:spacing w:val="5"/>
        </w:rPr>
        <w:t>第二步 ，对比选项。A 项“大显身手”指充分显露自己的本领 ，发挥出作</w:t>
      </w:r>
      <w:r>
        <w:rPr>
          <w:color w:val="333333"/>
          <w:spacing w:val="4"/>
        </w:rPr>
        <w:t>用 ，符合语境。</w:t>
      </w:r>
      <w:r>
        <w:rPr>
          <w:color w:val="333333"/>
          <w:spacing w:val="-27"/>
        </w:rPr>
        <w:t xml:space="preserve"> </w:t>
      </w:r>
      <w:r>
        <w:rPr>
          <w:color w:val="333333"/>
          <w:spacing w:val="4"/>
        </w:rPr>
        <w:t>B 项“牛刀小试”比喻</w:t>
      </w:r>
      <w:r>
        <w:rPr>
          <w:color w:val="333333"/>
        </w:rPr>
        <w:t xml:space="preserve"> </w:t>
      </w:r>
      <w:r>
        <w:rPr>
          <w:color w:val="333333"/>
          <w:spacing w:val="4"/>
        </w:rPr>
        <w:t>有很大的本领 ，先在小事情上施展一下</w:t>
      </w:r>
      <w:r>
        <w:rPr>
          <w:color w:val="333333"/>
          <w:spacing w:val="25"/>
          <w:w w:val="101"/>
        </w:rPr>
        <w:t xml:space="preserve"> </w:t>
      </w:r>
      <w:r>
        <w:rPr>
          <w:color w:val="333333"/>
          <w:spacing w:val="4"/>
        </w:rPr>
        <w:t>，“大和小”在原文无从体现 ，排除 ；C 项“脱颖而出”比喻本领全部显</w:t>
      </w:r>
      <w:r>
        <w:rPr>
          <w:color w:val="333333"/>
        </w:rPr>
        <w:t xml:space="preserve"> </w:t>
      </w:r>
      <w:r>
        <w:rPr>
          <w:color w:val="333333"/>
          <w:spacing w:val="3"/>
        </w:rPr>
        <w:t>露出来 ，侧重在群体中显露出来 ，文段在并无“比较”的含义 ，排除 ；D 项“无往不利”指不论到哪里 ，没有不</w:t>
      </w:r>
      <w:r>
        <w:rPr>
          <w:color w:val="333333"/>
          <w:spacing w:val="11"/>
        </w:rPr>
        <w:t xml:space="preserve"> </w:t>
      </w:r>
      <w:r>
        <w:rPr>
          <w:color w:val="333333"/>
          <w:spacing w:val="-1"/>
        </w:rPr>
        <w:t>顺利的 ，在各处都行得通 ，办得成 ，程度过重 ，排除。</w:t>
      </w:r>
    </w:p>
    <w:p>
      <w:pPr>
        <w:pStyle w:val="BodyText"/>
        <w:ind w:left="172"/>
        <w:spacing w:before="7" w:line="189" w:lineRule="auto"/>
        <w:rPr/>
      </w:pPr>
      <w:r>
        <w:rPr>
          <w:color w:val="333333"/>
          <w:spacing w:val="-2"/>
        </w:rPr>
        <w:t>因此 ，选择 A 选项。</w:t>
      </w:r>
    </w:p>
    <w:p>
      <w:pPr>
        <w:spacing w:line="46"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spacing w:line="203" w:lineRule="exact"/>
        <w:rPr>
          <w:rFonts w:ascii="Arial"/>
          <w:sz w:val="17"/>
        </w:rPr>
      </w:pPr>
      <w:r/>
    </w:p>
    <w:p>
      <w:pPr>
        <w:spacing w:line="203" w:lineRule="exact"/>
        <w:sectPr>
          <w:footerReference w:type="default" r:id="rId9"/>
          <w:pgSz w:w="11900" w:h="16840"/>
          <w:pgMar w:top="720" w:right="751" w:bottom="899" w:left="564" w:header="0" w:footer="684" w:gutter="0"/>
        </w:sectPr>
        <w:rPr>
          <w:rFonts w:ascii="Arial" w:hAnsi="Arial" w:eastAsia="Arial" w:cs="Arial"/>
          <w:sz w:val="17"/>
          <w:szCs w:val="17"/>
        </w:rPr>
      </w:pPr>
    </w:p>
    <w:p>
      <w:pPr>
        <w:pStyle w:val="BodyText"/>
        <w:ind w:left="159"/>
        <w:spacing w:before="53" w:line="218" w:lineRule="auto"/>
        <w:rPr/>
      </w:pPr>
      <w:r>
        <w:rPr>
          <w:color w:val="333333"/>
          <w:spacing w:val="6"/>
        </w:rPr>
        <w:t>文段出处 ：《原子钟让计时精度走向极限》</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3" w:line="186" w:lineRule="auto"/>
              <w:rPr/>
            </w:pPr>
            <w:r>
              <w:rPr>
                <w:rFonts w:ascii="SimSun" w:hAnsi="SimSun" w:eastAsia="SimSun" w:cs="SimSun"/>
                <w:sz w:val="22"/>
                <w:szCs w:val="22"/>
                <w:spacing w:val="1"/>
              </w:rPr>
              <w:t>24.</w:t>
            </w:r>
            <w:r>
              <w:rPr>
                <w:color w:val="666666"/>
                <w:spacing w:val="1"/>
              </w:rPr>
              <w:t>解析</w:t>
            </w:r>
          </w:p>
        </w:tc>
      </w:tr>
    </w:tbl>
    <w:p>
      <w:pPr>
        <w:pStyle w:val="BodyText"/>
        <w:ind w:left="165" w:right="60" w:hanging="9"/>
        <w:spacing w:before="83" w:line="251" w:lineRule="auto"/>
        <w:rPr/>
      </w:pPr>
      <w:r>
        <w:rPr>
          <w:color w:val="333333"/>
          <w:spacing w:val="9"/>
        </w:rPr>
        <w:t>第一步 ，分析第一空。根据“再壮观的烟火表演与超新星爆发相比”</w:t>
      </w:r>
      <w:r>
        <w:rPr>
          <w:color w:val="333333"/>
          <w:spacing w:val="8"/>
        </w:rPr>
        <w:t>可知第一空填入的词语应表示“远远不如、</w:t>
      </w:r>
      <w:r>
        <w:rPr>
          <w:color w:val="333333"/>
        </w:rPr>
        <w:t xml:space="preserve">  </w:t>
      </w:r>
      <w:r>
        <w:rPr>
          <w:color w:val="333333"/>
          <w:spacing w:val="7"/>
        </w:rPr>
        <w:t>比不上”</w:t>
      </w:r>
      <w:r>
        <w:rPr>
          <w:color w:val="333333"/>
          <w:spacing w:val="-43"/>
        </w:rPr>
        <w:t xml:space="preserve"> </w:t>
      </w:r>
      <w:r>
        <w:rPr>
          <w:color w:val="333333"/>
          <w:spacing w:val="7"/>
        </w:rPr>
        <w:t>。A 项“大相径庭”比喻相差很远 ，大不相同。没有“比不上”的意思</w:t>
      </w:r>
      <w:r>
        <w:rPr>
          <w:color w:val="333333"/>
          <w:spacing w:val="6"/>
        </w:rPr>
        <w:t xml:space="preserve"> ，排除 A 项。</w:t>
      </w:r>
      <w:r>
        <w:rPr>
          <w:color w:val="333333"/>
          <w:spacing w:val="-28"/>
        </w:rPr>
        <w:t xml:space="preserve"> </w:t>
      </w:r>
      <w:r>
        <w:rPr>
          <w:color w:val="333333"/>
          <w:spacing w:val="6"/>
        </w:rPr>
        <w:t>B 项“黯然失色”</w:t>
      </w:r>
      <w:r>
        <w:rPr>
          <w:color w:val="333333"/>
        </w:rPr>
        <w:t xml:space="preserve"> </w:t>
      </w:r>
      <w:r>
        <w:rPr>
          <w:color w:val="333333"/>
          <w:spacing w:val="4"/>
        </w:rPr>
        <w:t>比喻相比之下有很大差距 ，远远不如 ，符合语境。</w:t>
      </w:r>
      <w:r>
        <w:rPr>
          <w:color w:val="333333"/>
          <w:spacing w:val="-34"/>
        </w:rPr>
        <w:t xml:space="preserve"> </w:t>
      </w:r>
      <w:r>
        <w:rPr>
          <w:color w:val="333333"/>
          <w:spacing w:val="4"/>
        </w:rPr>
        <w:t>C 项“相形见绌”指相比之下显得远远不如 ，符合语境。</w:t>
      </w:r>
      <w:r>
        <w:rPr>
          <w:color w:val="333333"/>
          <w:spacing w:val="-25"/>
        </w:rPr>
        <w:t xml:space="preserve"> </w:t>
      </w:r>
      <w:r>
        <w:rPr>
          <w:color w:val="333333"/>
          <w:spacing w:val="4"/>
        </w:rPr>
        <w:t>D 项</w:t>
      </w:r>
      <w:r>
        <w:rPr>
          <w:color w:val="333333"/>
        </w:rPr>
        <w:t xml:space="preserve">   </w:t>
      </w:r>
      <w:r>
        <w:rPr>
          <w:color w:val="333333"/>
          <w:spacing w:val="4"/>
        </w:rPr>
        <w:t>“不值一提”指不值得提起 ，侧重形容事情很轻微或者不重要 ，不符合语境 ，排</w:t>
      </w:r>
      <w:r>
        <w:rPr>
          <w:color w:val="333333"/>
          <w:spacing w:val="3"/>
        </w:rPr>
        <w:t>除 D 项。</w:t>
      </w:r>
    </w:p>
    <w:p>
      <w:pPr>
        <w:pStyle w:val="BodyText"/>
        <w:ind w:left="164" w:hanging="8"/>
        <w:spacing w:before="8" w:line="250" w:lineRule="auto"/>
        <w:rPr/>
      </w:pPr>
      <w:r>
        <w:rPr>
          <w:color w:val="333333"/>
          <w:spacing w:val="5"/>
        </w:rPr>
        <w:t>第二步 ，分析第二空。根据“包括难以捉摸的</w:t>
      </w:r>
      <w:r>
        <w:rPr>
          <w:color w:val="333333"/>
          <w:spacing w:val="-36"/>
        </w:rPr>
        <w:t xml:space="preserve"> </w:t>
      </w:r>
      <w:r>
        <w:rPr>
          <w:color w:val="333333"/>
          <w:spacing w:val="5"/>
        </w:rPr>
        <w:t>…</w:t>
      </w:r>
      <w:r>
        <w:rPr>
          <w:color w:val="333333"/>
          <w:spacing w:val="-43"/>
        </w:rPr>
        <w:t xml:space="preserve"> </w:t>
      </w:r>
      <w:r>
        <w:rPr>
          <w:color w:val="333333"/>
          <w:spacing w:val="5"/>
        </w:rPr>
        <w:t>…”可知 ，要填入的词语形容物质 ，且具有“难以捉摸”的特点。</w:t>
      </w:r>
      <w:r>
        <w:rPr>
          <w:color w:val="333333"/>
        </w:rPr>
        <w:t xml:space="preserve">  </w:t>
      </w:r>
      <w:r>
        <w:rPr>
          <w:color w:val="333333"/>
          <w:spacing w:val="4"/>
        </w:rPr>
        <w:t>B 项“不可思议”现多指无法想象 ，难以理解 ，符合语境。</w:t>
      </w:r>
      <w:r>
        <w:rPr>
          <w:color w:val="333333"/>
          <w:spacing w:val="-38"/>
        </w:rPr>
        <w:t xml:space="preserve"> </w:t>
      </w:r>
      <w:r>
        <w:rPr>
          <w:color w:val="333333"/>
          <w:spacing w:val="4"/>
        </w:rPr>
        <w:t>C 项“林</w:t>
      </w:r>
      <w:r>
        <w:rPr>
          <w:color w:val="333333"/>
          <w:spacing w:val="3"/>
        </w:rPr>
        <w:t>林总总”形容事务繁多 ，侧重数量多 ，没有难</w:t>
      </w:r>
      <w:r>
        <w:rPr>
          <w:color w:val="333333"/>
        </w:rPr>
        <w:t xml:space="preserve"> </w:t>
      </w:r>
      <w:r>
        <w:rPr>
          <w:color w:val="333333"/>
        </w:rPr>
        <w:t>以捉摸之意 ，排除 C 项。</w:t>
      </w:r>
    </w:p>
    <w:p>
      <w:pPr>
        <w:pStyle w:val="BodyText"/>
        <w:ind w:left="172"/>
        <w:spacing w:before="7" w:line="189" w:lineRule="auto"/>
        <w:rPr/>
      </w:pPr>
      <w:r>
        <w:rPr>
          <w:color w:val="333333"/>
          <w:spacing w:val="-2"/>
        </w:rPr>
        <w:t>因此 ，选择 B 选项。</w:t>
      </w:r>
    </w:p>
    <w:p>
      <w:pPr>
        <w:spacing w:line="54"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right="154" w:firstLine="4"/>
        <w:spacing w:before="47" w:line="247" w:lineRule="auto"/>
        <w:rPr/>
      </w:pPr>
      <w:r>
        <w:rPr>
          <w:color w:val="333333"/>
          <w:spacing w:val="6"/>
        </w:rPr>
        <w:t>千奇百怪 ：形容事物奇异而多样。林林总总 ：形容人或事物众多。莫</w:t>
      </w:r>
      <w:r>
        <w:rPr>
          <w:color w:val="333333"/>
          <w:spacing w:val="5"/>
        </w:rPr>
        <w:t>名其妙 ：没有人能说明它的奥妙（道理</w:t>
      </w:r>
      <w:r>
        <w:rPr>
          <w:color w:val="333333"/>
          <w:spacing w:val="-19"/>
        </w:rPr>
        <w:t>）</w:t>
      </w:r>
      <w:r>
        <w:rPr>
          <w:color w:val="333333"/>
          <w:spacing w:val="5"/>
        </w:rPr>
        <w:t xml:space="preserve"> </w:t>
      </w:r>
      <w:r>
        <w:rPr>
          <w:color w:val="333333"/>
          <w:spacing w:val="-19"/>
        </w:rPr>
        <w:t>，</w:t>
      </w:r>
      <w:r>
        <w:rPr>
          <w:color w:val="333333"/>
        </w:rPr>
        <w:t xml:space="preserve"> </w:t>
      </w:r>
      <w:r>
        <w:rPr>
          <w:color w:val="333333"/>
          <w:spacing w:val="4"/>
        </w:rPr>
        <w:t>表示事情很奇怪 ，使人不明白。</w:t>
      </w:r>
    </w:p>
    <w:p>
      <w:pPr>
        <w:pStyle w:val="BodyText"/>
        <w:ind w:left="159"/>
        <w:spacing w:before="13" w:line="220" w:lineRule="auto"/>
        <w:rPr/>
      </w:pPr>
      <w:r>
        <w:rPr>
          <w:color w:val="333333"/>
          <w:spacing w:val="7"/>
        </w:rPr>
        <w:t>文段出处 ：科技日报《解开宇宙重要天体活动</w:t>
      </w:r>
      <w:r>
        <w:rPr>
          <w:color w:val="333333"/>
          <w:spacing w:val="6"/>
        </w:rPr>
        <w:t>的秘密》</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1" w:line="187" w:lineRule="auto"/>
              <w:rPr/>
            </w:pPr>
            <w:r>
              <w:rPr>
                <w:rFonts w:ascii="SimSun" w:hAnsi="SimSun" w:eastAsia="SimSun" w:cs="SimSun"/>
                <w:sz w:val="22"/>
                <w:szCs w:val="22"/>
                <w:spacing w:val="1"/>
              </w:rPr>
              <w:t>25.</w:t>
            </w:r>
            <w:r>
              <w:rPr>
                <w:color w:val="666666"/>
                <w:spacing w:val="1"/>
              </w:rPr>
              <w:t>解析</w:t>
            </w:r>
          </w:p>
        </w:tc>
      </w:tr>
    </w:tbl>
    <w:p>
      <w:pPr>
        <w:pStyle w:val="BodyText"/>
        <w:ind w:left="157" w:right="160" w:hanging="1"/>
        <w:spacing w:before="86" w:line="250" w:lineRule="auto"/>
        <w:rPr/>
      </w:pPr>
      <w:r>
        <w:rPr>
          <w:color w:val="333333"/>
          <w:spacing w:val="6"/>
        </w:rPr>
        <w:t>第一步 ，分析语境。此题的突破口在第二空 ，通过“问诊”“体检”“病情”可以知道 ，第二空是修复</w:t>
      </w:r>
      <w:r>
        <w:rPr>
          <w:color w:val="333333"/>
          <w:spacing w:val="5"/>
        </w:rPr>
        <w:t>人员针对</w:t>
      </w:r>
      <w:r>
        <w:rPr>
          <w:color w:val="333333"/>
        </w:rPr>
        <w:t xml:space="preserve"> </w:t>
      </w:r>
      <w:r>
        <w:rPr>
          <w:color w:val="333333"/>
          <w:spacing w:val="8"/>
        </w:rPr>
        <w:t>这些“病”进行对症治疗。</w:t>
      </w:r>
    </w:p>
    <w:p>
      <w:pPr>
        <w:pStyle w:val="BodyText"/>
        <w:ind w:left="155" w:right="110" w:firstLine="1"/>
        <w:spacing w:before="9" w:line="251" w:lineRule="auto"/>
        <w:jc w:val="both"/>
        <w:rPr/>
      </w:pPr>
      <w:r>
        <w:rPr>
          <w:color w:val="333333"/>
          <w:spacing w:val="6"/>
        </w:rPr>
        <w:t>第二步 ，辨析选项。A 项“药到病除”形容治病者医术高明 </w:t>
      </w:r>
      <w:r>
        <w:rPr>
          <w:color w:val="333333"/>
          <w:spacing w:val="5"/>
        </w:rPr>
        <w:t>，用药恰到好处 ，而文中强调的是现代技术手段使文</w:t>
      </w:r>
      <w:r>
        <w:rPr>
          <w:color w:val="333333"/>
        </w:rPr>
        <w:t xml:space="preserve">  </w:t>
      </w:r>
      <w:r>
        <w:rPr>
          <w:color w:val="333333"/>
          <w:spacing w:val="6"/>
        </w:rPr>
        <w:t>物修复师修复文物时能够根据文物的“病情”进行治疗 ，不符合文意 ，排除</w:t>
      </w:r>
      <w:r>
        <w:rPr>
          <w:color w:val="333333"/>
          <w:spacing w:val="5"/>
        </w:rPr>
        <w:t xml:space="preserve"> A 项。</w:t>
      </w:r>
      <w:r>
        <w:rPr>
          <w:color w:val="333333"/>
          <w:spacing w:val="-27"/>
        </w:rPr>
        <w:t xml:space="preserve"> </w:t>
      </w:r>
      <w:r>
        <w:rPr>
          <w:color w:val="333333"/>
          <w:spacing w:val="5"/>
        </w:rPr>
        <w:t>B 项“妙手回春”比喻将濒于</w:t>
      </w:r>
      <w:r>
        <w:rPr>
          <w:color w:val="333333"/>
        </w:rPr>
        <w:t xml:space="preserve"> </w:t>
      </w:r>
      <w:r>
        <w:rPr>
          <w:color w:val="333333"/>
          <w:spacing w:val="5"/>
        </w:rPr>
        <w:t>死亡的人救活 ，文中并没有强调这些文物严重受损 ，故不符合文意 ，排</w:t>
      </w:r>
      <w:r>
        <w:rPr>
          <w:color w:val="333333"/>
          <w:spacing w:val="4"/>
        </w:rPr>
        <w:t>除 B 项。</w:t>
      </w:r>
      <w:r>
        <w:rPr>
          <w:color w:val="333333"/>
          <w:spacing w:val="-38"/>
        </w:rPr>
        <w:t xml:space="preserve"> </w:t>
      </w:r>
      <w:r>
        <w:rPr>
          <w:color w:val="333333"/>
          <w:spacing w:val="4"/>
        </w:rPr>
        <w:t>C 项“有的放矢”比喻言论、行</w:t>
      </w:r>
      <w:r>
        <w:rPr>
          <w:color w:val="333333"/>
        </w:rPr>
        <w:t xml:space="preserve">  </w:t>
      </w:r>
      <w:r>
        <w:rPr>
          <w:color w:val="333333"/>
          <w:spacing w:val="4"/>
        </w:rPr>
        <w:t>动目标明确 ，和文中“</w:t>
      </w:r>
      <w:r>
        <w:rPr>
          <w:color w:val="333333"/>
          <w:spacing w:val="-34"/>
        </w:rPr>
        <w:t xml:space="preserve"> </w:t>
      </w:r>
      <w:r>
        <w:rPr>
          <w:color w:val="333333"/>
          <w:spacing w:val="4"/>
        </w:rPr>
        <w:t>问诊”“体检”“病情”不匹配 ，不符合文意 ，排除 C 项。</w:t>
      </w:r>
      <w:r>
        <w:rPr>
          <w:color w:val="333333"/>
          <w:spacing w:val="-27"/>
        </w:rPr>
        <w:t xml:space="preserve"> </w:t>
      </w:r>
      <w:r>
        <w:rPr>
          <w:color w:val="333333"/>
          <w:spacing w:val="4"/>
        </w:rPr>
        <w:t>D 项“对症下药”比喻针对具</w:t>
      </w:r>
      <w:r>
        <w:rPr>
          <w:color w:val="333333"/>
        </w:rPr>
        <w:t xml:space="preserve"> </w:t>
      </w:r>
      <w:r>
        <w:rPr>
          <w:color w:val="333333"/>
          <w:spacing w:val="5"/>
        </w:rPr>
        <w:t>体情况 ，采取相应措施 ，文中就是通过“</w:t>
      </w:r>
      <w:r>
        <w:rPr>
          <w:color w:val="333333"/>
          <w:spacing w:val="-29"/>
        </w:rPr>
        <w:t xml:space="preserve"> </w:t>
      </w:r>
      <w:r>
        <w:rPr>
          <w:color w:val="333333"/>
          <w:spacing w:val="5"/>
        </w:rPr>
        <w:t>问诊”“体检”查出具体“病情”进行对症治疗 ，D 项与语境、文意一</w:t>
      </w:r>
      <w:r>
        <w:rPr>
          <w:color w:val="333333"/>
        </w:rPr>
        <w:t xml:space="preserve">  </w:t>
      </w:r>
      <w:r>
        <w:rPr>
          <w:color w:val="333333"/>
          <w:spacing w:val="6"/>
        </w:rPr>
        <w:t>致 ，符合文意。再看 D 项第一空“必</w:t>
      </w:r>
      <w:r>
        <w:rPr>
          <w:color w:val="333333"/>
          <w:spacing w:val="5"/>
        </w:rPr>
        <w:t>不可少”指绝对需要 ，不达到某种目的就不能做成某件事 ，也符合文中强调</w:t>
      </w:r>
      <w:r>
        <w:rPr>
          <w:color w:val="333333"/>
        </w:rPr>
        <w:t xml:space="preserve"> </w:t>
      </w:r>
      <w:r>
        <w:rPr>
          <w:color w:val="333333"/>
          <w:spacing w:val="6"/>
        </w:rPr>
        <w:t>的 ，如果没有现代技术手段的运用 ，即如果没有“</w:t>
      </w:r>
      <w:r>
        <w:rPr>
          <w:color w:val="333333"/>
          <w:spacing w:val="-43"/>
        </w:rPr>
        <w:t xml:space="preserve"> </w:t>
      </w:r>
      <w:r>
        <w:rPr>
          <w:color w:val="333333"/>
          <w:spacing w:val="6"/>
        </w:rPr>
        <w:t>问诊”“体检”来找</w:t>
      </w:r>
      <w:r>
        <w:rPr>
          <w:color w:val="333333"/>
          <w:spacing w:val="5"/>
        </w:rPr>
        <w:t>到“病情” ，那么也就无法实现通过具体</w:t>
      </w:r>
      <w:r>
        <w:rPr>
          <w:color w:val="333333"/>
        </w:rPr>
        <w:t xml:space="preserve">  </w:t>
      </w:r>
      <w:r>
        <w:rPr>
          <w:color w:val="333333"/>
          <w:spacing w:val="4"/>
        </w:rPr>
        <w:t>病情来对症治疗 ，符合文意。</w:t>
      </w:r>
    </w:p>
    <w:p>
      <w:pPr>
        <w:pStyle w:val="BodyText"/>
        <w:ind w:left="172"/>
        <w:spacing w:before="8" w:line="189" w:lineRule="auto"/>
        <w:rPr/>
      </w:pPr>
      <w:r>
        <w:rPr>
          <w:color w:val="333333"/>
          <w:spacing w:val="-2"/>
        </w:rPr>
        <w:t>因此 ，选择 D 选项。</w:t>
      </w:r>
    </w:p>
    <w:p>
      <w:pPr>
        <w:spacing w:line="4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8" w:right="161" w:firstLine="1"/>
        <w:spacing w:before="85" w:line="239" w:lineRule="auto"/>
        <w:rPr/>
      </w:pPr>
      <w:r>
        <w:rPr>
          <w:color w:val="333333"/>
          <w:spacing w:val="5"/>
        </w:rPr>
        <w:t>崭露头角 ：比喻突出的显示出才能和本领。交口称赞 ：众人同声赞美。举</w:t>
      </w:r>
      <w:r>
        <w:rPr>
          <w:color w:val="333333"/>
          <w:spacing w:val="4"/>
        </w:rPr>
        <w:t>足轻重 ：形容有实力 ，所处的地位很重</w:t>
      </w:r>
      <w:r>
        <w:rPr>
          <w:color w:val="333333"/>
        </w:rPr>
        <w:t xml:space="preserve"> </w:t>
      </w:r>
      <w:r>
        <w:rPr>
          <w:color w:val="333333"/>
          <w:spacing w:val="5"/>
        </w:rPr>
        <w:t>要 ，一举一动都对全局有重大影响。</w:t>
      </w:r>
    </w:p>
    <w:p>
      <w:pPr>
        <w:pStyle w:val="BodyText"/>
        <w:ind w:left="159"/>
        <w:spacing w:before="1" w:line="218" w:lineRule="auto"/>
        <w:rPr/>
      </w:pPr>
      <w:r>
        <w:rPr>
          <w:color w:val="333333"/>
          <w:spacing w:val="6"/>
        </w:rPr>
        <w:t>文段出处 ：光明网《科技“神器”摸清文物“病情” ？故宫文物修复“对症下药”</w:t>
      </w:r>
      <w:r>
        <w:rPr>
          <w:color w:val="333333"/>
          <w:spacing w:val="-42"/>
        </w:rPr>
        <w:t xml:space="preserve"> </w:t>
      </w:r>
      <w:r>
        <w:rPr>
          <w:color w:val="333333"/>
          <w:spacing w:val="6"/>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1" w:line="187" w:lineRule="auto"/>
              <w:rPr/>
            </w:pPr>
            <w:r>
              <w:rPr>
                <w:rFonts w:ascii="SimSun" w:hAnsi="SimSun" w:eastAsia="SimSun" w:cs="SimSun"/>
                <w:sz w:val="22"/>
                <w:szCs w:val="22"/>
                <w:spacing w:val="1"/>
              </w:rPr>
              <w:t>26.</w:t>
            </w:r>
            <w:r>
              <w:rPr>
                <w:color w:val="666666"/>
                <w:spacing w:val="1"/>
              </w:rPr>
              <w:t>解析</w:t>
            </w:r>
          </w:p>
        </w:tc>
      </w:tr>
    </w:tbl>
    <w:p>
      <w:pPr>
        <w:pStyle w:val="BodyText"/>
        <w:ind w:left="157" w:right="371" w:hanging="1"/>
        <w:spacing w:before="89" w:line="250" w:lineRule="auto"/>
        <w:jc w:val="both"/>
        <w:rPr/>
      </w:pPr>
      <w:r>
        <w:rPr>
          <w:color w:val="333333"/>
          <w:spacing w:val="7"/>
        </w:rPr>
        <w:t>第一步 ，分析第一空。第一空前后均为顿号 ，说明横线所填词语与前后词语“随机性”“波动性”构成并列结</w:t>
      </w:r>
      <w:r>
        <w:rPr>
          <w:color w:val="333333"/>
          <w:spacing w:val="6"/>
        </w:rPr>
        <w:t xml:space="preserve"> </w:t>
      </w:r>
      <w:r>
        <w:rPr>
          <w:color w:val="333333"/>
          <w:spacing w:val="7"/>
        </w:rPr>
        <w:t>构 ，表达相似含义 ，同时联系上下文太阳能、风能跟天气等因素息息相关说</w:t>
      </w:r>
      <w:r>
        <w:rPr>
          <w:color w:val="333333"/>
          <w:spacing w:val="6"/>
        </w:rPr>
        <w:t>明其要表达的是不稳定性。</w:t>
      </w:r>
      <w:r>
        <w:rPr>
          <w:color w:val="333333"/>
          <w:spacing w:val="-39"/>
        </w:rPr>
        <w:t xml:space="preserve"> </w:t>
      </w:r>
      <w:r>
        <w:rPr>
          <w:color w:val="333333"/>
          <w:spacing w:val="6"/>
        </w:rPr>
        <w:t>“周期</w:t>
      </w:r>
      <w:r>
        <w:rPr>
          <w:color w:val="333333"/>
        </w:rPr>
        <w:t xml:space="preserve"> </w:t>
      </w:r>
      <w:r>
        <w:rPr>
          <w:color w:val="333333"/>
          <w:spacing w:val="3"/>
        </w:rPr>
        <w:t>性”“地域性”均不能表达 ，排除 A 项和 C 项。</w:t>
      </w:r>
    </w:p>
    <w:p>
      <w:pPr>
        <w:pStyle w:val="BodyText"/>
        <w:ind w:left="156" w:right="163"/>
        <w:spacing w:before="6" w:line="250" w:lineRule="auto"/>
        <w:rPr/>
      </w:pPr>
      <w:r>
        <w:rPr>
          <w:color w:val="333333"/>
          <w:spacing w:val="6"/>
        </w:rPr>
        <w:t>第二步 ，分析第二空。通过“在发电不足的时间用”可知 ，第二空横线词语应与第一句表达含义相反</w:t>
      </w:r>
      <w:r>
        <w:rPr>
          <w:color w:val="333333"/>
          <w:spacing w:val="5"/>
        </w:rPr>
        <w:t xml:space="preserve"> ，来弥补不</w:t>
      </w:r>
      <w:r>
        <w:rPr>
          <w:color w:val="333333"/>
        </w:rPr>
        <w:t xml:space="preserve"> </w:t>
      </w:r>
      <w:r>
        <w:rPr>
          <w:color w:val="333333"/>
          <w:spacing w:val="4"/>
        </w:rPr>
        <w:t>稳定性。</w:t>
      </w:r>
      <w:r>
        <w:rPr>
          <w:color w:val="333333"/>
          <w:spacing w:val="-25"/>
        </w:rPr>
        <w:t xml:space="preserve"> </w:t>
      </w:r>
      <w:r>
        <w:rPr>
          <w:color w:val="333333"/>
          <w:spacing w:val="4"/>
        </w:rPr>
        <w:t>“弹性”为不稳定的一种表述 ，排除 D 项。</w:t>
      </w:r>
    </w:p>
    <w:p>
      <w:pPr>
        <w:pStyle w:val="BodyText"/>
        <w:ind w:left="172"/>
        <w:spacing w:before="6" w:line="189" w:lineRule="auto"/>
        <w:rPr/>
      </w:pPr>
      <w:r>
        <w:rPr>
          <w:color w:val="333333"/>
          <w:spacing w:val="-2"/>
        </w:rPr>
        <w:t>因此 ，选择 B 选项。</w:t>
      </w:r>
    </w:p>
    <w:p>
      <w:pPr>
        <w:spacing w:line="48"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7" w:right="161"/>
        <w:spacing w:before="88" w:line="250" w:lineRule="auto"/>
        <w:jc w:val="both"/>
        <w:rPr/>
      </w:pPr>
      <w:r>
        <w:rPr>
          <w:color w:val="333333"/>
          <w:spacing w:val="6"/>
        </w:rPr>
        <w:t>周期性 ：物体的周期运动、持续循环的性质。</w:t>
      </w:r>
      <w:r>
        <w:rPr>
          <w:color w:val="333333"/>
          <w:spacing w:val="-34"/>
        </w:rPr>
        <w:t xml:space="preserve"> </w:t>
      </w:r>
      <w:r>
        <w:rPr>
          <w:color w:val="333333"/>
          <w:spacing w:val="6"/>
        </w:rPr>
        <w:t>间歇</w:t>
      </w:r>
      <w:r>
        <w:rPr>
          <w:color w:val="333333"/>
          <w:spacing w:val="5"/>
        </w:rPr>
        <w:t>性 ：动作、变化等隔一定时间就停息一会儿。地域性 ：是指依</w:t>
      </w:r>
      <w:r>
        <w:rPr>
          <w:color w:val="333333"/>
        </w:rPr>
        <w:t xml:space="preserve"> </w:t>
      </w:r>
      <w:r>
        <w:rPr>
          <w:color w:val="333333"/>
          <w:spacing w:val="6"/>
        </w:rPr>
        <w:t>照一个国家法律获得的商标权 ，除签订有国际公约或双边条约外 ，只能在该国领域范围内有效 ，其他国</w:t>
      </w:r>
      <w:r>
        <w:rPr>
          <w:color w:val="333333"/>
          <w:spacing w:val="5"/>
        </w:rPr>
        <w:t>家对这种</w:t>
      </w:r>
      <w:r>
        <w:rPr>
          <w:color w:val="333333"/>
        </w:rPr>
        <w:t xml:space="preserve"> </w:t>
      </w:r>
      <w:r>
        <w:rPr>
          <w:color w:val="333333"/>
          <w:spacing w:val="7"/>
        </w:rPr>
        <w:t>权利没有保护的义务 ，也就是不发生域外效力。</w:t>
      </w:r>
      <w:r>
        <w:rPr>
          <w:color w:val="333333"/>
          <w:spacing w:val="-35"/>
        </w:rPr>
        <w:t xml:space="preserve"> </w:t>
      </w:r>
      <w:r>
        <w:rPr>
          <w:color w:val="333333"/>
          <w:spacing w:val="7"/>
        </w:rPr>
        <w:t>阶段性 ：是在发展</w:t>
      </w:r>
      <w:r>
        <w:rPr>
          <w:color w:val="333333"/>
          <w:spacing w:val="6"/>
        </w:rPr>
        <w:t>的不同年龄阶段中身心发展的一般的典型特</w:t>
      </w:r>
    </w:p>
    <w:p>
      <w:pPr>
        <w:spacing w:line="250" w:lineRule="auto"/>
        <w:sectPr>
          <w:footerReference w:type="default" r:id="rId10"/>
          <w:pgSz w:w="11900" w:h="16840"/>
          <w:pgMar w:top="714" w:right="730" w:bottom="899" w:left="564" w:header="0" w:footer="684" w:gutter="0"/>
        </w:sectPr>
        <w:rPr/>
      </w:pPr>
    </w:p>
    <w:p>
      <w:pPr>
        <w:pStyle w:val="BodyText"/>
        <w:ind w:left="157" w:right="142"/>
        <w:spacing w:before="40" w:line="239" w:lineRule="auto"/>
        <w:rPr/>
      </w:pPr>
      <w:r>
        <w:rPr>
          <w:color w:val="333333"/>
          <w:spacing w:val="4"/>
        </w:rPr>
        <w:t>征。高效 ：指效能高的 ，效率高的。平稳 ：没有波动</w:t>
      </w:r>
      <w:r>
        <w:rPr>
          <w:color w:val="333333"/>
          <w:spacing w:val="3"/>
        </w:rPr>
        <w:t>或危险。持续 ：延续不间断。弹性 ：物体因受外力暂时改变</w:t>
      </w:r>
      <w:r>
        <w:rPr>
          <w:color w:val="333333"/>
        </w:rPr>
        <w:t xml:space="preserve"> </w:t>
      </w:r>
      <w:r>
        <w:rPr>
          <w:color w:val="333333"/>
          <w:spacing w:val="7"/>
        </w:rPr>
        <w:t>形状 ，外力一去即恢复原状的一种性质。</w:t>
      </w:r>
      <w:r>
        <w:rPr>
          <w:color w:val="333333"/>
          <w:spacing w:val="-31"/>
        </w:rPr>
        <w:t xml:space="preserve"> </w:t>
      </w:r>
      <w:r>
        <w:rPr>
          <w:color w:val="333333"/>
          <w:spacing w:val="7"/>
        </w:rPr>
        <w:t>引申为事物可大可小、可多可少的伸缩性。</w:t>
      </w:r>
    </w:p>
    <w:p>
      <w:pPr>
        <w:pStyle w:val="BodyText"/>
        <w:ind w:left="159"/>
        <w:spacing w:before="1" w:line="217" w:lineRule="auto"/>
        <w:rPr/>
      </w:pPr>
      <w:r>
        <w:rPr>
          <w:color w:val="333333"/>
          <w:spacing w:val="7"/>
        </w:rPr>
        <w:t>文段出处 ：光明网《钠离子电池或成我国能源超车新赛道》</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3" w:line="186" w:lineRule="auto"/>
              <w:rPr/>
            </w:pPr>
            <w:r>
              <w:rPr>
                <w:rFonts w:ascii="SimSun" w:hAnsi="SimSun" w:eastAsia="SimSun" w:cs="SimSun"/>
                <w:sz w:val="22"/>
                <w:szCs w:val="22"/>
                <w:spacing w:val="1"/>
              </w:rPr>
              <w:t>27.</w:t>
            </w:r>
            <w:r>
              <w:rPr>
                <w:color w:val="666666"/>
                <w:spacing w:val="1"/>
              </w:rPr>
              <w:t>解析</w:t>
            </w:r>
          </w:p>
        </w:tc>
      </w:tr>
    </w:tbl>
    <w:p>
      <w:pPr>
        <w:pStyle w:val="BodyText"/>
        <w:ind w:left="157" w:right="142" w:hanging="1"/>
        <w:spacing w:before="85" w:line="251" w:lineRule="auto"/>
        <w:jc w:val="both"/>
        <w:rPr/>
      </w:pPr>
      <w:r>
        <w:rPr>
          <w:color w:val="333333"/>
          <w:spacing w:val="5"/>
        </w:rPr>
        <w:t>第一步 ，分析第一空。根据上下文 ，前半句说影响心肺复苏的成功率 ，后半句</w:t>
      </w:r>
      <w:r>
        <w:rPr>
          <w:color w:val="333333"/>
          <w:spacing w:val="4"/>
        </w:rPr>
        <w:t>提到新途径 ，说明后半句的感情色</w:t>
      </w:r>
      <w:r>
        <w:rPr>
          <w:color w:val="333333"/>
        </w:rPr>
        <w:t xml:space="preserve"> </w:t>
      </w:r>
      <w:r>
        <w:rPr>
          <w:color w:val="333333"/>
          <w:spacing w:val="5"/>
        </w:rPr>
        <w:t>彩应为积极的。</w:t>
      </w:r>
      <w:r>
        <w:rPr>
          <w:color w:val="333333"/>
          <w:spacing w:val="-29"/>
        </w:rPr>
        <w:t xml:space="preserve"> </w:t>
      </w:r>
      <w:r>
        <w:rPr>
          <w:color w:val="333333"/>
          <w:spacing w:val="5"/>
        </w:rPr>
        <w:t>C 项“粉墨登场”比喻坏人经过一番打扮 ，登上政治舞台。感情色彩为消极的 ，语义不符 ，排除</w:t>
      </w:r>
      <w:r>
        <w:rPr>
          <w:color w:val="333333"/>
        </w:rPr>
        <w:t xml:space="preserve"> </w:t>
      </w:r>
      <w:r>
        <w:rPr>
          <w:color w:val="333333"/>
          <w:spacing w:val="3"/>
        </w:rPr>
        <w:t>C</w:t>
      </w:r>
      <w:r>
        <w:rPr>
          <w:color w:val="333333"/>
          <w:spacing w:val="-5"/>
        </w:rPr>
        <w:t xml:space="preserve"> </w:t>
      </w:r>
      <w:r>
        <w:rPr>
          <w:color w:val="333333"/>
          <w:spacing w:val="3"/>
        </w:rPr>
        <w:t>项。</w:t>
      </w:r>
    </w:p>
    <w:p>
      <w:pPr>
        <w:pStyle w:val="BodyText"/>
        <w:ind w:left="155" w:right="142" w:firstLine="1"/>
        <w:spacing w:before="5" w:line="251" w:lineRule="auto"/>
        <w:rPr/>
      </w:pPr>
      <w:r>
        <w:rPr>
          <w:color w:val="333333"/>
          <w:spacing w:val="6"/>
        </w:rPr>
        <w:t>第二步 ，分析第二空。根据“探索出‘胸路不通走腹路’的新途径”可知 ，这项技术为新途径 ，而非在</w:t>
      </w:r>
      <w:r>
        <w:rPr>
          <w:color w:val="333333"/>
          <w:spacing w:val="5"/>
        </w:rPr>
        <w:t>以往基础</w:t>
      </w:r>
      <w:r>
        <w:rPr>
          <w:color w:val="333333"/>
        </w:rPr>
        <w:t xml:space="preserve"> </w:t>
      </w:r>
      <w:r>
        <w:rPr>
          <w:color w:val="333333"/>
          <w:spacing w:val="4"/>
        </w:rPr>
        <w:t>上发展 ，且凸显“新”</w:t>
      </w:r>
      <w:r>
        <w:rPr>
          <w:color w:val="333333"/>
          <w:spacing w:val="-39"/>
        </w:rPr>
        <w:t xml:space="preserve"> </w:t>
      </w:r>
      <w:r>
        <w:rPr>
          <w:color w:val="333333"/>
          <w:spacing w:val="4"/>
        </w:rPr>
        <w:t>。A 项“推陈出新”指去掉旧事物的糟粕 ，吸取其精华 ，使它以新的面目出现 ，为在旧事</w:t>
      </w:r>
      <w:r>
        <w:rPr>
          <w:color w:val="333333"/>
        </w:rPr>
        <w:t xml:space="preserve"> </w:t>
      </w:r>
      <w:r>
        <w:rPr>
          <w:color w:val="333333"/>
          <w:spacing w:val="3"/>
        </w:rPr>
        <w:t>物基础上发展 ，排除 A 项。</w:t>
      </w:r>
      <w:r>
        <w:rPr>
          <w:color w:val="333333"/>
          <w:spacing w:val="-26"/>
        </w:rPr>
        <w:t xml:space="preserve"> </w:t>
      </w:r>
      <w:r>
        <w:rPr>
          <w:color w:val="333333"/>
          <w:spacing w:val="3"/>
        </w:rPr>
        <w:t>B 项“一举两得”指做一件事同时得到两方面的好处 ，语义不符 ，排除 B 项。</w:t>
      </w:r>
      <w:r>
        <w:rPr>
          <w:color w:val="333333"/>
          <w:spacing w:val="-28"/>
        </w:rPr>
        <w:t xml:space="preserve"> </w:t>
      </w:r>
      <w:r>
        <w:rPr>
          <w:color w:val="333333"/>
          <w:spacing w:val="3"/>
        </w:rPr>
        <w:t>D 项</w:t>
      </w:r>
      <w:r>
        <w:rPr>
          <w:color w:val="333333"/>
        </w:rPr>
        <w:t xml:space="preserve">    </w:t>
      </w:r>
      <w:r>
        <w:rPr>
          <w:color w:val="333333"/>
          <w:spacing w:val="7"/>
        </w:rPr>
        <w:t>“另辟蹊径”另外开辟一条路。</w:t>
      </w:r>
      <w:r>
        <w:rPr>
          <w:color w:val="333333"/>
          <w:spacing w:val="-37"/>
        </w:rPr>
        <w:t xml:space="preserve"> </w:t>
      </w:r>
      <w:r>
        <w:rPr>
          <w:color w:val="333333"/>
          <w:spacing w:val="7"/>
        </w:rPr>
        <w:t>比喻另创一种风格</w:t>
      </w:r>
      <w:r>
        <w:rPr>
          <w:color w:val="333333"/>
          <w:spacing w:val="6"/>
        </w:rPr>
        <w:t>或方法 ，符合文意。</w:t>
      </w:r>
    </w:p>
    <w:p>
      <w:pPr>
        <w:pStyle w:val="BodyText"/>
        <w:ind w:left="172"/>
        <w:spacing w:before="6" w:line="189" w:lineRule="auto"/>
        <w:rPr/>
      </w:pPr>
      <w:r>
        <w:rPr>
          <w:color w:val="333333"/>
          <w:spacing w:val="-2"/>
        </w:rPr>
        <w:t>因此 ，选择 D 选项。</w:t>
      </w:r>
    </w:p>
    <w:p>
      <w:pPr>
        <w:spacing w:line="34"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6" w:right="142" w:firstLine="1"/>
        <w:spacing w:before="82" w:line="244" w:lineRule="auto"/>
        <w:rPr/>
      </w:pPr>
      <w:r>
        <w:rPr>
          <w:color w:val="333333"/>
          <w:spacing w:val="6"/>
        </w:rPr>
        <w:t>扬长避短 ：意思是发挥、发扬优点或有利条</w:t>
      </w:r>
      <w:r>
        <w:rPr>
          <w:color w:val="333333"/>
          <w:spacing w:val="5"/>
        </w:rPr>
        <w:t>件 ，克服、</w:t>
      </w:r>
      <w:r>
        <w:rPr>
          <w:color w:val="333333"/>
          <w:spacing w:val="-33"/>
        </w:rPr>
        <w:t xml:space="preserve"> </w:t>
      </w:r>
      <w:r>
        <w:rPr>
          <w:color w:val="333333"/>
          <w:spacing w:val="5"/>
        </w:rPr>
        <w:t>回避缺点或不利条件。异军突起 ：比喻另一支新的力量突</w:t>
      </w:r>
      <w:r>
        <w:rPr>
          <w:color w:val="333333"/>
        </w:rPr>
        <w:t xml:space="preserve"> </w:t>
      </w:r>
      <w:r>
        <w:rPr>
          <w:color w:val="333333"/>
          <w:spacing w:val="4"/>
        </w:rPr>
        <w:t>然出现。横空出世 ：意思是形容人或物高大 ，横在空中 ，</w:t>
      </w:r>
      <w:r>
        <w:rPr>
          <w:color w:val="333333"/>
          <w:spacing w:val="3"/>
        </w:rPr>
        <w:t>浮出人世 ，或比喻卓尔不群。应运而生 ：旧指应天命而</w:t>
      </w:r>
      <w:r>
        <w:rPr>
          <w:color w:val="333333"/>
        </w:rPr>
        <w:t xml:space="preserve"> </w:t>
      </w:r>
      <w:r>
        <w:rPr>
          <w:color w:val="333333"/>
          <w:spacing w:val="8"/>
        </w:rPr>
        <w:t>产生。现指适应时机而产生。</w:t>
      </w:r>
    </w:p>
    <w:p>
      <w:pPr>
        <w:pStyle w:val="BodyText"/>
        <w:ind w:left="159"/>
        <w:spacing w:before="1" w:line="218" w:lineRule="auto"/>
        <w:rPr/>
      </w:pPr>
      <w:r>
        <w:rPr>
          <w:color w:val="333333"/>
          <w:spacing w:val="7"/>
        </w:rPr>
        <w:t>文段出处 ：《腹部提压心肺复苏技术》荣获 2020“科创</w:t>
      </w:r>
      <w:r>
        <w:rPr>
          <w:color w:val="333333"/>
          <w:spacing w:val="6"/>
        </w:rPr>
        <w:t>中国”先导技术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1" w:line="187" w:lineRule="auto"/>
              <w:rPr/>
            </w:pPr>
            <w:r>
              <w:rPr>
                <w:rFonts w:ascii="SimSun" w:hAnsi="SimSun" w:eastAsia="SimSun" w:cs="SimSun"/>
                <w:sz w:val="22"/>
                <w:szCs w:val="22"/>
                <w:spacing w:val="1"/>
              </w:rPr>
              <w:t>28.</w:t>
            </w:r>
            <w:r>
              <w:rPr>
                <w:color w:val="666666"/>
                <w:spacing w:val="1"/>
              </w:rPr>
              <w:t>解析</w:t>
            </w:r>
          </w:p>
        </w:tc>
      </w:tr>
    </w:tbl>
    <w:p>
      <w:pPr>
        <w:pStyle w:val="BodyText"/>
        <w:ind w:left="156" w:right="144"/>
        <w:spacing w:before="84" w:line="252" w:lineRule="auto"/>
        <w:rPr/>
      </w:pPr>
      <w:r>
        <w:rPr>
          <w:color w:val="333333"/>
          <w:spacing w:val="7"/>
        </w:rPr>
        <w:t>第一步 ，分析第一空。根据“往往倾向于选择能够彰显个性、标新立异的标志作为商标”可知 ，第一空成语应该</w:t>
      </w:r>
      <w:r>
        <w:rPr>
          <w:color w:val="333333"/>
          <w:spacing w:val="8"/>
        </w:rPr>
        <w:t xml:space="preserve"> </w:t>
      </w:r>
      <w:r>
        <w:rPr>
          <w:color w:val="333333"/>
          <w:spacing w:val="7"/>
        </w:rPr>
        <w:t>体现和竞争者“不一样” ，具有“独特性”的含义。A 项“独树一帜”比喻创造出</w:t>
      </w:r>
      <w:r>
        <w:rPr>
          <w:color w:val="333333"/>
          <w:spacing w:val="6"/>
        </w:rPr>
        <w:t>独特的风格、主张 ，自成一</w:t>
      </w:r>
    </w:p>
    <w:p>
      <w:pPr>
        <w:pStyle w:val="BodyText"/>
        <w:ind w:left="157" w:right="142" w:firstLine="2"/>
        <w:spacing w:before="4" w:line="250" w:lineRule="auto"/>
        <w:rPr/>
      </w:pPr>
      <w:r>
        <w:rPr>
          <w:color w:val="333333"/>
          <w:spacing w:val="6"/>
        </w:rPr>
        <w:t>家。能够体现独特性 ，保留。</w:t>
      </w:r>
      <w:r>
        <w:rPr>
          <w:color w:val="333333"/>
          <w:spacing w:val="-27"/>
        </w:rPr>
        <w:t xml:space="preserve"> </w:t>
      </w:r>
      <w:r>
        <w:rPr>
          <w:color w:val="333333"/>
          <w:spacing w:val="6"/>
        </w:rPr>
        <w:t>B 项“一鸣</w:t>
      </w:r>
      <w:r>
        <w:rPr>
          <w:color w:val="333333"/>
          <w:spacing w:val="5"/>
        </w:rPr>
        <w:t>惊人”比喻平时不被人注意的人 ，突然做出惊人的成绩。</w:t>
      </w:r>
      <w:r>
        <w:rPr>
          <w:color w:val="333333"/>
          <w:spacing w:val="-38"/>
        </w:rPr>
        <w:t xml:space="preserve"> </w:t>
      </w:r>
      <w:r>
        <w:rPr>
          <w:color w:val="333333"/>
          <w:spacing w:val="5"/>
        </w:rPr>
        <w:t>C 项“拔得头</w:t>
      </w:r>
      <w:r>
        <w:rPr>
          <w:color w:val="333333"/>
        </w:rPr>
        <w:t xml:space="preserve">  </w:t>
      </w:r>
      <w:r>
        <w:rPr>
          <w:color w:val="333333"/>
          <w:spacing w:val="9"/>
        </w:rPr>
        <w:t>筹”指取得了第一个出场比赛资格。</w:t>
      </w:r>
      <w:r>
        <w:rPr>
          <w:color w:val="333333"/>
          <w:spacing w:val="-27"/>
        </w:rPr>
        <w:t xml:space="preserve"> </w:t>
      </w:r>
      <w:r>
        <w:rPr>
          <w:color w:val="333333"/>
          <w:spacing w:val="9"/>
        </w:rPr>
        <w:t>D</w:t>
      </w:r>
      <w:r>
        <w:rPr>
          <w:color w:val="333333"/>
          <w:spacing w:val="-8"/>
        </w:rPr>
        <w:t xml:space="preserve"> </w:t>
      </w:r>
      <w:r>
        <w:rPr>
          <w:color w:val="333333"/>
          <w:spacing w:val="9"/>
        </w:rPr>
        <w:t>项“一马当先”指作战时策马冲锋在前。</w:t>
      </w:r>
      <w:r>
        <w:rPr>
          <w:color w:val="333333"/>
          <w:spacing w:val="-37"/>
        </w:rPr>
        <w:t xml:space="preserve"> </w:t>
      </w:r>
      <w:r>
        <w:rPr>
          <w:color w:val="333333"/>
          <w:spacing w:val="8"/>
        </w:rPr>
        <w:t>比喻领先、带头。三者均不能体</w:t>
      </w:r>
      <w:r>
        <w:rPr>
          <w:color w:val="333333"/>
        </w:rPr>
        <w:t xml:space="preserve"> </w:t>
      </w:r>
      <w:r>
        <w:rPr>
          <w:color w:val="333333"/>
          <w:spacing w:val="2"/>
        </w:rPr>
        <w:t>现“独特性” ，语义不符 ，排除 B 项、</w:t>
      </w:r>
      <w:r>
        <w:rPr>
          <w:color w:val="333333"/>
          <w:spacing w:val="-38"/>
        </w:rPr>
        <w:t xml:space="preserve"> </w:t>
      </w:r>
      <w:r>
        <w:rPr>
          <w:color w:val="333333"/>
          <w:spacing w:val="2"/>
        </w:rPr>
        <w:t>C 项和 D 项。答案锁</w:t>
      </w:r>
      <w:r>
        <w:rPr>
          <w:color w:val="333333"/>
          <w:spacing w:val="1"/>
        </w:rPr>
        <w:t>定 A 项。</w:t>
      </w:r>
    </w:p>
    <w:p>
      <w:pPr>
        <w:pStyle w:val="BodyText"/>
        <w:ind w:left="156"/>
        <w:spacing w:before="6" w:line="190" w:lineRule="auto"/>
        <w:rPr/>
      </w:pPr>
      <w:r>
        <w:rPr>
          <w:color w:val="333333"/>
          <w:spacing w:val="8"/>
        </w:rPr>
        <w:t>第二步 ，验证第二空。</w:t>
      </w:r>
      <w:r>
        <w:rPr>
          <w:color w:val="333333"/>
          <w:spacing w:val="-32"/>
        </w:rPr>
        <w:t xml:space="preserve"> </w:t>
      </w:r>
      <w:r>
        <w:rPr>
          <w:color w:val="333333"/>
          <w:spacing w:val="8"/>
        </w:rPr>
        <w:t>“适得其反”指恰恰得到与愿望相反的结果。符合“一味追求个性、博公众眼球”带来的</w:t>
      </w:r>
    </w:p>
    <w:p>
      <w:pPr>
        <w:pStyle w:val="BodyText"/>
        <w:ind w:left="158"/>
        <w:spacing w:before="90" w:line="189" w:lineRule="auto"/>
        <w:rPr/>
      </w:pPr>
      <w:r>
        <w:rPr>
          <w:color w:val="333333"/>
          <w:spacing w:val="6"/>
        </w:rPr>
        <w:t>消极结果。</w:t>
      </w:r>
    </w:p>
    <w:p>
      <w:pPr>
        <w:pStyle w:val="BodyText"/>
        <w:ind w:left="172"/>
        <w:spacing w:before="90" w:line="189" w:lineRule="auto"/>
        <w:rPr/>
      </w:pPr>
      <w:r>
        <w:rPr>
          <w:color w:val="333333"/>
          <w:spacing w:val="-2"/>
        </w:rPr>
        <w:t>因此 ，选择 A 选项。</w:t>
      </w:r>
    </w:p>
    <w:p>
      <w:pPr>
        <w:spacing w:line="39"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6" w:right="142" w:firstLine="3"/>
        <w:spacing w:before="85" w:line="239" w:lineRule="auto"/>
        <w:rPr/>
      </w:pPr>
      <w:r>
        <w:rPr>
          <w:color w:val="333333"/>
          <w:spacing w:val="5"/>
        </w:rPr>
        <w:t>事与愿违 ：意思是事情的发展与愿望相反 ，指事情没能按照预想的方向发</w:t>
      </w:r>
      <w:r>
        <w:rPr>
          <w:color w:val="333333"/>
          <w:spacing w:val="4"/>
        </w:rPr>
        <w:t>展。过犹不及 ：事情做得过了头 ，就跟</w:t>
      </w:r>
      <w:r>
        <w:rPr>
          <w:color w:val="333333"/>
        </w:rPr>
        <w:t xml:space="preserve"> </w:t>
      </w:r>
      <w:r>
        <w:rPr>
          <w:color w:val="333333"/>
          <w:spacing w:val="5"/>
        </w:rPr>
        <w:t>做的不够是一样的 ，都不合适。大打折扣 ：与原来的价值远远不符。</w:t>
      </w:r>
    </w:p>
    <w:p>
      <w:pPr>
        <w:pStyle w:val="BodyText"/>
        <w:ind w:left="159"/>
        <w:spacing w:before="1" w:line="218" w:lineRule="auto"/>
        <w:rPr/>
      </w:pPr>
      <w:r>
        <w:rPr>
          <w:color w:val="333333"/>
          <w:spacing w:val="8"/>
        </w:rPr>
        <w:t>文段出处 ：斑马知识产权《什么是“不良影响”条款？怎么判断商标是具有“不良影响”?》</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6"/>
              <w:spacing w:before="91" w:line="187" w:lineRule="auto"/>
              <w:rPr/>
            </w:pPr>
            <w:r>
              <w:rPr>
                <w:rFonts w:ascii="SimSun" w:hAnsi="SimSun" w:eastAsia="SimSun" w:cs="SimSun"/>
                <w:sz w:val="22"/>
                <w:szCs w:val="22"/>
                <w:spacing w:val="1"/>
              </w:rPr>
              <w:t>29.</w:t>
            </w:r>
            <w:r>
              <w:rPr>
                <w:color w:val="666666"/>
                <w:spacing w:val="1"/>
              </w:rPr>
              <w:t>解析</w:t>
            </w:r>
          </w:p>
        </w:tc>
      </w:tr>
    </w:tbl>
    <w:p>
      <w:pPr>
        <w:pStyle w:val="BodyText"/>
        <w:ind w:left="156"/>
        <w:spacing w:before="88" w:line="251" w:lineRule="auto"/>
        <w:rPr/>
      </w:pPr>
      <w:r>
        <w:rPr>
          <w:color w:val="333333"/>
          <w:spacing w:val="7"/>
        </w:rPr>
        <w:t>第一步 ，分析第一空。根据“建筑工程投入巨大”可知 ，第一空应体现建成后再拆改会浪费财物</w:t>
      </w:r>
      <w:r>
        <w:rPr>
          <w:color w:val="333333"/>
          <w:spacing w:val="6"/>
        </w:rPr>
        <w:t>。A 项“徒劳无</w:t>
      </w:r>
      <w:r>
        <w:rPr>
          <w:color w:val="333333"/>
        </w:rPr>
        <w:t xml:space="preserve">   </w:t>
      </w:r>
      <w:r>
        <w:rPr>
          <w:color w:val="333333"/>
          <w:spacing w:val="6"/>
        </w:rPr>
        <w:t>功”指白费力气 ，没有功效。也说劳而无功。根据文段可知 ，拆改投入巨大的建筑工程不仅仅只是没有功</w:t>
      </w:r>
      <w:r>
        <w:rPr>
          <w:color w:val="333333"/>
          <w:spacing w:val="5"/>
        </w:rPr>
        <w:t>效 ，还</w:t>
      </w:r>
      <w:r>
        <w:rPr>
          <w:color w:val="333333"/>
        </w:rPr>
        <w:t xml:space="preserve">   </w:t>
      </w:r>
      <w:r>
        <w:rPr>
          <w:color w:val="333333"/>
          <w:spacing w:val="5"/>
        </w:rPr>
        <w:t>会产生更严重的后果 ，而“徒劳无功”没有提到严重后</w:t>
      </w:r>
      <w:r>
        <w:rPr>
          <w:color w:val="333333"/>
          <w:spacing w:val="4"/>
        </w:rPr>
        <w:t>果 ，语义不符 ，排除 A 项。</w:t>
      </w:r>
      <w:r>
        <w:rPr>
          <w:color w:val="333333"/>
          <w:spacing w:val="-27"/>
        </w:rPr>
        <w:t xml:space="preserve"> </w:t>
      </w:r>
      <w:r>
        <w:rPr>
          <w:color w:val="333333"/>
          <w:spacing w:val="4"/>
        </w:rPr>
        <w:t>B 项“劳民伤财”指既让百姓</w:t>
      </w:r>
      <w:r>
        <w:rPr>
          <w:color w:val="333333"/>
        </w:rPr>
        <w:t xml:space="preserve">   </w:t>
      </w:r>
      <w:r>
        <w:rPr>
          <w:color w:val="333333"/>
          <w:spacing w:val="5"/>
        </w:rPr>
        <w:t>劳苦 ，又耗费了钱财。现多指滥用人力物力 ，符合语境。</w:t>
      </w:r>
      <w:r>
        <w:rPr>
          <w:color w:val="333333"/>
          <w:spacing w:val="-38"/>
        </w:rPr>
        <w:t xml:space="preserve"> </w:t>
      </w:r>
      <w:r>
        <w:rPr>
          <w:color w:val="333333"/>
          <w:spacing w:val="5"/>
        </w:rPr>
        <w:t>C 项“得不偿失”</w:t>
      </w:r>
      <w:r>
        <w:rPr>
          <w:color w:val="333333"/>
          <w:spacing w:val="4"/>
        </w:rPr>
        <w:t>指得到的抵不过失掉的 ，符合语境。</w:t>
      </w:r>
      <w:r>
        <w:rPr>
          <w:color w:val="333333"/>
          <w:spacing w:val="-27"/>
        </w:rPr>
        <w:t xml:space="preserve"> </w:t>
      </w:r>
      <w:r>
        <w:rPr>
          <w:color w:val="333333"/>
          <w:spacing w:val="4"/>
        </w:rPr>
        <w:t>D</w:t>
      </w:r>
      <w:r>
        <w:rPr>
          <w:color w:val="333333"/>
        </w:rPr>
        <w:t xml:space="preserve"> </w:t>
      </w:r>
      <w:r>
        <w:rPr>
          <w:color w:val="333333"/>
          <w:spacing w:val="4"/>
        </w:rPr>
        <w:t>项“血本无归”指本钱赔光了 ，一点也没收回 ，符合语境。</w:t>
      </w:r>
    </w:p>
    <w:p>
      <w:pPr>
        <w:pStyle w:val="BodyText"/>
        <w:ind w:left="157" w:right="89" w:hanging="1"/>
        <w:spacing w:before="3" w:line="251" w:lineRule="auto"/>
        <w:jc w:val="both"/>
        <w:rPr/>
      </w:pPr>
      <w:r>
        <w:rPr>
          <w:color w:val="333333"/>
          <w:spacing w:val="5"/>
        </w:rPr>
        <w:t>第二步 ，分析第二空。根据“从方案设计一开始就强化监管审核 ，强</w:t>
      </w:r>
      <w:r>
        <w:rPr>
          <w:color w:val="333333"/>
          <w:spacing w:val="4"/>
        </w:rPr>
        <w:t>化</w:t>
      </w:r>
      <w:r>
        <w:rPr>
          <w:color w:val="333333"/>
          <w:spacing w:val="-42"/>
        </w:rPr>
        <w:t xml:space="preserve"> </w:t>
      </w:r>
      <w:r>
        <w:rPr>
          <w:color w:val="333333"/>
          <w:spacing w:val="4"/>
        </w:rPr>
        <w:t>…</w:t>
      </w:r>
      <w:r>
        <w:rPr>
          <w:color w:val="333333"/>
          <w:spacing w:val="-43"/>
        </w:rPr>
        <w:t xml:space="preserve"> </w:t>
      </w:r>
      <w:r>
        <w:rPr>
          <w:color w:val="333333"/>
          <w:spacing w:val="4"/>
        </w:rPr>
        <w:t>…指导约束 ，确保建筑物</w:t>
      </w:r>
      <w:r>
        <w:rPr>
          <w:color w:val="333333"/>
          <w:spacing w:val="-42"/>
        </w:rPr>
        <w:t xml:space="preserve"> </w:t>
      </w:r>
      <w:r>
        <w:rPr>
          <w:color w:val="333333"/>
          <w:spacing w:val="4"/>
        </w:rPr>
        <w:t>…</w:t>
      </w:r>
      <w:r>
        <w:rPr>
          <w:color w:val="333333"/>
          <w:spacing w:val="-43"/>
        </w:rPr>
        <w:t xml:space="preserve"> </w:t>
      </w:r>
      <w:r>
        <w:rPr>
          <w:color w:val="333333"/>
          <w:spacing w:val="4"/>
        </w:rPr>
        <w:t>…符合城市设</w:t>
      </w:r>
      <w:r>
        <w:rPr>
          <w:color w:val="333333"/>
        </w:rPr>
        <w:t xml:space="preserve"> </w:t>
      </w:r>
      <w:r>
        <w:rPr>
          <w:color w:val="333333"/>
          <w:spacing w:val="6"/>
        </w:rPr>
        <w:t>计要求”可知 ，第二空应体现做好前期计划 ，避免酿成错误结果的含义。注意横线处有引号 ，此处应</w:t>
      </w:r>
      <w:r>
        <w:rPr>
          <w:color w:val="333333"/>
          <w:spacing w:val="5"/>
        </w:rPr>
        <w:t>该是一个形</w:t>
      </w:r>
      <w:r>
        <w:rPr>
          <w:color w:val="333333"/>
        </w:rPr>
        <w:t xml:space="preserve">  </w:t>
      </w:r>
      <w:r>
        <w:rPr>
          <w:color w:val="333333"/>
          <w:spacing w:val="6"/>
        </w:rPr>
        <w:t>象的说法。</w:t>
      </w:r>
      <w:r>
        <w:rPr>
          <w:color w:val="333333"/>
          <w:spacing w:val="-18"/>
        </w:rPr>
        <w:t xml:space="preserve"> </w:t>
      </w:r>
      <w:r>
        <w:rPr>
          <w:color w:val="333333"/>
          <w:spacing w:val="6"/>
        </w:rPr>
        <w:t>B 项“木已成舟”意思是指树木已经做成小舟 ，比喻事情已成为不可改变的定局。符合文意 ，且非常</w:t>
      </w:r>
      <w:r>
        <w:rPr>
          <w:color w:val="333333"/>
        </w:rPr>
        <w:t xml:space="preserve">  </w:t>
      </w:r>
      <w:r>
        <w:rPr>
          <w:color w:val="333333"/>
          <w:spacing w:val="5"/>
        </w:rPr>
        <w:t>形象。</w:t>
      </w:r>
      <w:r>
        <w:rPr>
          <w:color w:val="333333"/>
          <w:spacing w:val="-38"/>
        </w:rPr>
        <w:t xml:space="preserve"> </w:t>
      </w:r>
      <w:r>
        <w:rPr>
          <w:color w:val="333333"/>
          <w:spacing w:val="5"/>
        </w:rPr>
        <w:t>C 项“尾大不掉”比喻部下势力太大 ，不易指挥调度 ，或因事物轻重关系倒置 ，</w:t>
      </w:r>
      <w:r>
        <w:rPr>
          <w:color w:val="333333"/>
          <w:spacing w:val="4"/>
        </w:rPr>
        <w:t>形成难以驾驭的局面。</w:t>
      </w:r>
      <w:r>
        <w:rPr>
          <w:color w:val="333333"/>
          <w:spacing w:val="-28"/>
        </w:rPr>
        <w:t xml:space="preserve"> </w:t>
      </w:r>
      <w:r>
        <w:rPr>
          <w:color w:val="333333"/>
          <w:spacing w:val="4"/>
        </w:rPr>
        <w:t>D</w:t>
      </w:r>
    </w:p>
    <w:p>
      <w:pPr>
        <w:spacing w:line="251" w:lineRule="auto"/>
        <w:sectPr>
          <w:footerReference w:type="default" r:id="rId11"/>
          <w:pgSz w:w="11900" w:h="16840"/>
          <w:pgMar w:top="764" w:right="748" w:bottom="899" w:left="564" w:header="0" w:footer="684" w:gutter="0"/>
        </w:sectPr>
        <w:rPr/>
      </w:pPr>
    </w:p>
    <w:p>
      <w:pPr>
        <w:pStyle w:val="BodyText"/>
        <w:ind w:left="171" w:right="2403" w:hanging="15"/>
        <w:spacing w:before="40" w:line="222" w:lineRule="auto"/>
        <w:rPr/>
      </w:pPr>
      <w:r>
        <w:rPr>
          <w:color w:val="333333"/>
          <w:spacing w:val="4"/>
        </w:rPr>
        <w:t>项“</w:t>
      </w:r>
      <w:r>
        <w:rPr>
          <w:color w:val="333333"/>
          <w:spacing w:val="-43"/>
        </w:rPr>
        <w:t xml:space="preserve"> </w:t>
      </w:r>
      <w:r>
        <w:rPr>
          <w:color w:val="333333"/>
          <w:spacing w:val="4"/>
        </w:rPr>
        <w:t>闭门造车”比喻只凭主观办事 ，不管客观实际</w:t>
      </w:r>
      <w:r>
        <w:rPr>
          <w:color w:val="333333"/>
          <w:spacing w:val="3"/>
        </w:rPr>
        <w:t>。二者语义不符 ，排除 C 项和 D 项。</w:t>
      </w:r>
      <w:r>
        <w:rPr>
          <w:color w:val="333333"/>
        </w:rPr>
        <w:t xml:space="preserve"> </w:t>
      </w:r>
      <w:r>
        <w:rPr>
          <w:color w:val="333333"/>
          <w:spacing w:val="-2"/>
        </w:rPr>
        <w:t>因此 ，选择 B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60"/>
        <w:spacing w:before="87" w:line="189" w:lineRule="auto"/>
        <w:rPr/>
      </w:pPr>
      <w:r>
        <w:rPr>
          <w:color w:val="333333"/>
          <w:spacing w:val="4"/>
        </w:rPr>
        <w:t>覆水难收 ：倒在地上的水难以收回。</w:t>
      </w:r>
      <w:r>
        <w:rPr>
          <w:color w:val="333333"/>
          <w:spacing w:val="-35"/>
        </w:rPr>
        <w:t xml:space="preserve"> </w:t>
      </w:r>
      <w:r>
        <w:rPr>
          <w:color w:val="333333"/>
          <w:spacing w:val="4"/>
        </w:rPr>
        <w:t>比喻已成定局 ，无法挽回。</w:t>
      </w:r>
    </w:p>
    <w:p>
      <w:pPr>
        <w:pStyle w:val="BodyText"/>
        <w:ind w:left="159"/>
        <w:spacing w:before="51" w:line="219" w:lineRule="auto"/>
        <w:rPr/>
      </w:pPr>
      <w:r>
        <w:rPr>
          <w:color w:val="333333"/>
          <w:spacing w:val="6"/>
        </w:rPr>
        <w:t>文段出处 ：人民网《让建筑体现审美“高线”</w:t>
      </w:r>
      <w:r>
        <w:rPr>
          <w:color w:val="333333"/>
          <w:spacing w:val="-40"/>
        </w:rPr>
        <w:t xml:space="preserve"> </w:t>
      </w:r>
      <w:r>
        <w:rPr>
          <w:color w:val="333333"/>
          <w:spacing w:val="6"/>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30.</w:t>
            </w:r>
            <w:r>
              <w:rPr>
                <w:color w:val="666666"/>
              </w:rPr>
              <w:t>解析</w:t>
            </w:r>
          </w:p>
        </w:tc>
      </w:tr>
    </w:tbl>
    <w:p>
      <w:pPr>
        <w:pStyle w:val="BodyText"/>
        <w:ind w:left="156"/>
        <w:spacing w:before="83" w:line="251" w:lineRule="auto"/>
        <w:rPr/>
      </w:pPr>
      <w:r>
        <w:rPr>
          <w:color w:val="333333"/>
          <w:spacing w:val="4"/>
        </w:rPr>
        <w:t>第一步 ，分析第一空。根据语境 ，第一空词语形容“边角毫末” ，且根据后文的“而是</w:t>
      </w:r>
      <w:r>
        <w:rPr>
          <w:color w:val="333333"/>
          <w:spacing w:val="-37"/>
        </w:rPr>
        <w:t xml:space="preserve"> </w:t>
      </w:r>
      <w:r>
        <w:rPr>
          <w:color w:val="333333"/>
          <w:spacing w:val="4"/>
        </w:rPr>
        <w:t>…</w:t>
      </w:r>
      <w:r>
        <w:rPr>
          <w:color w:val="333333"/>
          <w:spacing w:val="-44"/>
        </w:rPr>
        <w:t xml:space="preserve"> </w:t>
      </w:r>
      <w:r>
        <w:rPr>
          <w:color w:val="333333"/>
          <w:spacing w:val="4"/>
        </w:rPr>
        <w:t>…关键词”可知 ，第一空</w:t>
      </w:r>
      <w:r>
        <w:rPr>
          <w:color w:val="333333"/>
        </w:rPr>
        <w:t xml:space="preserve"> </w:t>
      </w:r>
      <w:r>
        <w:rPr>
          <w:color w:val="333333"/>
          <w:spacing w:val="7"/>
        </w:rPr>
        <w:t>应体现“不重要”之意。A 项“默默无闻”形容没有名声 ，不为人们所知道。</w:t>
      </w:r>
      <w:r>
        <w:rPr>
          <w:color w:val="333333"/>
          <w:spacing w:val="-21"/>
        </w:rPr>
        <w:t xml:space="preserve"> </w:t>
      </w:r>
      <w:r>
        <w:rPr>
          <w:color w:val="333333"/>
          <w:spacing w:val="7"/>
        </w:rPr>
        <w:t>B 项“微乎其微”形容非常少或非</w:t>
      </w:r>
      <w:r>
        <w:rPr>
          <w:color w:val="333333"/>
        </w:rPr>
        <w:t xml:space="preserve">    </w:t>
      </w:r>
      <w:r>
        <w:rPr>
          <w:color w:val="333333"/>
          <w:spacing w:val="4"/>
        </w:rPr>
        <w:t>常小。二者与语境不符 ，排除。</w:t>
      </w:r>
      <w:r>
        <w:rPr>
          <w:color w:val="333333"/>
          <w:spacing w:val="-21"/>
        </w:rPr>
        <w:t xml:space="preserve"> </w:t>
      </w:r>
      <w:r>
        <w:rPr>
          <w:color w:val="333333"/>
          <w:spacing w:val="4"/>
        </w:rPr>
        <w:t>C 项“无足轻重”是指无关紧要 ，符合语境。</w:t>
      </w:r>
      <w:r>
        <w:rPr>
          <w:color w:val="333333"/>
          <w:spacing w:val="-28"/>
        </w:rPr>
        <w:t xml:space="preserve"> </w:t>
      </w:r>
      <w:r>
        <w:rPr>
          <w:color w:val="333333"/>
          <w:spacing w:val="4"/>
        </w:rPr>
        <w:t>D 项“可有可无”是指可以有 ，也</w:t>
      </w:r>
      <w:r>
        <w:rPr>
          <w:color w:val="333333"/>
        </w:rPr>
        <w:t xml:space="preserve">   </w:t>
      </w:r>
      <w:r>
        <w:rPr>
          <w:color w:val="333333"/>
          <w:spacing w:val="9"/>
        </w:rPr>
        <w:t>可以没有。形容无关紧要。符合语境。</w:t>
      </w:r>
    </w:p>
    <w:p>
      <w:pPr>
        <w:pStyle w:val="BodyText"/>
        <w:ind w:left="186" w:right="257" w:hanging="30"/>
        <w:spacing w:before="8" w:line="249" w:lineRule="auto"/>
        <w:rPr/>
      </w:pPr>
      <w:r>
        <w:rPr>
          <w:color w:val="333333"/>
          <w:spacing w:val="10"/>
        </w:rPr>
        <w:t>第二步 ，分析第二空。第二空要和“体系”相搭配。</w:t>
      </w:r>
      <w:r>
        <w:rPr>
          <w:color w:val="333333"/>
          <w:spacing w:val="-38"/>
        </w:rPr>
        <w:t xml:space="preserve"> </w:t>
      </w:r>
      <w:r>
        <w:rPr>
          <w:color w:val="333333"/>
          <w:spacing w:val="10"/>
        </w:rPr>
        <w:t>C 项“构建”和“体系</w:t>
      </w:r>
      <w:r>
        <w:rPr>
          <w:color w:val="333333"/>
          <w:spacing w:val="9"/>
        </w:rPr>
        <w:t>”是常用搭配。从后面的“增添”</w:t>
      </w:r>
      <w:r>
        <w:rPr>
          <w:color w:val="333333"/>
        </w:rPr>
        <w:t xml:space="preserve"> </w:t>
      </w:r>
      <w:r>
        <w:rPr>
          <w:color w:val="333333"/>
          <w:spacing w:val="3"/>
        </w:rPr>
        <w:t>“激发”词汇来看</w:t>
      </w:r>
      <w:r>
        <w:rPr>
          <w:color w:val="333333"/>
          <w:spacing w:val="34"/>
        </w:rPr>
        <w:t xml:space="preserve"> </w:t>
      </w:r>
      <w:r>
        <w:rPr>
          <w:color w:val="333333"/>
          <w:spacing w:val="3"/>
        </w:rPr>
        <w:t>，“体系”应该是要新建立的 ，而不是对原有的进行“规范” ，排除 D 项。</w:t>
      </w:r>
    </w:p>
    <w:p>
      <w:pPr>
        <w:pStyle w:val="BodyText"/>
        <w:ind w:left="172"/>
        <w:spacing w:before="7" w:line="189" w:lineRule="auto"/>
        <w:rPr/>
      </w:pPr>
      <w:r>
        <w:rPr>
          <w:color w:val="333333"/>
          <w:spacing w:val="-2"/>
        </w:rPr>
        <w:t>因此 ，选择 C 选项。</w:t>
      </w:r>
    </w:p>
    <w:p>
      <w:pPr>
        <w:spacing w:line="5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9"/>
        <w:spacing w:before="48" w:line="219" w:lineRule="auto"/>
        <w:rPr/>
      </w:pPr>
      <w:r>
        <w:rPr>
          <w:color w:val="333333"/>
          <w:spacing w:val="5"/>
        </w:rPr>
        <w:t>文段出处 ：《让基层末梢成治理聚焦点》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31.</w:t>
            </w:r>
            <w:r>
              <w:rPr>
                <w:color w:val="666666"/>
              </w:rPr>
              <w:t>解析</w:t>
            </w:r>
          </w:p>
        </w:tc>
      </w:tr>
    </w:tbl>
    <w:p>
      <w:pPr>
        <w:pStyle w:val="BodyText"/>
        <w:ind w:left="156" w:right="58"/>
        <w:spacing w:before="84" w:line="251" w:lineRule="auto"/>
        <w:jc w:val="both"/>
        <w:rPr/>
      </w:pPr>
      <w:r>
        <w:rPr>
          <w:color w:val="333333"/>
          <w:spacing w:val="7"/>
        </w:rPr>
        <w:t>第一步 ，分析第一空。根据前面“抱残守缺”“不思改革”分析 ，第一空应该体现“不听各种呼</w:t>
      </w:r>
      <w:r>
        <w:rPr>
          <w:color w:val="333333"/>
          <w:spacing w:val="6"/>
        </w:rPr>
        <w:t>声”之意。A 项</w:t>
      </w:r>
      <w:r>
        <w:rPr>
          <w:color w:val="333333"/>
        </w:rPr>
        <w:t xml:space="preserve">  </w:t>
      </w:r>
      <w:r>
        <w:rPr>
          <w:color w:val="333333"/>
          <w:spacing w:val="7"/>
        </w:rPr>
        <w:t>“敷衍了事”指办事马马虎虎 ，只求应付过去就</w:t>
      </w:r>
      <w:r>
        <w:rPr>
          <w:color w:val="333333"/>
          <w:spacing w:val="6"/>
        </w:rPr>
        <w:t>算完事。</w:t>
      </w:r>
      <w:r>
        <w:rPr>
          <w:color w:val="333333"/>
          <w:spacing w:val="-38"/>
        </w:rPr>
        <w:t xml:space="preserve"> </w:t>
      </w:r>
      <w:r>
        <w:rPr>
          <w:color w:val="333333"/>
          <w:spacing w:val="6"/>
        </w:rPr>
        <w:t>C 项“莫衷一是”指不能判定哪个对 ，哪个错。两个选</w:t>
      </w:r>
      <w:r>
        <w:rPr>
          <w:color w:val="333333"/>
        </w:rPr>
        <w:t xml:space="preserve">  </w:t>
      </w:r>
      <w:r>
        <w:rPr>
          <w:color w:val="333333"/>
          <w:spacing w:val="6"/>
        </w:rPr>
        <w:t>项与语境不符 ，排除。</w:t>
      </w:r>
      <w:r>
        <w:rPr>
          <w:color w:val="333333"/>
          <w:spacing w:val="-28"/>
        </w:rPr>
        <w:t xml:space="preserve"> </w:t>
      </w:r>
      <w:r>
        <w:rPr>
          <w:color w:val="333333"/>
          <w:spacing w:val="6"/>
        </w:rPr>
        <w:t>B 项“不以为意”指不在意 ，不把它放在心上。表示轻视 ，符合语境。</w:t>
      </w:r>
      <w:r>
        <w:rPr>
          <w:color w:val="333333"/>
          <w:spacing w:val="-25"/>
        </w:rPr>
        <w:t xml:space="preserve"> </w:t>
      </w:r>
      <w:r>
        <w:rPr>
          <w:color w:val="333333"/>
          <w:spacing w:val="6"/>
        </w:rPr>
        <w:t>D 项</w:t>
      </w:r>
      <w:r>
        <w:rPr>
          <w:color w:val="333333"/>
          <w:spacing w:val="5"/>
        </w:rPr>
        <w:t>“置若罔闻”</w:t>
      </w:r>
      <w:r>
        <w:rPr>
          <w:color w:val="333333"/>
        </w:rPr>
        <w:t xml:space="preserve"> </w:t>
      </w:r>
      <w:r>
        <w:rPr>
          <w:color w:val="333333"/>
          <w:spacing w:val="4"/>
        </w:rPr>
        <w:t>形容听见了不加理睬 ，符合语境。</w:t>
      </w:r>
    </w:p>
    <w:p>
      <w:pPr>
        <w:pStyle w:val="BodyText"/>
        <w:ind w:left="158" w:right="129" w:hanging="2"/>
        <w:spacing w:before="7" w:line="250" w:lineRule="auto"/>
        <w:rPr/>
      </w:pPr>
      <w:r>
        <w:rPr>
          <w:color w:val="333333"/>
          <w:spacing w:val="7"/>
        </w:rPr>
        <w:t>第二步 ，分析第二空。第二个空根据“不加辨别地跟着各种思潮跑”可知 ，应该体现“完全听从别人的意见”之</w:t>
      </w:r>
      <w:r>
        <w:rPr>
          <w:color w:val="333333"/>
          <w:spacing w:val="11"/>
        </w:rPr>
        <w:t xml:space="preserve"> </w:t>
      </w:r>
      <w:r>
        <w:rPr>
          <w:color w:val="333333"/>
          <w:spacing w:val="5"/>
        </w:rPr>
        <w:t>意。</w:t>
      </w:r>
      <w:r>
        <w:rPr>
          <w:color w:val="333333"/>
          <w:spacing w:val="-20"/>
        </w:rPr>
        <w:t xml:space="preserve"> </w:t>
      </w:r>
      <w:r>
        <w:rPr>
          <w:color w:val="333333"/>
          <w:spacing w:val="5"/>
        </w:rPr>
        <w:t>B 项“拾人牙慧”比喻抄袭、套用别人的语言和文字 ，当作自己的话。与语境不符 ，排除。</w:t>
      </w:r>
      <w:r>
        <w:rPr>
          <w:color w:val="333333"/>
          <w:spacing w:val="-27"/>
        </w:rPr>
        <w:t xml:space="preserve"> </w:t>
      </w:r>
      <w:r>
        <w:rPr>
          <w:color w:val="333333"/>
          <w:spacing w:val="5"/>
        </w:rPr>
        <w:t>D 项“人云亦</w:t>
      </w:r>
    </w:p>
    <w:p>
      <w:pPr>
        <w:pStyle w:val="BodyText"/>
        <w:ind w:left="160"/>
        <w:spacing w:before="6" w:line="189" w:lineRule="auto"/>
        <w:rPr/>
      </w:pPr>
      <w:r>
        <w:rPr>
          <w:color w:val="333333"/>
          <w:spacing w:val="6"/>
        </w:rPr>
        <w:t>云”指别人说什么 ，自己也跟着说什么。形容没有主见 ，</w:t>
      </w:r>
      <w:r>
        <w:rPr>
          <w:color w:val="333333"/>
          <w:spacing w:val="5"/>
        </w:rPr>
        <w:t>随声附和。符合语境。</w:t>
      </w:r>
    </w:p>
    <w:p>
      <w:pPr>
        <w:pStyle w:val="BodyText"/>
        <w:ind w:left="172"/>
        <w:spacing w:before="93" w:line="189" w:lineRule="auto"/>
        <w:rPr/>
      </w:pPr>
      <w:r>
        <w:rPr>
          <w:color w:val="333333"/>
          <w:spacing w:val="-2"/>
        </w:rPr>
        <w:t>因此 ，选择 D 选项。</w:t>
      </w:r>
    </w:p>
    <w:p>
      <w:pPr>
        <w:spacing w:line="2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67"/>
        <w:spacing w:before="84" w:line="191" w:lineRule="auto"/>
        <w:rPr/>
      </w:pPr>
      <w:r>
        <w:rPr>
          <w:color w:val="333333"/>
          <w:spacing w:val="3"/>
        </w:rPr>
        <w:t>随波逐流 ：比喻没有原则或主见 ，只是随大流 ，跟着别人走。避重就轻 ：回</w:t>
      </w:r>
      <w:r>
        <w:rPr>
          <w:color w:val="333333"/>
          <w:spacing w:val="2"/>
        </w:rPr>
        <w:t>避主要问题 ，只谈次要问题。</w:t>
      </w:r>
    </w:p>
    <w:p>
      <w:pPr>
        <w:pStyle w:val="BodyText"/>
        <w:ind w:left="159"/>
        <w:spacing w:before="50" w:line="219" w:lineRule="auto"/>
        <w:rPr/>
      </w:pPr>
      <w:r>
        <w:rPr>
          <w:color w:val="333333"/>
          <w:spacing w:val="7"/>
        </w:rPr>
        <w:t>文段出处 ：《情到深处——习近平同志与新闻舆论工作》</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32.</w:t>
            </w:r>
            <w:r>
              <w:rPr>
                <w:color w:val="666666"/>
              </w:rPr>
              <w:t>解析</w:t>
            </w:r>
          </w:p>
        </w:tc>
      </w:tr>
    </w:tbl>
    <w:p>
      <w:pPr>
        <w:pStyle w:val="BodyText"/>
        <w:ind w:right="7"/>
        <w:spacing w:before="88" w:line="189" w:lineRule="auto"/>
        <w:jc w:val="right"/>
        <w:rPr/>
      </w:pPr>
      <w:r>
        <w:rPr>
          <w:color w:val="333333"/>
          <w:spacing w:val="5"/>
        </w:rPr>
        <w:t>第一步 ，分析第一空。根据“</w:t>
      </w:r>
      <w:r>
        <w:rPr>
          <w:color w:val="333333"/>
          <w:spacing w:val="-41"/>
        </w:rPr>
        <w:t xml:space="preserve"> </w:t>
      </w:r>
      <w:r>
        <w:rPr>
          <w:color w:val="333333"/>
          <w:spacing w:val="5"/>
        </w:rPr>
        <w:t>网络文艺评论兴起受到大众欢迎 ，但在花样繁多的内容背后经常</w:t>
      </w:r>
      <w:r>
        <w:rPr>
          <w:color w:val="333333"/>
          <w:spacing w:val="-57"/>
        </w:rPr>
        <w:t xml:space="preserve"> </w:t>
      </w:r>
      <w:r>
        <w:rPr>
          <w:u w:val="single" w:color="000000"/>
          <w:color w:val="333333"/>
          <w:spacing w:val="3"/>
        </w:rPr>
        <w:t xml:space="preserve">            </w:t>
      </w:r>
      <w:r>
        <w:rPr>
          <w:color w:val="333333"/>
          <w:spacing w:val="-40"/>
        </w:rPr>
        <w:t xml:space="preserve"> </w:t>
      </w:r>
      <w:r>
        <w:rPr>
          <w:color w:val="333333"/>
          <w:spacing w:val="5"/>
        </w:rPr>
        <w:t>”可知 ，文</w:t>
      </w:r>
    </w:p>
    <w:p>
      <w:pPr>
        <w:pStyle w:val="BodyText"/>
        <w:ind w:left="172"/>
        <w:spacing w:before="88" w:line="190" w:lineRule="auto"/>
        <w:rPr/>
      </w:pPr>
      <w:r>
        <w:rPr>
          <w:color w:val="333333"/>
          <w:spacing w:val="6"/>
        </w:rPr>
        <w:t>中要表达的意思是花样繁多的内容背后隐藏着商业目的</w:t>
      </w:r>
      <w:r>
        <w:rPr>
          <w:color w:val="333333"/>
          <w:spacing w:val="5"/>
        </w:rPr>
        <w:t>。A 项“潜藏”指隐藏 ，暗藏的意思 ，符合文意。</w:t>
      </w:r>
      <w:r>
        <w:rPr>
          <w:color w:val="333333"/>
          <w:spacing w:val="-25"/>
        </w:rPr>
        <w:t xml:space="preserve"> </w:t>
      </w:r>
      <w:r>
        <w:rPr>
          <w:color w:val="333333"/>
          <w:spacing w:val="5"/>
        </w:rPr>
        <w:t>B 项</w:t>
      </w:r>
    </w:p>
    <w:p>
      <w:pPr>
        <w:pStyle w:val="BodyText"/>
        <w:ind w:left="158" w:right="98" w:firstLine="28"/>
        <w:spacing w:before="86"/>
        <w:rPr/>
      </w:pPr>
      <w:r>
        <w:rPr>
          <w:color w:val="333333"/>
          <w:spacing w:val="2"/>
        </w:rPr>
        <w:t>“夹杂”指掺杂 ，混杂的意思 ，不符合文意 ，排除 B 项。</w:t>
      </w:r>
      <w:r>
        <w:rPr>
          <w:color w:val="333333"/>
          <w:spacing w:val="-38"/>
        </w:rPr>
        <w:t xml:space="preserve"> </w:t>
      </w:r>
      <w:r>
        <w:rPr>
          <w:color w:val="333333"/>
          <w:spacing w:val="2"/>
        </w:rPr>
        <w:t>C 项“渗透”指液体缓慢地透到里面</w:t>
      </w:r>
      <w:r>
        <w:rPr>
          <w:color w:val="333333"/>
          <w:spacing w:val="1"/>
        </w:rPr>
        <w:t xml:space="preserve"> ，不符合文意 ，排</w:t>
      </w:r>
      <w:r>
        <w:rPr>
          <w:color w:val="333333"/>
        </w:rPr>
        <w:t xml:space="preserve"> </w:t>
      </w:r>
      <w:r>
        <w:rPr>
          <w:color w:val="333333"/>
          <w:spacing w:val="5"/>
        </w:rPr>
        <w:t>除 C 项。</w:t>
      </w:r>
      <w:r>
        <w:rPr>
          <w:color w:val="333333"/>
          <w:spacing w:val="-28"/>
        </w:rPr>
        <w:t xml:space="preserve"> </w:t>
      </w:r>
      <w:r>
        <w:rPr>
          <w:color w:val="333333"/>
          <w:spacing w:val="5"/>
        </w:rPr>
        <w:t>D 项“裹挟”指风和流水等把别的东</w:t>
      </w:r>
      <w:r>
        <w:rPr>
          <w:color w:val="333333"/>
          <w:spacing w:val="4"/>
        </w:rPr>
        <w:t>西卷入 ，使随着移动或是（形势、潮流等 ）把人卷进去 ，迫使其采</w:t>
      </w:r>
      <w:r>
        <w:rPr>
          <w:color w:val="333333"/>
        </w:rPr>
        <w:t xml:space="preserve"> </w:t>
      </w:r>
      <w:r>
        <w:rPr>
          <w:color w:val="333333"/>
        </w:rPr>
        <w:t>取某种态度 ，不符合文意 ，排除 D 项。</w:t>
      </w:r>
    </w:p>
    <w:p>
      <w:pPr>
        <w:pStyle w:val="BodyText"/>
        <w:ind w:left="171" w:right="129" w:hanging="15"/>
        <w:spacing w:before="54" w:line="250" w:lineRule="auto"/>
        <w:rPr/>
      </w:pPr>
      <w:r>
        <w:rPr>
          <w:color w:val="333333"/>
          <w:spacing w:val="6"/>
        </w:rPr>
        <w:t>第二步 ，验证第二空。</w:t>
      </w:r>
      <w:r>
        <w:rPr>
          <w:color w:val="333333"/>
          <w:spacing w:val="-39"/>
        </w:rPr>
        <w:t xml:space="preserve"> </w:t>
      </w:r>
      <w:r>
        <w:rPr>
          <w:color w:val="333333"/>
          <w:spacing w:val="6"/>
        </w:rPr>
        <w:t>“泥沙俱下”指比喻好坏不同的人或事</w:t>
      </w:r>
      <w:r>
        <w:rPr>
          <w:color w:val="333333"/>
          <w:spacing w:val="5"/>
        </w:rPr>
        <w:t>物都混杂在一起 ，与“状况”搭配合适 ，且符合文</w:t>
      </w:r>
      <w:r>
        <w:rPr>
          <w:color w:val="333333"/>
        </w:rPr>
        <w:t xml:space="preserve"> </w:t>
      </w:r>
      <w:r>
        <w:rPr>
          <w:color w:val="333333"/>
          <w:spacing w:val="8"/>
        </w:rPr>
        <w:t>中网络文艺评论生态里好坏都有的现象。</w:t>
      </w:r>
    </w:p>
    <w:p>
      <w:pPr>
        <w:pStyle w:val="BodyText"/>
        <w:ind w:left="172"/>
        <w:spacing w:before="6" w:line="189" w:lineRule="auto"/>
        <w:rPr/>
      </w:pPr>
      <w:r>
        <w:rPr>
          <w:color w:val="333333"/>
          <w:spacing w:val="-2"/>
        </w:rPr>
        <w:t>因此 ，选择 A 选项。</w:t>
      </w:r>
    </w:p>
    <w:p>
      <w:pPr>
        <w:spacing w:line="47"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85" w:line="190" w:lineRule="auto"/>
        <w:rPr/>
      </w:pPr>
      <w:r>
        <w:rPr>
          <w:color w:val="333333"/>
          <w:spacing w:val="6"/>
        </w:rPr>
        <w:t>乌烟瘴气 ：形容环境嘈杂、秩序混乱或社会上歪风邪气盛行。鱼龙混杂 ：比喻成员复杂 ，好人坏人</w:t>
      </w:r>
      <w:r>
        <w:rPr>
          <w:color w:val="333333"/>
          <w:spacing w:val="5"/>
        </w:rPr>
        <w:t>混在一起。杂</w:t>
      </w:r>
    </w:p>
    <w:p>
      <w:pPr>
        <w:pStyle w:val="BodyText"/>
        <w:ind w:left="159"/>
        <w:spacing w:before="89" w:line="190" w:lineRule="auto"/>
        <w:rPr/>
      </w:pPr>
      <w:r>
        <w:rPr>
          <w:color w:val="333333"/>
          <w:spacing w:val="3"/>
        </w:rPr>
        <w:t>乱无章 ：杂乱而没有条理。</w:t>
      </w:r>
    </w:p>
    <w:p>
      <w:pPr>
        <w:pStyle w:val="BodyText"/>
        <w:ind w:left="159"/>
        <w:spacing w:before="51" w:line="219" w:lineRule="auto"/>
        <w:rPr/>
      </w:pPr>
      <w:r>
        <w:rPr>
          <w:color w:val="333333"/>
          <w:spacing w:val="9"/>
        </w:rPr>
        <w:t>文章出处《文艺评论既要言之有物也要传之有道》</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33.</w:t>
            </w:r>
            <w:r>
              <w:rPr>
                <w:color w:val="666666"/>
              </w:rPr>
              <w:t>解析</w:t>
            </w:r>
          </w:p>
        </w:tc>
      </w:tr>
    </w:tbl>
    <w:p>
      <w:pPr>
        <w:spacing w:line="203" w:lineRule="exact"/>
        <w:rPr>
          <w:rFonts w:ascii="Arial"/>
          <w:sz w:val="17"/>
        </w:rPr>
      </w:pPr>
      <w:r/>
    </w:p>
    <w:p>
      <w:pPr>
        <w:spacing w:line="203" w:lineRule="exact"/>
        <w:sectPr>
          <w:footerReference w:type="default" r:id="rId12"/>
          <w:pgSz w:w="11900" w:h="16840"/>
          <w:pgMar w:top="764" w:right="761" w:bottom="899" w:left="564" w:header="0" w:footer="684" w:gutter="0"/>
        </w:sectPr>
        <w:rPr>
          <w:rFonts w:ascii="Arial" w:hAnsi="Arial" w:eastAsia="Arial" w:cs="Arial"/>
          <w:sz w:val="17"/>
          <w:szCs w:val="17"/>
        </w:rPr>
      </w:pPr>
    </w:p>
    <w:p>
      <w:pPr>
        <w:pStyle w:val="BodyText"/>
        <w:spacing w:before="41" w:line="189" w:lineRule="auto"/>
        <w:jc w:val="right"/>
        <w:rPr/>
      </w:pPr>
      <w:r>
        <w:rPr>
          <w:color w:val="333333"/>
          <w:spacing w:val="9"/>
        </w:rPr>
        <w:t>第一步 ，分析第一空。根据“‘</w:t>
      </w:r>
      <w:r>
        <w:rPr>
          <w:color w:val="333333"/>
          <w:spacing w:val="-57"/>
        </w:rPr>
        <w:t xml:space="preserve"> </w:t>
      </w:r>
      <w:r>
        <w:rPr>
          <w:u w:val="single" w:color="000000"/>
          <w:color w:val="333333"/>
          <w:spacing w:val="3"/>
        </w:rPr>
        <w:t xml:space="preserve">            </w:t>
      </w:r>
      <w:r>
        <w:rPr>
          <w:color w:val="333333"/>
          <w:spacing w:val="-39"/>
        </w:rPr>
        <w:t xml:space="preserve"> </w:t>
      </w:r>
      <w:r>
        <w:rPr>
          <w:color w:val="333333"/>
          <w:spacing w:val="9"/>
        </w:rPr>
        <w:t>’方式自下而上逐级剖析政府治理体系建设的逻辑 </w:t>
      </w:r>
      <w:r>
        <w:rPr>
          <w:color w:val="333333"/>
          <w:spacing w:val="8"/>
        </w:rPr>
        <w:t>，并通过‘以小见大’</w:t>
      </w:r>
    </w:p>
    <w:p>
      <w:pPr>
        <w:pStyle w:val="BodyText"/>
        <w:ind w:left="156" w:right="213" w:firstLine="10"/>
        <w:spacing w:before="88" w:line="251" w:lineRule="auto"/>
        <w:rPr/>
      </w:pPr>
      <w:r>
        <w:rPr>
          <w:color w:val="333333"/>
          <w:spacing w:val="6"/>
        </w:rPr>
        <w:t>的方法”可知 ，文中要表达的意思是用某种自下而上、逐级剖析的方式、方法 ，且</w:t>
      </w:r>
      <w:r>
        <w:rPr>
          <w:color w:val="333333"/>
          <w:spacing w:val="5"/>
        </w:rPr>
        <w:t>横线处有双引号 ，故所填词语</w:t>
      </w:r>
      <w:r>
        <w:rPr>
          <w:color w:val="333333"/>
        </w:rPr>
        <w:t xml:space="preserve"> </w:t>
      </w:r>
      <w:r>
        <w:rPr>
          <w:color w:val="333333"/>
          <w:spacing w:val="8"/>
        </w:rPr>
        <w:t>应该是一个形象的说法。A 项“抽丝剥茧”形容分析事物极为细致 </w:t>
      </w:r>
      <w:r>
        <w:rPr>
          <w:color w:val="333333"/>
          <w:spacing w:val="7"/>
        </w:rPr>
        <w:t>，而且一步一步很有层次。体现不出来“</w:t>
      </w:r>
      <w:r>
        <w:rPr>
          <w:color w:val="333333"/>
          <w:spacing w:val="-34"/>
        </w:rPr>
        <w:t xml:space="preserve"> </w:t>
      </w:r>
      <w:r>
        <w:rPr>
          <w:color w:val="333333"/>
          <w:spacing w:val="7"/>
        </w:rPr>
        <w:t>自下</w:t>
      </w:r>
      <w:r>
        <w:rPr>
          <w:color w:val="333333"/>
        </w:rPr>
        <w:t xml:space="preserve"> </w:t>
      </w:r>
      <w:r>
        <w:rPr>
          <w:color w:val="333333"/>
          <w:spacing w:val="3"/>
        </w:rPr>
        <w:t>而上” ，排除 A 项。</w:t>
      </w:r>
      <w:r>
        <w:rPr>
          <w:color w:val="333333"/>
          <w:spacing w:val="-12"/>
        </w:rPr>
        <w:t xml:space="preserve"> </w:t>
      </w:r>
      <w:r>
        <w:rPr>
          <w:color w:val="333333"/>
          <w:spacing w:val="3"/>
        </w:rPr>
        <w:t>B 项“管中窥豹”比喻只见到事物的一小部分 ，指所见不全面或略有所得 ，不符合文意 ，排</w:t>
      </w:r>
      <w:r>
        <w:rPr>
          <w:color w:val="333333"/>
        </w:rPr>
        <w:t xml:space="preserve"> </w:t>
      </w:r>
      <w:r>
        <w:rPr>
          <w:color w:val="333333"/>
          <w:spacing w:val="4"/>
        </w:rPr>
        <w:t>除 B 项。</w:t>
      </w:r>
      <w:r>
        <w:rPr>
          <w:color w:val="333333"/>
          <w:spacing w:val="-27"/>
        </w:rPr>
        <w:t xml:space="preserve"> </w:t>
      </w:r>
      <w:r>
        <w:rPr>
          <w:color w:val="333333"/>
          <w:spacing w:val="4"/>
        </w:rPr>
        <w:t>C 项“按图索骥”比喻按线索寻找 ，也比喻办事机械、死板。体现不出来“</w:t>
      </w:r>
      <w:r>
        <w:rPr>
          <w:color w:val="333333"/>
          <w:spacing w:val="-34"/>
        </w:rPr>
        <w:t xml:space="preserve"> </w:t>
      </w:r>
      <w:r>
        <w:rPr>
          <w:color w:val="333333"/>
          <w:spacing w:val="4"/>
        </w:rPr>
        <w:t>自下而上” ，排除 C 项。</w:t>
      </w:r>
      <w:r>
        <w:rPr>
          <w:color w:val="333333"/>
          <w:spacing w:val="-27"/>
        </w:rPr>
        <w:t xml:space="preserve"> </w:t>
      </w:r>
      <w:r>
        <w:rPr>
          <w:color w:val="333333"/>
          <w:spacing w:val="4"/>
        </w:rPr>
        <w:t>D</w:t>
      </w:r>
      <w:r>
        <w:rPr>
          <w:color w:val="333333"/>
        </w:rPr>
        <w:t xml:space="preserve"> </w:t>
      </w:r>
      <w:r>
        <w:rPr>
          <w:color w:val="333333"/>
          <w:spacing w:val="8"/>
        </w:rPr>
        <w:t>项“顺藤摸瓜”比喻按照某个线索查究事情。</w:t>
      </w:r>
      <w:r>
        <w:rPr>
          <w:color w:val="333333"/>
          <w:spacing w:val="-36"/>
        </w:rPr>
        <w:t xml:space="preserve"> </w:t>
      </w:r>
      <w:r>
        <w:rPr>
          <w:color w:val="333333"/>
          <w:spacing w:val="8"/>
        </w:rPr>
        <w:t>“藤”可比喻基层政府治理体</w:t>
      </w:r>
      <w:r>
        <w:rPr>
          <w:color w:val="333333"/>
          <w:spacing w:val="7"/>
        </w:rPr>
        <w:t>系</w:t>
      </w:r>
      <w:r>
        <w:rPr>
          <w:color w:val="333333"/>
          <w:spacing w:val="24"/>
        </w:rPr>
        <w:t xml:space="preserve"> </w:t>
      </w:r>
      <w:r>
        <w:rPr>
          <w:color w:val="333333"/>
          <w:spacing w:val="7"/>
        </w:rPr>
        <w:t>，“瓜”可比喻整个政府治理体</w:t>
      </w:r>
    </w:p>
    <w:p>
      <w:pPr>
        <w:pStyle w:val="BodyText"/>
        <w:ind w:left="157"/>
        <w:spacing w:before="5" w:line="190" w:lineRule="auto"/>
        <w:rPr/>
      </w:pPr>
      <w:r>
        <w:rPr>
          <w:color w:val="333333"/>
          <w:spacing w:val="3"/>
        </w:rPr>
        <w:t>系 ，可以很形象地呼应“</w:t>
      </w:r>
      <w:r>
        <w:rPr>
          <w:color w:val="333333"/>
          <w:spacing w:val="-20"/>
        </w:rPr>
        <w:t xml:space="preserve"> </w:t>
      </w:r>
      <w:r>
        <w:rPr>
          <w:color w:val="333333"/>
          <w:spacing w:val="3"/>
        </w:rPr>
        <w:t>自下而上” ，符合文意。答案锁定 D 项。</w:t>
      </w:r>
    </w:p>
    <w:p>
      <w:pPr>
        <w:pStyle w:val="BodyText"/>
        <w:ind w:left="156"/>
        <w:spacing w:before="88" w:line="190" w:lineRule="auto"/>
        <w:rPr/>
      </w:pPr>
      <w:r>
        <w:rPr>
          <w:color w:val="333333"/>
          <w:spacing w:val="6"/>
        </w:rPr>
        <w:t>第二步 ，验证第二空。根据“</w:t>
      </w:r>
      <w:r>
        <w:rPr>
          <w:u w:val="single" w:color="000000"/>
          <w:color w:val="333333"/>
          <w:spacing w:val="6"/>
        </w:rPr>
        <w:t xml:space="preserve">            </w:t>
      </w:r>
      <w:r>
        <w:rPr>
          <w:color w:val="333333"/>
          <w:spacing w:val="-39"/>
        </w:rPr>
        <w:t xml:space="preserve"> </w:t>
      </w:r>
      <w:r>
        <w:rPr>
          <w:color w:val="333333"/>
          <w:spacing w:val="6"/>
        </w:rPr>
        <w:t>政府治理体系的全貌”可知 ，文中要表达的意思是通过“以小见大”的方式</w:t>
      </w:r>
    </w:p>
    <w:p>
      <w:pPr>
        <w:pStyle w:val="BodyText"/>
        <w:ind w:left="172" w:right="4886" w:hanging="15"/>
        <w:spacing w:before="89" w:line="222" w:lineRule="auto"/>
        <w:rPr/>
      </w:pPr>
      <w:r>
        <w:rPr>
          <w:color w:val="333333"/>
          <w:spacing w:val="6"/>
        </w:rPr>
        <w:t>方法得知政府治理体系之前的样子。</w:t>
      </w:r>
      <w:r>
        <w:rPr>
          <w:color w:val="333333"/>
          <w:spacing w:val="-18"/>
        </w:rPr>
        <w:t xml:space="preserve"> </w:t>
      </w:r>
      <w:r>
        <w:rPr>
          <w:color w:val="333333"/>
          <w:spacing w:val="6"/>
        </w:rPr>
        <w:t>D 项“还原”符合文意。</w:t>
      </w:r>
      <w:r>
        <w:rPr>
          <w:color w:val="333333"/>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9"/>
        <w:spacing w:before="49" w:line="218" w:lineRule="auto"/>
        <w:rPr/>
      </w:pPr>
      <w:r>
        <w:rPr>
          <w:color w:val="333333"/>
          <w:spacing w:val="6"/>
        </w:rPr>
        <w:t>文段出处 ：《构建整体性的基层政府治理体系》</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34.</w:t>
            </w:r>
            <w:r>
              <w:rPr>
                <w:color w:val="666666"/>
              </w:rPr>
              <w:t>解析</w:t>
            </w:r>
          </w:p>
        </w:tc>
      </w:tr>
    </w:tbl>
    <w:p>
      <w:pPr>
        <w:pStyle w:val="BodyText"/>
        <w:ind w:left="156" w:right="90"/>
        <w:spacing w:before="86" w:line="251" w:lineRule="auto"/>
        <w:rPr/>
      </w:pPr>
      <w:r>
        <w:rPr>
          <w:color w:val="333333"/>
          <w:spacing w:val="7"/>
        </w:rPr>
        <w:t>第一步 ，分析第一空。根据“放眼长远”“加强税收领域前沿问</w:t>
      </w:r>
      <w:r>
        <w:rPr>
          <w:color w:val="333333"/>
          <w:spacing w:val="6"/>
        </w:rPr>
        <w:t>题研究”“增强</w:t>
      </w:r>
      <w:r>
        <w:rPr>
          <w:color w:val="333333"/>
          <w:spacing w:val="-42"/>
        </w:rPr>
        <w:t xml:space="preserve"> </w:t>
      </w:r>
      <w:r>
        <w:rPr>
          <w:color w:val="333333"/>
          <w:spacing w:val="6"/>
        </w:rPr>
        <w:t>…</w:t>
      </w:r>
      <w:r>
        <w:rPr>
          <w:color w:val="333333"/>
          <w:spacing w:val="-43"/>
        </w:rPr>
        <w:t xml:space="preserve"> </w:t>
      </w:r>
      <w:r>
        <w:rPr>
          <w:color w:val="333333"/>
          <w:spacing w:val="6"/>
        </w:rPr>
        <w:t>…预见性”可知 ，第一空词语应</w:t>
      </w:r>
      <w:r>
        <w:rPr>
          <w:color w:val="333333"/>
        </w:rPr>
        <w:t xml:space="preserve"> </w:t>
      </w:r>
      <w:r>
        <w:rPr>
          <w:color w:val="333333"/>
          <w:spacing w:val="7"/>
        </w:rPr>
        <w:t>体现对未来工作的筹划。A 项“针对性”意含“专有所指”</w:t>
      </w:r>
      <w:r>
        <w:rPr>
          <w:color w:val="333333"/>
          <w:spacing w:val="-44"/>
        </w:rPr>
        <w:t xml:space="preserve"> </w:t>
      </w:r>
      <w:r>
        <w:rPr>
          <w:color w:val="333333"/>
          <w:spacing w:val="7"/>
        </w:rPr>
        <w:t>。</w:t>
      </w:r>
      <w:r>
        <w:rPr>
          <w:color w:val="333333"/>
          <w:spacing w:val="-33"/>
        </w:rPr>
        <w:t xml:space="preserve"> </w:t>
      </w:r>
      <w:r>
        <w:rPr>
          <w:color w:val="333333"/>
          <w:spacing w:val="7"/>
        </w:rPr>
        <w:t>B 项“系统性”是指一个层次分明的整体 </w:t>
      </w:r>
      <w:r>
        <w:rPr>
          <w:color w:val="333333"/>
          <w:spacing w:val="6"/>
        </w:rPr>
        <w:t>，不同维</w:t>
      </w:r>
      <w:r>
        <w:rPr>
          <w:color w:val="333333"/>
        </w:rPr>
        <w:t xml:space="preserve">    </w:t>
      </w:r>
      <w:r>
        <w:rPr>
          <w:color w:val="333333"/>
          <w:spacing w:val="7"/>
        </w:rPr>
        <w:t>度的指标处于不同层级 ，形成一定的秩序、</w:t>
      </w:r>
      <w:r>
        <w:rPr>
          <w:color w:val="333333"/>
          <w:spacing w:val="-36"/>
        </w:rPr>
        <w:t xml:space="preserve"> </w:t>
      </w:r>
      <w:r>
        <w:rPr>
          <w:color w:val="333333"/>
          <w:spacing w:val="7"/>
        </w:rPr>
        <w:t>同层级指标之间、指标层与指标层之间具有清晰的逻辑关系。</w:t>
      </w:r>
      <w:r>
        <w:rPr>
          <w:color w:val="333333"/>
          <w:spacing w:val="-28"/>
        </w:rPr>
        <w:t xml:space="preserve"> </w:t>
      </w:r>
      <w:r>
        <w:rPr>
          <w:color w:val="333333"/>
          <w:spacing w:val="7"/>
        </w:rPr>
        <w:t>D 项</w:t>
      </w:r>
    </w:p>
    <w:p>
      <w:pPr>
        <w:pStyle w:val="BodyText"/>
        <w:ind w:left="168" w:right="225" w:firstLine="18"/>
        <w:spacing w:before="4" w:line="250" w:lineRule="auto"/>
        <w:rPr/>
      </w:pPr>
      <w:r>
        <w:rPr>
          <w:color w:val="333333"/>
          <w:spacing w:val="7"/>
        </w:rPr>
        <w:t>“独立性”是指人的意志不易受他人的影响 ，有较强的独立提出</w:t>
      </w:r>
      <w:r>
        <w:rPr>
          <w:color w:val="333333"/>
          <w:spacing w:val="6"/>
        </w:rPr>
        <w:t>和实施行为目的的能力。三者均不符合语境 ，排</w:t>
      </w:r>
      <w:r>
        <w:rPr>
          <w:color w:val="333333"/>
        </w:rPr>
        <w:t xml:space="preserve"> </w:t>
      </w:r>
      <w:r>
        <w:rPr>
          <w:color w:val="333333"/>
          <w:spacing w:val="6"/>
        </w:rPr>
        <w:t>除。</w:t>
      </w:r>
      <w:r>
        <w:rPr>
          <w:color w:val="333333"/>
          <w:spacing w:val="-30"/>
        </w:rPr>
        <w:t xml:space="preserve"> </w:t>
      </w:r>
      <w:r>
        <w:rPr>
          <w:color w:val="333333"/>
          <w:spacing w:val="6"/>
        </w:rPr>
        <w:t>C 项“前瞻性”指往远看、往前看的特性 ，与预见性的意思相近。符合语境。答案锁定 C 项。</w:t>
      </w:r>
    </w:p>
    <w:p>
      <w:pPr>
        <w:pStyle w:val="BodyText"/>
        <w:ind w:left="169" w:right="224" w:hanging="13"/>
        <w:spacing w:before="5" w:line="250" w:lineRule="auto"/>
        <w:rPr/>
      </w:pPr>
      <w:r>
        <w:rPr>
          <w:color w:val="333333"/>
          <w:spacing w:val="6"/>
        </w:rPr>
        <w:t>第二步 ，验证第二空。</w:t>
      </w:r>
      <w:r>
        <w:rPr>
          <w:color w:val="333333"/>
          <w:spacing w:val="-25"/>
        </w:rPr>
        <w:t xml:space="preserve"> </w:t>
      </w:r>
      <w:r>
        <w:rPr>
          <w:color w:val="333333"/>
          <w:spacing w:val="6"/>
        </w:rPr>
        <w:t>“全局性”指实物的主体层面 ，基础层面和主要层面。符合“</w:t>
      </w:r>
      <w:r>
        <w:rPr>
          <w:color w:val="333333"/>
          <w:spacing w:val="-34"/>
        </w:rPr>
        <w:t xml:space="preserve"> </w:t>
      </w:r>
      <w:r>
        <w:rPr>
          <w:color w:val="333333"/>
          <w:spacing w:val="6"/>
        </w:rPr>
        <w:t>自觉把税收工作融入到党和</w:t>
      </w:r>
      <w:r>
        <w:rPr>
          <w:color w:val="333333"/>
        </w:rPr>
        <w:t xml:space="preserve"> </w:t>
      </w:r>
      <w:r>
        <w:rPr>
          <w:color w:val="333333"/>
          <w:spacing w:val="8"/>
        </w:rPr>
        <w:t>国家事业发展大局中去思考和谋划”。</w:t>
      </w:r>
    </w:p>
    <w:p>
      <w:pPr>
        <w:pStyle w:val="BodyText"/>
        <w:ind w:left="172"/>
        <w:spacing w:before="7" w:line="189" w:lineRule="auto"/>
        <w:rPr/>
      </w:pPr>
      <w:r>
        <w:rPr>
          <w:color w:val="333333"/>
          <w:spacing w:val="-2"/>
        </w:rPr>
        <w:t>因此 ，选择 C 选项。</w:t>
      </w:r>
    </w:p>
    <w:p>
      <w:pPr>
        <w:spacing w:line="4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8" w:right="162" w:firstLine="1"/>
        <w:spacing w:before="49" w:line="235" w:lineRule="auto"/>
        <w:rPr/>
      </w:pPr>
      <w:r>
        <w:rPr>
          <w:color w:val="333333"/>
          <w:spacing w:val="7"/>
        </w:rPr>
        <w:t>文段出处 ：国家税务总局宁夏回族自治区税务局《王军 ：充分发挥税收职能作用 积极服务全面建设社会主义现代</w:t>
      </w:r>
      <w:r>
        <w:rPr>
          <w:color w:val="333333"/>
          <w:spacing w:val="1"/>
        </w:rPr>
        <w:t xml:space="preserve"> </w:t>
      </w:r>
      <w:r>
        <w:rPr>
          <w:color w:val="333333"/>
          <w:spacing w:val="8"/>
        </w:rPr>
        <w:t>化国家》</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35.</w:t>
            </w:r>
            <w:r>
              <w:rPr>
                <w:color w:val="666666"/>
              </w:rPr>
              <w:t>解析</w:t>
            </w:r>
          </w:p>
        </w:tc>
      </w:tr>
    </w:tbl>
    <w:p>
      <w:pPr>
        <w:pStyle w:val="BodyText"/>
        <w:ind w:left="156" w:right="222"/>
        <w:spacing w:before="85" w:line="251" w:lineRule="auto"/>
        <w:rPr/>
      </w:pPr>
      <w:r>
        <w:rPr>
          <w:color w:val="333333"/>
          <w:spacing w:val="6"/>
        </w:rPr>
        <w:t>第一步 ，突破口在第二空。根据“病毒变异意味着有机会适应环境”可知 ，虽然病毒的变异株可能有很多</w:t>
      </w:r>
      <w:r>
        <w:rPr>
          <w:color w:val="333333"/>
          <w:spacing w:val="5"/>
        </w:rPr>
        <w:t>种 ，但</w:t>
      </w:r>
      <w:r>
        <w:rPr>
          <w:color w:val="333333"/>
        </w:rPr>
        <w:t xml:space="preserve"> </w:t>
      </w:r>
      <w:r>
        <w:rPr>
          <w:color w:val="333333"/>
          <w:spacing w:val="8"/>
        </w:rPr>
        <w:t>是适应环境的才会留存下来成为优势株。对比第二空的四个成语 ，A 项“优胜劣汰”指生物在生存竞争中适应力</w:t>
      </w:r>
      <w:r>
        <w:rPr>
          <w:color w:val="333333"/>
          <w:spacing w:val="4"/>
        </w:rPr>
        <w:t xml:space="preserve"> </w:t>
      </w:r>
      <w:r>
        <w:rPr>
          <w:color w:val="333333"/>
          <w:spacing w:val="8"/>
        </w:rPr>
        <w:t>强的保存下来 ，适应力差的被淘汰。</w:t>
      </w:r>
      <w:r>
        <w:rPr>
          <w:color w:val="333333"/>
          <w:spacing w:val="-27"/>
        </w:rPr>
        <w:t xml:space="preserve"> </w:t>
      </w:r>
      <w:r>
        <w:rPr>
          <w:color w:val="333333"/>
          <w:spacing w:val="8"/>
        </w:rPr>
        <w:t>B 项</w:t>
      </w:r>
      <w:r>
        <w:rPr>
          <w:color w:val="333333"/>
          <w:spacing w:val="7"/>
        </w:rPr>
        <w:t>“适者生存”指最能适应环境的个体得以保存和繁荣。二者均符合语</w:t>
      </w:r>
    </w:p>
    <w:p>
      <w:pPr>
        <w:pStyle w:val="BodyText"/>
        <w:ind w:left="158"/>
        <w:spacing w:before="5" w:line="190" w:lineRule="auto"/>
        <w:rPr/>
      </w:pPr>
      <w:r>
        <w:rPr>
          <w:color w:val="333333"/>
          <w:spacing w:val="5"/>
        </w:rPr>
        <w:t>境 ，保留。</w:t>
      </w:r>
      <w:r>
        <w:rPr>
          <w:color w:val="333333"/>
          <w:spacing w:val="-34"/>
        </w:rPr>
        <w:t xml:space="preserve"> </w:t>
      </w:r>
      <w:r>
        <w:rPr>
          <w:color w:val="333333"/>
          <w:spacing w:val="5"/>
        </w:rPr>
        <w:t>C 项“胜者为王”意思是胜利者权势在手 ，无人敢责难。指在争夺政权斗争中 ，胜利了的就是合法</w:t>
      </w:r>
    </w:p>
    <w:p>
      <w:pPr>
        <w:pStyle w:val="BodyText"/>
        <w:ind w:left="186" w:right="241" w:hanging="20"/>
        <w:spacing w:before="90" w:line="249" w:lineRule="auto"/>
        <w:rPr/>
      </w:pPr>
      <w:r>
        <w:rPr>
          <w:color w:val="333333"/>
          <w:spacing w:val="4"/>
        </w:rPr>
        <w:t>的 ，称帝称王。文段并不是病毒之间竞争</w:t>
      </w:r>
      <w:r>
        <w:rPr>
          <w:color w:val="333333"/>
          <w:spacing w:val="3"/>
        </w:rPr>
        <w:t xml:space="preserve"> ，侧重的是谁能适应环境即可生存 ，C 项不符合语境信息 ，排除。</w:t>
      </w:r>
      <w:r>
        <w:rPr>
          <w:color w:val="333333"/>
          <w:spacing w:val="-28"/>
        </w:rPr>
        <w:t xml:space="preserve"> </w:t>
      </w:r>
      <w:r>
        <w:rPr>
          <w:color w:val="333333"/>
          <w:spacing w:val="3"/>
        </w:rPr>
        <w:t>D 项</w:t>
      </w:r>
      <w:r>
        <w:rPr>
          <w:color w:val="333333"/>
        </w:rPr>
        <w:t xml:space="preserve"> </w:t>
      </w:r>
      <w:r>
        <w:rPr>
          <w:color w:val="333333"/>
          <w:spacing w:val="2"/>
        </w:rPr>
        <w:t>“此消彼长”是指这个下降 ，那个上升 ，意思不符合语境 ，排除。</w:t>
      </w:r>
    </w:p>
    <w:p>
      <w:pPr>
        <w:pStyle w:val="BodyText"/>
        <w:ind w:left="156" w:right="251"/>
        <w:spacing w:before="5" w:line="251" w:lineRule="auto"/>
        <w:rPr/>
      </w:pPr>
      <w:r>
        <w:rPr>
          <w:color w:val="333333"/>
          <w:spacing w:val="6"/>
        </w:rPr>
        <w:t>第二步 ，分析第三空。根据文段可知 ，病毒变异株只有避开免疫</w:t>
      </w:r>
      <w:r>
        <w:rPr>
          <w:color w:val="333333"/>
          <w:spacing w:val="5"/>
        </w:rPr>
        <w:t>系统侦测才能留存下来 ，B 项的“躲避”更符合</w:t>
      </w:r>
      <w:r>
        <w:rPr>
          <w:color w:val="333333"/>
        </w:rPr>
        <w:t xml:space="preserve"> </w:t>
      </w:r>
      <w:r>
        <w:rPr>
          <w:color w:val="333333"/>
          <w:spacing w:val="4"/>
        </w:rPr>
        <w:t>语境 ，A 项“突破”意思是指打开缺口、超过、打破等 ，常搭配困难、</w:t>
      </w:r>
      <w:r>
        <w:rPr>
          <w:color w:val="333333"/>
          <w:spacing w:val="-35"/>
        </w:rPr>
        <w:t xml:space="preserve"> </w:t>
      </w:r>
      <w:r>
        <w:rPr>
          <w:color w:val="333333"/>
          <w:spacing w:val="4"/>
        </w:rPr>
        <w:t>限制</w:t>
      </w:r>
      <w:r>
        <w:rPr>
          <w:color w:val="333333"/>
          <w:spacing w:val="3"/>
        </w:rPr>
        <w:t>等 ，不符合语境 ，排除。答案锁定 B</w:t>
      </w:r>
      <w:r>
        <w:rPr>
          <w:color w:val="333333"/>
        </w:rPr>
        <w:t xml:space="preserve"> </w:t>
      </w:r>
      <w:r>
        <w:rPr>
          <w:color w:val="333333"/>
          <w:spacing w:val="3"/>
        </w:rPr>
        <w:t>项。</w:t>
      </w:r>
    </w:p>
    <w:p>
      <w:pPr>
        <w:pStyle w:val="BodyText"/>
        <w:ind w:left="156"/>
        <w:spacing w:before="5" w:line="190" w:lineRule="auto"/>
        <w:rPr/>
      </w:pPr>
      <w:r>
        <w:rPr>
          <w:color w:val="333333"/>
          <w:spacing w:val="7"/>
        </w:rPr>
        <w:t>第三步 ，验证第一空。</w:t>
      </w:r>
      <w:r>
        <w:rPr>
          <w:color w:val="333333"/>
          <w:spacing w:val="-39"/>
        </w:rPr>
        <w:t xml:space="preserve"> </w:t>
      </w:r>
      <w:r>
        <w:rPr>
          <w:color w:val="333333"/>
          <w:spacing w:val="7"/>
        </w:rPr>
        <w:t>“性状”指可遗传</w:t>
      </w:r>
      <w:r>
        <w:rPr>
          <w:color w:val="333333"/>
          <w:spacing w:val="6"/>
        </w:rPr>
        <w:t>的发育个体和全面发育个体所能观察到的特征 ，放在此处合适。</w:t>
      </w:r>
    </w:p>
    <w:p>
      <w:pPr>
        <w:pStyle w:val="BodyText"/>
        <w:ind w:left="172"/>
        <w:spacing w:before="90" w:line="189" w:lineRule="auto"/>
        <w:rPr/>
      </w:pPr>
      <w:r>
        <w:rPr>
          <w:color w:val="333333"/>
          <w:spacing w:val="-2"/>
        </w:rPr>
        <w:t>因此 ，选择 B 选项。</w:t>
      </w:r>
    </w:p>
    <w:p>
      <w:pPr>
        <w:spacing w:line="45"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8" w:line="219" w:lineRule="auto"/>
        <w:rPr/>
      </w:pPr>
      <w:r>
        <w:rPr>
          <w:color w:val="333333"/>
          <w:spacing w:val="6"/>
        </w:rPr>
        <w:t>文段出处 ：新浪科技《新冠病毒为什么会变异》</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36.</w:t>
            </w:r>
            <w:r>
              <w:rPr>
                <w:color w:val="666666"/>
              </w:rPr>
              <w:t>解析</w:t>
            </w:r>
          </w:p>
        </w:tc>
      </w:tr>
    </w:tbl>
    <w:p>
      <w:pPr>
        <w:pStyle w:val="BodyText"/>
        <w:ind w:left="157" w:right="222" w:hanging="1"/>
        <w:spacing w:before="86" w:line="250" w:lineRule="auto"/>
        <w:rPr/>
      </w:pPr>
      <w:r>
        <w:rPr>
          <w:color w:val="333333"/>
          <w:spacing w:val="7"/>
        </w:rPr>
        <w:t>第一步 ，分析第一空。根据文段中的三农视频的“淳朴可亲”“原生态”可知 ，视频内容是真实还原了农村的淳</w:t>
      </w:r>
      <w:r>
        <w:rPr>
          <w:color w:val="333333"/>
          <w:spacing w:val="11"/>
        </w:rPr>
        <w:t xml:space="preserve"> </w:t>
      </w:r>
      <w:r>
        <w:rPr>
          <w:color w:val="333333"/>
          <w:spacing w:val="4"/>
        </w:rPr>
        <w:t>朴生活。A 项“喜闻乐见”意思是喜欢听 ，乐意看。形容很受欢迎 ，没有淳朴的意思 ，排除 A 项。</w:t>
      </w:r>
      <w:r>
        <w:rPr>
          <w:color w:val="333333"/>
          <w:spacing w:val="-20"/>
        </w:rPr>
        <w:t xml:space="preserve"> </w:t>
      </w:r>
      <w:r>
        <w:rPr>
          <w:color w:val="333333"/>
          <w:spacing w:val="4"/>
        </w:rPr>
        <w:t>B 项“返璞归</w:t>
      </w:r>
    </w:p>
    <w:p>
      <w:pPr>
        <w:spacing w:line="250" w:lineRule="auto"/>
        <w:sectPr>
          <w:footerReference w:type="default" r:id="rId13"/>
          <w:pgSz w:w="11900" w:h="16840"/>
          <w:pgMar w:top="765" w:right="668" w:bottom="899" w:left="564" w:header="0" w:footer="684" w:gutter="0"/>
        </w:sectPr>
        <w:rPr/>
      </w:pPr>
    </w:p>
    <w:p>
      <w:pPr>
        <w:pStyle w:val="BodyText"/>
        <w:ind w:left="158" w:right="391" w:firstLine="1"/>
        <w:spacing w:before="40" w:line="250" w:lineRule="auto"/>
        <w:rPr/>
      </w:pPr>
      <w:r>
        <w:rPr>
          <w:color w:val="333333"/>
          <w:spacing w:val="6"/>
        </w:rPr>
        <w:t>真”指除去外饰 ，恢复原来的质朴状态、淳朴的本性。</w:t>
      </w:r>
      <w:r>
        <w:rPr>
          <w:color w:val="333333"/>
          <w:spacing w:val="-26"/>
        </w:rPr>
        <w:t xml:space="preserve"> </w:t>
      </w:r>
      <w:r>
        <w:rPr>
          <w:color w:val="333333"/>
          <w:spacing w:val="6"/>
        </w:rPr>
        <w:t>C 项“朴实无华”指质朴实在而不浮华。</w:t>
      </w:r>
      <w:r>
        <w:rPr>
          <w:color w:val="333333"/>
          <w:spacing w:val="-28"/>
        </w:rPr>
        <w:t xml:space="preserve"> </w:t>
      </w:r>
      <w:r>
        <w:rPr>
          <w:color w:val="333333"/>
          <w:spacing w:val="6"/>
        </w:rPr>
        <w:t>D 项“</w:t>
      </w:r>
      <w:r>
        <w:rPr>
          <w:color w:val="333333"/>
          <w:spacing w:val="-39"/>
        </w:rPr>
        <w:t xml:space="preserve"> </w:t>
      </w:r>
      <w:r>
        <w:rPr>
          <w:color w:val="333333"/>
          <w:spacing w:val="6"/>
        </w:rPr>
        <w:t>民淳俗</w:t>
      </w:r>
      <w:r>
        <w:rPr>
          <w:color w:val="333333"/>
        </w:rPr>
        <w:t xml:space="preserve"> </w:t>
      </w:r>
      <w:r>
        <w:rPr>
          <w:color w:val="333333"/>
          <w:spacing w:val="6"/>
        </w:rPr>
        <w:t>厚”指民风质朴敦厚 ，用于社会风气。三者均可体现农村质朴的原</w:t>
      </w:r>
      <w:r>
        <w:rPr>
          <w:color w:val="333333"/>
          <w:spacing w:val="5"/>
        </w:rPr>
        <w:t>生态 ，保留。</w:t>
      </w:r>
    </w:p>
    <w:p>
      <w:pPr>
        <w:pStyle w:val="BodyText"/>
        <w:ind w:left="158" w:right="176" w:hanging="2"/>
        <w:spacing w:before="6" w:line="250" w:lineRule="auto"/>
        <w:rPr/>
      </w:pPr>
      <w:r>
        <w:rPr>
          <w:color w:val="333333"/>
          <w:spacing w:val="5"/>
        </w:rPr>
        <w:t>第二步 ，分析第三空。</w:t>
      </w:r>
      <w:r>
        <w:rPr>
          <w:color w:val="333333"/>
          <w:spacing w:val="-27"/>
        </w:rPr>
        <w:t xml:space="preserve"> </w:t>
      </w:r>
      <w:r>
        <w:rPr>
          <w:color w:val="333333"/>
          <w:spacing w:val="5"/>
        </w:rPr>
        <w:t>由“从而”表某种</w:t>
      </w:r>
      <w:r>
        <w:rPr>
          <w:color w:val="333333"/>
          <w:spacing w:val="4"/>
        </w:rPr>
        <w:t>结果可知 ，因为是真实的生活实拍 ，所以成为了一种独特的风格。</w:t>
      </w:r>
      <w:r>
        <w:rPr>
          <w:color w:val="333333"/>
          <w:spacing w:val="-27"/>
        </w:rPr>
        <w:t xml:space="preserve"> </w:t>
      </w:r>
      <w:r>
        <w:rPr>
          <w:color w:val="333333"/>
          <w:spacing w:val="4"/>
        </w:rPr>
        <w:t>B 项</w:t>
      </w:r>
      <w:r>
        <w:rPr>
          <w:color w:val="333333"/>
        </w:rPr>
        <w:t xml:space="preserve"> </w:t>
      </w:r>
      <w:r>
        <w:rPr>
          <w:color w:val="333333"/>
          <w:spacing w:val="4"/>
        </w:rPr>
        <w:t>“成就”指造就、成为 ，意思符合 ，搭配得当。</w:t>
      </w:r>
      <w:r>
        <w:rPr>
          <w:color w:val="333333"/>
          <w:spacing w:val="-35"/>
        </w:rPr>
        <w:t xml:space="preserve"> </w:t>
      </w:r>
      <w:r>
        <w:rPr>
          <w:color w:val="333333"/>
          <w:spacing w:val="4"/>
        </w:rPr>
        <w:t>C 项“蕴含”指包含在内 ，文段更侧重这种实拍所展现出来的 ，</w:t>
      </w:r>
      <w:r>
        <w:rPr>
          <w:color w:val="333333"/>
        </w:rPr>
        <w:t xml:space="preserve"> </w:t>
      </w:r>
      <w:r>
        <w:rPr>
          <w:color w:val="333333"/>
          <w:spacing w:val="3"/>
        </w:rPr>
        <w:t>意思不符合 ，排除。</w:t>
      </w:r>
      <w:r>
        <w:rPr>
          <w:color w:val="333333"/>
          <w:spacing w:val="-28"/>
        </w:rPr>
        <w:t xml:space="preserve"> </w:t>
      </w:r>
      <w:r>
        <w:rPr>
          <w:color w:val="333333"/>
          <w:spacing w:val="3"/>
        </w:rPr>
        <w:t>D 项“代表”指担任</w:t>
      </w:r>
      <w:r>
        <w:rPr>
          <w:color w:val="333333"/>
          <w:spacing w:val="2"/>
        </w:rPr>
        <w:t>、代替 ，一般代表的是同类事物 ，排除</w:t>
      </w:r>
      <w:r>
        <w:rPr>
          <w:color w:val="333333"/>
          <w:spacing w:val="17"/>
        </w:rPr>
        <w:t xml:space="preserve"> </w:t>
      </w:r>
      <w:r>
        <w:rPr>
          <w:color w:val="333333"/>
          <w:spacing w:val="2"/>
        </w:rPr>
        <w:t>D 项。</w:t>
      </w:r>
    </w:p>
    <w:p>
      <w:pPr>
        <w:pStyle w:val="BodyText"/>
        <w:ind w:left="156"/>
        <w:spacing w:before="6" w:line="190" w:lineRule="auto"/>
        <w:rPr/>
      </w:pPr>
      <w:r>
        <w:rPr>
          <w:color w:val="333333"/>
          <w:spacing w:val="4"/>
        </w:rPr>
        <w:t>第三步 ，验证第二空。</w:t>
      </w:r>
      <w:r>
        <w:rPr>
          <w:color w:val="333333"/>
          <w:spacing w:val="-32"/>
        </w:rPr>
        <w:t xml:space="preserve"> </w:t>
      </w:r>
      <w:r>
        <w:rPr>
          <w:color w:val="333333"/>
          <w:spacing w:val="4"/>
        </w:rPr>
        <w:t>“趋向”指朝某个方向发展 ，符合文意。</w:t>
      </w:r>
    </w:p>
    <w:p>
      <w:pPr>
        <w:pStyle w:val="BodyText"/>
        <w:ind w:left="172"/>
        <w:spacing w:before="89" w:line="189" w:lineRule="auto"/>
        <w:rPr/>
      </w:pPr>
      <w:r>
        <w:rPr>
          <w:color w:val="333333"/>
          <w:spacing w:val="-2"/>
        </w:rPr>
        <w:t>因此 ，选择 B 选项。</w:t>
      </w:r>
    </w:p>
    <w:p>
      <w:pPr>
        <w:spacing w:line="31"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7" w:line="219" w:lineRule="auto"/>
        <w:rPr/>
      </w:pPr>
      <w:r>
        <w:rPr>
          <w:color w:val="333333"/>
          <w:spacing w:val="5"/>
        </w:rPr>
        <w:t>文段出处 ：人民网《三农”视频日志 ：当今农村的“</w:t>
      </w:r>
      <w:r>
        <w:rPr>
          <w:color w:val="333333"/>
          <w:spacing w:val="4"/>
        </w:rPr>
        <w:t>新农具”</w:t>
      </w:r>
      <w:r>
        <w:rPr>
          <w:color w:val="333333"/>
          <w:spacing w:val="-44"/>
        </w:rPr>
        <w:t xml:space="preserve"> </w:t>
      </w:r>
      <w:r>
        <w:rPr>
          <w:color w:val="333333"/>
          <w:spacing w:val="4"/>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37.</w:t>
            </w:r>
            <w:r>
              <w:rPr>
                <w:color w:val="666666"/>
              </w:rPr>
              <w:t>解析</w:t>
            </w:r>
          </w:p>
        </w:tc>
      </w:tr>
    </w:tbl>
    <w:p>
      <w:pPr>
        <w:pStyle w:val="BodyText"/>
        <w:ind w:left="156" w:right="120"/>
        <w:spacing w:before="86" w:line="251" w:lineRule="auto"/>
        <w:jc w:val="both"/>
        <w:rPr/>
      </w:pPr>
      <w:r>
        <w:rPr>
          <w:color w:val="333333"/>
          <w:spacing w:val="7"/>
        </w:rPr>
        <w:t>第一步 ，分析第一空。横线处所填成语想要表达站在对手的角度去进行装备研发 ，所能达</w:t>
      </w:r>
      <w:r>
        <w:rPr>
          <w:color w:val="333333"/>
          <w:spacing w:val="6"/>
        </w:rPr>
        <w:t>到的效果。A 项“攻其</w:t>
      </w:r>
      <w:r>
        <w:rPr>
          <w:color w:val="333333"/>
        </w:rPr>
        <w:t xml:space="preserve">  </w:t>
      </w:r>
      <w:r>
        <w:rPr>
          <w:color w:val="333333"/>
          <w:spacing w:val="6"/>
        </w:rPr>
        <w:t>不备”指趁对方没有防备时进攻 ，B 项“以逸待劳”指作战的时</w:t>
      </w:r>
      <w:r>
        <w:rPr>
          <w:color w:val="333333"/>
          <w:spacing w:val="5"/>
        </w:rPr>
        <w:t>候采取守势 ，养精蓄锐 ，等来攻的敌人疲惫后再</w:t>
      </w:r>
      <w:r>
        <w:rPr>
          <w:color w:val="333333"/>
        </w:rPr>
        <w:t xml:space="preserve">  </w:t>
      </w:r>
      <w:r>
        <w:rPr>
          <w:color w:val="333333"/>
          <w:spacing w:val="6"/>
        </w:rPr>
        <w:t>出击 ，原文没有体现对手“没有防备”或者“我们采取守势”</w:t>
      </w:r>
      <w:r>
        <w:rPr>
          <w:color w:val="333333"/>
          <w:spacing w:val="5"/>
        </w:rPr>
        <w:t>的语境 ，故 A 项和 B</w:t>
      </w:r>
      <w:r>
        <w:rPr>
          <w:color w:val="333333"/>
          <w:spacing w:val="-9"/>
        </w:rPr>
        <w:t xml:space="preserve"> </w:t>
      </w:r>
      <w:r>
        <w:rPr>
          <w:color w:val="333333"/>
          <w:spacing w:val="5"/>
        </w:rPr>
        <w:t>项排除。</w:t>
      </w:r>
      <w:r>
        <w:rPr>
          <w:color w:val="333333"/>
          <w:spacing w:val="-38"/>
        </w:rPr>
        <w:t xml:space="preserve"> </w:t>
      </w:r>
      <w:r>
        <w:rPr>
          <w:color w:val="333333"/>
          <w:spacing w:val="5"/>
        </w:rPr>
        <w:t>C 项“知己知彼”指</w:t>
      </w:r>
      <w:r>
        <w:rPr>
          <w:color w:val="333333"/>
        </w:rPr>
        <w:t xml:space="preserve"> </w:t>
      </w:r>
      <w:r>
        <w:rPr>
          <w:color w:val="333333"/>
          <w:spacing w:val="6"/>
        </w:rPr>
        <w:t>对自己和对方都了解得很透彻 ，可以照应前文的“以对手为参照” ，符合语境。</w:t>
      </w:r>
      <w:r>
        <w:rPr>
          <w:color w:val="333333"/>
          <w:spacing w:val="-17"/>
        </w:rPr>
        <w:t xml:space="preserve"> </w:t>
      </w:r>
      <w:r>
        <w:rPr>
          <w:color w:val="333333"/>
          <w:spacing w:val="6"/>
        </w:rPr>
        <w:t>D 项“战无不胜”形容军队每战</w:t>
      </w:r>
      <w:r>
        <w:rPr>
          <w:color w:val="333333"/>
        </w:rPr>
        <w:t xml:space="preserve">  </w:t>
      </w:r>
      <w:r>
        <w:rPr>
          <w:color w:val="333333"/>
          <w:spacing w:val="5"/>
        </w:rPr>
        <w:t>必胜 ，战斗力极强 ，也比喻办任何事情都能成</w:t>
      </w:r>
      <w:r>
        <w:rPr>
          <w:color w:val="333333"/>
          <w:spacing w:val="4"/>
        </w:rPr>
        <w:t>功。语义程度过重 ，且无法和“进一步”搭配 ，排除。答案锁定 C</w:t>
      </w:r>
      <w:r>
        <w:rPr>
          <w:color w:val="333333"/>
        </w:rPr>
        <w:t xml:space="preserve">  </w:t>
      </w:r>
      <w:r>
        <w:rPr>
          <w:color w:val="333333"/>
          <w:spacing w:val="3"/>
        </w:rPr>
        <w:t>项。</w:t>
      </w:r>
    </w:p>
    <w:p>
      <w:pPr>
        <w:pStyle w:val="BodyText"/>
        <w:ind w:left="158" w:right="163" w:hanging="2"/>
        <w:spacing w:before="7" w:line="251" w:lineRule="auto"/>
        <w:jc w:val="both"/>
        <w:rPr/>
      </w:pPr>
      <w:r>
        <w:rPr>
          <w:color w:val="333333"/>
          <w:spacing w:val="7"/>
        </w:rPr>
        <w:t>第二步 ，验证第二空和第三空。</w:t>
      </w:r>
      <w:r>
        <w:rPr>
          <w:color w:val="333333"/>
          <w:spacing w:val="-40"/>
        </w:rPr>
        <w:t xml:space="preserve"> </w:t>
      </w:r>
      <w:r>
        <w:rPr>
          <w:color w:val="333333"/>
          <w:spacing w:val="7"/>
        </w:rPr>
        <w:t>“适应”指符合</w:t>
      </w:r>
      <w:r>
        <w:rPr>
          <w:color w:val="333333"/>
          <w:spacing w:val="6"/>
        </w:rPr>
        <w:t>客观条件或需要 ，与“战场”搭配得当。</w:t>
      </w:r>
      <w:r>
        <w:rPr>
          <w:color w:val="333333"/>
          <w:spacing w:val="-39"/>
        </w:rPr>
        <w:t xml:space="preserve"> </w:t>
      </w:r>
      <w:r>
        <w:rPr>
          <w:color w:val="333333"/>
          <w:spacing w:val="6"/>
        </w:rPr>
        <w:t>“磨刀石”即用来磨利</w:t>
      </w:r>
      <w:r>
        <w:rPr>
          <w:color w:val="333333"/>
        </w:rPr>
        <w:t xml:space="preserve"> </w:t>
      </w:r>
      <w:r>
        <w:rPr>
          <w:color w:val="333333"/>
          <w:spacing w:val="7"/>
        </w:rPr>
        <w:t>刀子的石头。此处用比喻的手法形容对手对“改进武器”的作用 ，强大的对手可以促使我们改进武器 ，并且“磨</w:t>
      </w:r>
      <w:r>
        <w:rPr>
          <w:color w:val="333333"/>
          <w:spacing w:val="8"/>
        </w:rPr>
        <w:t xml:space="preserve"> </w:t>
      </w:r>
      <w:r>
        <w:rPr>
          <w:color w:val="333333"/>
          <w:spacing w:val="9"/>
        </w:rPr>
        <w:t>刀石”与“改进武器”语义上照应。</w:t>
      </w:r>
    </w:p>
    <w:p>
      <w:pPr>
        <w:pStyle w:val="BodyText"/>
        <w:ind w:left="172"/>
        <w:spacing w:before="7" w:line="189" w:lineRule="auto"/>
        <w:rPr/>
      </w:pPr>
      <w:r>
        <w:rPr>
          <w:color w:val="333333"/>
          <w:spacing w:val="-2"/>
        </w:rPr>
        <w:t>因此 ，选择 C 选项。</w:t>
      </w:r>
    </w:p>
    <w:p>
      <w:pPr>
        <w:spacing w:line="38"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8"/>
        <w:spacing w:before="87" w:line="189" w:lineRule="auto"/>
        <w:rPr/>
      </w:pPr>
      <w:r>
        <w:rPr>
          <w:color w:val="333333"/>
          <w:spacing w:val="6"/>
        </w:rPr>
        <w:t>指向标 ：地图上一种定向的工具 ，指向标尖的一头指向的地方一般是北方 ，比喻对事</w:t>
      </w:r>
      <w:r>
        <w:rPr>
          <w:color w:val="333333"/>
          <w:spacing w:val="5"/>
        </w:rPr>
        <w:t>件的发展起指导作用的因</w:t>
      </w:r>
    </w:p>
    <w:p>
      <w:pPr>
        <w:pStyle w:val="BodyText"/>
        <w:ind w:left="161"/>
        <w:spacing w:before="90" w:line="189" w:lineRule="auto"/>
        <w:rPr/>
      </w:pPr>
      <w:r>
        <w:rPr>
          <w:color w:val="333333"/>
          <w:spacing w:val="5"/>
        </w:rPr>
        <w:t>素。助推器 ：一种动力装置 ，内含燃料 ，推动火箭、飞船升天 ，</w:t>
      </w:r>
      <w:r>
        <w:rPr>
          <w:color w:val="333333"/>
          <w:spacing w:val="4"/>
        </w:rPr>
        <w:t>比喻对事件的发展有推动促进作用的因素。源动</w:t>
      </w:r>
    </w:p>
    <w:p>
      <w:pPr>
        <w:pStyle w:val="BodyText"/>
        <w:ind w:left="159"/>
        <w:spacing w:before="90" w:line="189" w:lineRule="auto"/>
        <w:rPr/>
      </w:pPr>
      <w:r>
        <w:rPr>
          <w:color w:val="333333"/>
          <w:spacing w:val="6"/>
        </w:rPr>
        <w:t>力 ：词典未收录。</w:t>
      </w:r>
      <w:r>
        <w:rPr>
          <w:color w:val="333333"/>
          <w:spacing w:val="-40"/>
        </w:rPr>
        <w:t xml:space="preserve"> </w:t>
      </w:r>
      <w:r>
        <w:rPr>
          <w:color w:val="333333"/>
          <w:spacing w:val="6"/>
        </w:rPr>
        <w:t>“望文生义”结合语境可将其理解为来自本源 </w:t>
      </w:r>
      <w:r>
        <w:rPr>
          <w:color w:val="333333"/>
          <w:spacing w:val="5"/>
        </w:rPr>
        <w:t>，或源源不断的动力</w:t>
      </w:r>
    </w:p>
    <w:p>
      <w:pPr>
        <w:pStyle w:val="BodyText"/>
        <w:ind w:left="159"/>
        <w:spacing w:before="50" w:line="219" w:lineRule="auto"/>
        <w:rPr/>
      </w:pPr>
      <w:r>
        <w:rPr>
          <w:color w:val="333333"/>
          <w:spacing w:val="6"/>
        </w:rPr>
        <w:t>文段出处 ：解放军报《没有永远的“</w:t>
      </w:r>
      <w:r>
        <w:rPr>
          <w:color w:val="333333"/>
          <w:spacing w:val="-26"/>
        </w:rPr>
        <w:t xml:space="preserve"> </w:t>
      </w:r>
      <w:r>
        <w:rPr>
          <w:color w:val="333333"/>
          <w:spacing w:val="6"/>
        </w:rPr>
        <w:t>明星”只有彼此的“克星”</w:t>
      </w:r>
      <w:r>
        <w:rPr>
          <w:color w:val="333333"/>
          <w:spacing w:val="-42"/>
        </w:rPr>
        <w:t xml:space="preserve"> </w:t>
      </w:r>
      <w:r>
        <w:rPr>
          <w:color w:val="333333"/>
          <w:spacing w:val="6"/>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38.</w:t>
            </w:r>
            <w:r>
              <w:rPr>
                <w:color w:val="666666"/>
              </w:rPr>
              <w:t>解析</w:t>
            </w:r>
          </w:p>
        </w:tc>
      </w:tr>
    </w:tbl>
    <w:p>
      <w:pPr>
        <w:pStyle w:val="BodyText"/>
        <w:ind w:left="156"/>
        <w:spacing w:before="85" w:line="251" w:lineRule="auto"/>
        <w:rPr/>
      </w:pPr>
      <w:r>
        <w:rPr>
          <w:color w:val="333333"/>
          <w:spacing w:val="7"/>
        </w:rPr>
        <w:t>第一步 ，分析第一空。根据前文“各地情况千差万别”的提示信息可知 ，横线处表达的是要根据各地情况去改变</w:t>
      </w:r>
      <w:r>
        <w:rPr>
          <w:color w:val="333333"/>
          <w:spacing w:val="2"/>
        </w:rPr>
        <w:t xml:space="preserve">    </w:t>
      </w:r>
      <w:r>
        <w:rPr>
          <w:color w:val="333333"/>
          <w:spacing w:val="5"/>
        </w:rPr>
        <w:t>城市空间布局。</w:t>
      </w:r>
      <w:r>
        <w:rPr>
          <w:color w:val="333333"/>
          <w:spacing w:val="-28"/>
        </w:rPr>
        <w:t xml:space="preserve"> </w:t>
      </w:r>
      <w:r>
        <w:rPr>
          <w:color w:val="333333"/>
          <w:spacing w:val="5"/>
        </w:rPr>
        <w:t>B 项“持之以恒”指有恒心地坚持下去 ，</w:t>
      </w:r>
      <w:r>
        <w:rPr>
          <w:color w:val="333333"/>
          <w:spacing w:val="4"/>
        </w:rPr>
        <w:t>C 项“不遗余力”指用出全部力量 ，一点也不保留 ，D 项</w:t>
      </w:r>
      <w:r>
        <w:rPr>
          <w:color w:val="333333"/>
        </w:rPr>
        <w:t xml:space="preserve"> </w:t>
      </w:r>
      <w:r>
        <w:rPr>
          <w:color w:val="333333"/>
          <w:spacing w:val="7"/>
        </w:rPr>
        <w:t>“循序渐进”指按照一定的顺序或步骤逐渐深入或提高 ，三者都不符合语境 ，无法照应前文的“各地情况千差万</w:t>
      </w:r>
      <w:r>
        <w:rPr>
          <w:color w:val="333333"/>
          <w:spacing w:val="2"/>
        </w:rPr>
        <w:t xml:space="preserve">    </w:t>
      </w:r>
      <w:r>
        <w:rPr>
          <w:color w:val="333333"/>
          <w:spacing w:val="3"/>
        </w:rPr>
        <w:t>别” ，故排除。A 项“</w:t>
      </w:r>
      <w:r>
        <w:rPr>
          <w:color w:val="333333"/>
          <w:spacing w:val="-28"/>
        </w:rPr>
        <w:t xml:space="preserve"> </w:t>
      </w:r>
      <w:r>
        <w:rPr>
          <w:color w:val="333333"/>
          <w:spacing w:val="3"/>
        </w:rPr>
        <w:t>因地制宜”指根据各地的具体情况 ，采取行之适当的措施 ，符合语境 ，答案锁定 A 项。</w:t>
      </w:r>
    </w:p>
    <w:p>
      <w:pPr>
        <w:pStyle w:val="BodyText"/>
        <w:ind w:left="166" w:right="175" w:hanging="10"/>
        <w:spacing w:before="8" w:line="249" w:lineRule="auto"/>
        <w:rPr/>
      </w:pPr>
      <w:r>
        <w:rPr>
          <w:color w:val="333333"/>
          <w:spacing w:val="6"/>
        </w:rPr>
        <w:t>第二步 ，验证第二空和第三空。A 项“优化”指加以改变或选择使变得优良</w:t>
      </w:r>
      <w:r>
        <w:rPr>
          <w:color w:val="333333"/>
          <w:spacing w:val="30"/>
        </w:rPr>
        <w:t xml:space="preserve"> </w:t>
      </w:r>
      <w:r>
        <w:rPr>
          <w:color w:val="333333"/>
          <w:spacing w:val="6"/>
        </w:rPr>
        <w:t>，“优化空间结构”搭配得当。</w:t>
      </w:r>
      <w:r>
        <w:rPr>
          <w:color w:val="333333"/>
          <w:spacing w:val="-39"/>
        </w:rPr>
        <w:t xml:space="preserve"> </w:t>
      </w:r>
      <w:r>
        <w:rPr>
          <w:color w:val="333333"/>
          <w:spacing w:val="6"/>
        </w:rPr>
        <w:t>“屏</w:t>
      </w:r>
      <w:r>
        <w:rPr>
          <w:color w:val="333333"/>
        </w:rPr>
        <w:t xml:space="preserve"> </w:t>
      </w:r>
      <w:r>
        <w:rPr>
          <w:color w:val="333333"/>
          <w:spacing w:val="4"/>
        </w:rPr>
        <w:t>障”指屏风或阻挡之物 ，也有保护遮蔽的含义</w:t>
      </w:r>
      <w:r>
        <w:rPr>
          <w:color w:val="333333"/>
          <w:spacing w:val="43"/>
        </w:rPr>
        <w:t xml:space="preserve"> </w:t>
      </w:r>
      <w:r>
        <w:rPr>
          <w:color w:val="333333"/>
          <w:spacing w:val="4"/>
        </w:rPr>
        <w:t>，“安全屏障”搭配得当。</w:t>
      </w:r>
    </w:p>
    <w:p>
      <w:pPr>
        <w:pStyle w:val="BodyText"/>
        <w:ind w:left="172"/>
        <w:spacing w:before="8" w:line="189" w:lineRule="auto"/>
        <w:rPr/>
      </w:pPr>
      <w:r>
        <w:rPr>
          <w:color w:val="333333"/>
          <w:spacing w:val="-2"/>
        </w:rPr>
        <w:t>因此 ，选择 A 选项。</w:t>
      </w:r>
    </w:p>
    <w:p>
      <w:pPr>
        <w:spacing w:line="47"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spacing w:before="85" w:line="190" w:lineRule="auto"/>
        <w:rPr/>
      </w:pPr>
      <w:r>
        <w:rPr>
          <w:color w:val="333333"/>
          <w:spacing w:val="5"/>
        </w:rPr>
        <w:t>壁垒 ：指旧时兵营四周的墙壁 ，泛指防御、戒备的工事 ，现在常指互相对</w:t>
      </w:r>
      <w:r>
        <w:rPr>
          <w:color w:val="333333"/>
          <w:spacing w:val="4"/>
        </w:rPr>
        <w:t>立的事物或界限。</w:t>
      </w:r>
    </w:p>
    <w:p>
      <w:pPr>
        <w:pStyle w:val="BodyText"/>
        <w:ind w:left="159"/>
        <w:spacing w:before="50" w:line="219" w:lineRule="auto"/>
        <w:rPr/>
      </w:pPr>
      <w:r>
        <w:rPr>
          <w:color w:val="333333"/>
          <w:spacing w:val="7"/>
        </w:rPr>
        <w:t>文段出处 ：《国家中长期经济社会发展战略若干重大问题》</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39.</w:t>
            </w:r>
            <w:r>
              <w:rPr>
                <w:color w:val="666666"/>
              </w:rPr>
              <w:t>解析</w:t>
            </w:r>
          </w:p>
        </w:tc>
      </w:tr>
    </w:tbl>
    <w:p>
      <w:pPr>
        <w:pStyle w:val="BodyText"/>
        <w:ind w:left="156"/>
        <w:spacing w:before="88" w:line="190" w:lineRule="auto"/>
        <w:rPr/>
      </w:pPr>
      <w:r>
        <w:rPr>
          <w:color w:val="333333"/>
          <w:spacing w:val="7"/>
        </w:rPr>
        <w:t>第一步 ，分析第一空。横线处所填词语要形容政府应该提高社会智库的地位 ，重视程</w:t>
      </w:r>
      <w:r>
        <w:rPr>
          <w:color w:val="333333"/>
          <w:spacing w:val="6"/>
        </w:rPr>
        <w:t>度与官方智库类似。A 项</w:t>
      </w:r>
    </w:p>
    <w:p>
      <w:pPr>
        <w:pStyle w:val="BodyText"/>
        <w:ind w:left="158" w:right="160" w:firstLine="28"/>
        <w:spacing w:before="90" w:line="249" w:lineRule="auto"/>
        <w:rPr/>
      </w:pPr>
      <w:r>
        <w:rPr>
          <w:color w:val="333333"/>
          <w:spacing w:val="5"/>
        </w:rPr>
        <w:t>“公平”指处理事情没有偏私 ，D 项“平等”指地位相等 ，二者都符合语境。</w:t>
      </w:r>
      <w:r>
        <w:rPr>
          <w:color w:val="333333"/>
          <w:spacing w:val="-28"/>
        </w:rPr>
        <w:t xml:space="preserve"> </w:t>
      </w:r>
      <w:r>
        <w:rPr>
          <w:color w:val="333333"/>
          <w:spacing w:val="5"/>
        </w:rPr>
        <w:t>B 项</w:t>
      </w:r>
      <w:r>
        <w:rPr>
          <w:color w:val="333333"/>
          <w:spacing w:val="4"/>
        </w:rPr>
        <w:t>“一致”和 C 项“相同”指彼</w:t>
      </w:r>
      <w:r>
        <w:rPr>
          <w:color w:val="333333"/>
        </w:rPr>
        <w:t xml:space="preserve"> </w:t>
      </w:r>
      <w:r>
        <w:rPr>
          <w:color w:val="333333"/>
          <w:spacing w:val="1"/>
        </w:rPr>
        <w:t>此没有区别 ，语义程度过重 ，排除。</w:t>
      </w:r>
    </w:p>
    <w:p>
      <w:pPr>
        <w:pStyle w:val="BodyText"/>
        <w:ind w:left="156"/>
        <w:spacing w:before="6" w:line="190" w:lineRule="auto"/>
        <w:rPr/>
      </w:pPr>
      <w:r>
        <w:rPr>
          <w:color w:val="333333"/>
          <w:spacing w:val="7"/>
        </w:rPr>
        <w:t>第二步 ，分析第二空。横线后通过顿号与“广谋良策”并列 ，故所填成语也应表达广泛、充分吸纳多方意见的含</w:t>
      </w:r>
    </w:p>
    <w:p>
      <w:pPr>
        <w:spacing w:line="190" w:lineRule="auto"/>
        <w:sectPr>
          <w:footerReference w:type="default" r:id="rId14"/>
          <w:pgSz w:w="11900" w:h="16840"/>
          <w:pgMar w:top="766" w:right="727" w:bottom="899" w:left="564" w:header="0" w:footer="684" w:gutter="0"/>
        </w:sectPr>
        <w:rPr/>
      </w:pPr>
    </w:p>
    <w:p>
      <w:pPr>
        <w:pStyle w:val="BodyText"/>
        <w:ind w:left="158" w:right="155"/>
        <w:spacing w:before="40" w:line="251" w:lineRule="auto"/>
        <w:jc w:val="both"/>
        <w:rPr/>
      </w:pPr>
      <w:r>
        <w:rPr>
          <w:color w:val="333333"/>
          <w:spacing w:val="7"/>
        </w:rPr>
        <w:t>义。A 项“从善如流”接受别人正确的意见 ，像流水向下那样 ，迅速而自然。该词</w:t>
      </w:r>
      <w:r>
        <w:rPr>
          <w:color w:val="333333"/>
          <w:spacing w:val="6"/>
        </w:rPr>
        <w:t>强调的是“乐于接受别人提出</w:t>
      </w:r>
      <w:r>
        <w:rPr>
          <w:color w:val="333333"/>
        </w:rPr>
        <w:t xml:space="preserve"> </w:t>
      </w:r>
      <w:r>
        <w:rPr>
          <w:color w:val="333333"/>
          <w:spacing w:val="6"/>
        </w:rPr>
        <w:t>的正确意见” ，而非“广泛性”</w:t>
      </w:r>
      <w:r>
        <w:rPr>
          <w:color w:val="333333"/>
          <w:spacing w:val="-44"/>
        </w:rPr>
        <w:t xml:space="preserve"> </w:t>
      </w:r>
      <w:r>
        <w:rPr>
          <w:color w:val="333333"/>
          <w:spacing w:val="6"/>
        </w:rPr>
        <w:t>。且逻辑上应该是先“广谋良策”之后才能“从善如流” ，故</w:t>
      </w:r>
      <w:r>
        <w:rPr>
          <w:color w:val="333333"/>
          <w:spacing w:val="5"/>
        </w:rPr>
        <w:t>排除。</w:t>
      </w:r>
      <w:r>
        <w:rPr>
          <w:color w:val="333333"/>
          <w:spacing w:val="-25"/>
        </w:rPr>
        <w:t xml:space="preserve"> </w:t>
      </w:r>
      <w:r>
        <w:rPr>
          <w:color w:val="333333"/>
          <w:spacing w:val="5"/>
        </w:rPr>
        <w:t>D 项“广开</w:t>
      </w:r>
      <w:r>
        <w:rPr>
          <w:color w:val="333333"/>
        </w:rPr>
        <w:t xml:space="preserve"> </w:t>
      </w:r>
      <w:r>
        <w:rPr>
          <w:color w:val="333333"/>
          <w:spacing w:val="9"/>
        </w:rPr>
        <w:t>言路”形容尽量给人们创造发表意见的机会。能够与</w:t>
      </w:r>
      <w:r>
        <w:rPr>
          <w:color w:val="333333"/>
          <w:spacing w:val="8"/>
        </w:rPr>
        <w:t>“广谋良策”并列 ，且能够与前文“建立畅通的快速报送渠</w:t>
      </w:r>
      <w:r>
        <w:rPr>
          <w:color w:val="333333"/>
        </w:rPr>
        <w:t xml:space="preserve"> </w:t>
      </w:r>
      <w:r>
        <w:rPr>
          <w:color w:val="333333"/>
          <w:spacing w:val="2"/>
        </w:rPr>
        <w:t>道”相照应 ，答案锁定 D 项。</w:t>
      </w:r>
    </w:p>
    <w:p>
      <w:pPr>
        <w:pStyle w:val="BodyText"/>
        <w:ind w:left="156"/>
        <w:spacing w:before="7" w:line="190" w:lineRule="auto"/>
        <w:rPr/>
      </w:pPr>
      <w:r>
        <w:rPr>
          <w:color w:val="333333"/>
          <w:spacing w:val="7"/>
        </w:rPr>
        <w:t>第三步 ，验证第三空。</w:t>
      </w:r>
      <w:r>
        <w:rPr>
          <w:color w:val="333333"/>
          <w:spacing w:val="-39"/>
        </w:rPr>
        <w:t xml:space="preserve"> </w:t>
      </w:r>
      <w:r>
        <w:rPr>
          <w:color w:val="333333"/>
          <w:spacing w:val="7"/>
        </w:rPr>
        <w:t>“参谋”指军队中参与指挥部队行动、制定作战计划的官员 ，也泛</w:t>
      </w:r>
      <w:r>
        <w:rPr>
          <w:color w:val="333333"/>
          <w:spacing w:val="6"/>
        </w:rPr>
        <w:t>指代人出主意的人。可</w:t>
      </w:r>
    </w:p>
    <w:p>
      <w:pPr>
        <w:pStyle w:val="BodyText"/>
        <w:ind w:left="171" w:right="5660" w:hanging="6"/>
        <w:spacing w:before="88" w:line="222" w:lineRule="auto"/>
        <w:rPr/>
      </w:pPr>
      <w:r>
        <w:rPr>
          <w:color w:val="333333"/>
          <w:spacing w:val="4"/>
        </w:rPr>
        <w:t>以用来形容“社会智库”所发挥的作用 ，符合语境。</w:t>
      </w:r>
      <w:r>
        <w:rPr>
          <w:color w:val="333333"/>
          <w:spacing w:val="15"/>
          <w:w w:val="101"/>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6"/>
        <w:spacing w:before="84" w:line="190" w:lineRule="auto"/>
        <w:rPr/>
      </w:pPr>
      <w:r>
        <w:rPr>
          <w:color w:val="333333"/>
          <w:spacing w:val="3"/>
        </w:rPr>
        <w:t>群策群力 ：大家共同出主意 ，出力量。集思广益 ：集中群众的智慧 ，广泛吸收有益的意见。</w:t>
      </w:r>
    </w:p>
    <w:p>
      <w:pPr>
        <w:pStyle w:val="BodyText"/>
        <w:ind w:left="159"/>
        <w:spacing w:before="50" w:line="220" w:lineRule="auto"/>
        <w:rPr/>
      </w:pPr>
      <w:r>
        <w:rPr>
          <w:color w:val="333333"/>
          <w:spacing w:val="7"/>
        </w:rPr>
        <w:t>文段出处:</w:t>
      </w:r>
      <w:r>
        <w:rPr>
          <w:color w:val="333333"/>
          <w:spacing w:val="21"/>
        </w:rPr>
        <w:t xml:space="preserve"> </w:t>
      </w:r>
      <w:r>
        <w:rPr>
          <w:color w:val="333333"/>
          <w:spacing w:val="7"/>
        </w:rPr>
        <w:t>中国青年报《发挥智库作用 ，助常态化疫情防控更科</w:t>
      </w:r>
      <w:r>
        <w:rPr>
          <w:color w:val="333333"/>
          <w:spacing w:val="6"/>
        </w:rPr>
        <w:t>学精准》</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40.</w:t>
            </w:r>
            <w:r>
              <w:rPr>
                <w:color w:val="666666"/>
                <w:spacing w:val="1"/>
              </w:rPr>
              <w:t>解析</w:t>
            </w:r>
          </w:p>
        </w:tc>
      </w:tr>
    </w:tbl>
    <w:p>
      <w:pPr>
        <w:pStyle w:val="BodyText"/>
        <w:ind w:left="156"/>
        <w:spacing w:before="84" w:line="190" w:lineRule="auto"/>
        <w:rPr/>
      </w:pPr>
      <w:r>
        <w:rPr>
          <w:color w:val="333333"/>
          <w:spacing w:val="5"/>
        </w:rPr>
        <w:t>第一步 ，分析第一空。根据“老的环境问题尚未解决 ，新的环境问题</w:t>
      </w:r>
      <w:r>
        <w:rPr>
          <w:color w:val="333333"/>
          <w:spacing w:val="-39"/>
        </w:rPr>
        <w:t xml:space="preserve"> </w:t>
      </w:r>
      <w:r>
        <w:rPr>
          <w:u w:val="single" w:color="000000"/>
          <w:color w:val="333333"/>
          <w:spacing w:val="3"/>
        </w:rPr>
        <w:t xml:space="preserve">            </w:t>
      </w:r>
      <w:r>
        <w:rPr>
          <w:color w:val="333333"/>
          <w:spacing w:val="-40"/>
        </w:rPr>
        <w:t xml:space="preserve"> </w:t>
      </w:r>
      <w:r>
        <w:rPr>
          <w:color w:val="333333"/>
          <w:spacing w:val="5"/>
        </w:rPr>
        <w:t>”可知 ，文中要表达的意思是老的问</w:t>
      </w:r>
    </w:p>
    <w:p>
      <w:pPr>
        <w:pStyle w:val="BodyText"/>
        <w:ind w:left="157" w:right="148"/>
        <w:spacing w:before="86" w:line="246" w:lineRule="auto"/>
        <w:jc w:val="both"/>
        <w:rPr/>
      </w:pPr>
      <w:r>
        <w:rPr>
          <w:color w:val="333333"/>
          <w:spacing w:val="6"/>
        </w:rPr>
        <w:t>题还未解决 ，新的问题又不断出现。A 项“层出不穷”指连续不断地出现 ，符合文意。</w:t>
      </w:r>
      <w:r>
        <w:rPr>
          <w:color w:val="333333"/>
          <w:spacing w:val="-27"/>
        </w:rPr>
        <w:t xml:space="preserve"> </w:t>
      </w:r>
      <w:r>
        <w:rPr>
          <w:color w:val="333333"/>
          <w:spacing w:val="6"/>
        </w:rPr>
        <w:t>B 项</w:t>
      </w:r>
      <w:r>
        <w:rPr>
          <w:color w:val="333333"/>
          <w:spacing w:val="5"/>
        </w:rPr>
        <w:t>“数不胜数”形容数</w:t>
      </w:r>
      <w:r>
        <w:rPr>
          <w:color w:val="333333"/>
        </w:rPr>
        <w:t xml:space="preserve">  </w:t>
      </w:r>
      <w:r>
        <w:rPr>
          <w:color w:val="333333"/>
          <w:spacing w:val="6"/>
        </w:rPr>
        <w:t>量多得难以计算。而文段中并没有强调问题的数量多少 ，不符合文意 ，排除 B 项。</w:t>
      </w:r>
      <w:r>
        <w:rPr>
          <w:color w:val="333333"/>
          <w:spacing w:val="-38"/>
        </w:rPr>
        <w:t xml:space="preserve"> </w:t>
      </w:r>
      <w:r>
        <w:rPr>
          <w:color w:val="333333"/>
          <w:spacing w:val="6"/>
        </w:rPr>
        <w:t>C 项</w:t>
      </w:r>
      <w:r>
        <w:rPr>
          <w:color w:val="333333"/>
          <w:spacing w:val="5"/>
        </w:rPr>
        <w:t>“接踵而至”比喻来者很</w:t>
      </w:r>
      <w:r>
        <w:rPr>
          <w:color w:val="333333"/>
        </w:rPr>
        <w:t xml:space="preserve"> </w:t>
      </w:r>
      <w:r>
        <w:rPr>
          <w:color w:val="333333"/>
          <w:spacing w:val="5"/>
        </w:rPr>
        <w:t>多 ，络绎不绝 ，符合文意。</w:t>
      </w:r>
      <w:r>
        <w:rPr>
          <w:color w:val="333333"/>
          <w:spacing w:val="-28"/>
        </w:rPr>
        <w:t xml:space="preserve"> </w:t>
      </w:r>
      <w:r>
        <w:rPr>
          <w:color w:val="333333"/>
          <w:spacing w:val="5"/>
        </w:rPr>
        <w:t>D 项“突如其来”指的是突然到来 ，突然发生。与文段中的“三十多年来”“集中显</w:t>
      </w:r>
      <w:r>
        <w:rPr>
          <w:color w:val="333333"/>
        </w:rPr>
        <w:t xml:space="preserve"> </w:t>
      </w:r>
      <w:r>
        <w:rPr>
          <w:color w:val="333333"/>
          <w:spacing w:val="1"/>
        </w:rPr>
        <w:t>现”信息矛盾 ，不符合文意 ，排除 D 项。</w:t>
      </w:r>
    </w:p>
    <w:p>
      <w:pPr>
        <w:pStyle w:val="BodyText"/>
        <w:ind w:left="156"/>
        <w:spacing w:before="1" w:line="233" w:lineRule="auto"/>
        <w:rPr/>
      </w:pPr>
      <w:r>
        <w:rPr>
          <w:color w:val="333333"/>
          <w:spacing w:val="5"/>
        </w:rPr>
        <w:t>第二步 ，分析第二空。根据“走老路 ，去无节制消耗资源 ，去不计代价污染环境 </w:t>
      </w:r>
      <w:r>
        <w:rPr>
          <w:color w:val="333333"/>
          <w:spacing w:val="-38"/>
        </w:rPr>
        <w:t>，</w:t>
      </w:r>
      <w:r>
        <w:rPr>
          <w:u w:val="single" w:color="000000"/>
          <w:color w:val="333333"/>
          <w:spacing w:val="3"/>
        </w:rPr>
        <w:t xml:space="preserve">            </w:t>
      </w:r>
      <w:r>
        <w:rPr>
          <w:color w:val="333333"/>
          <w:spacing w:val="2"/>
        </w:rPr>
        <w:t xml:space="preserve"> </w:t>
      </w:r>
      <w:r>
        <w:rPr>
          <w:color w:val="333333"/>
          <w:spacing w:val="-38"/>
        </w:rPr>
        <w:t>！</w:t>
      </w:r>
      <w:r>
        <w:rPr>
          <w:color w:val="333333"/>
          <w:spacing w:val="5"/>
        </w:rPr>
        <w:t>要正确处理经济发展</w:t>
      </w:r>
    </w:p>
    <w:p>
      <w:pPr>
        <w:pStyle w:val="BodyText"/>
        <w:ind w:left="172"/>
        <w:spacing w:before="64" w:line="190" w:lineRule="auto"/>
        <w:rPr/>
      </w:pPr>
      <w:r>
        <w:rPr>
          <w:color w:val="333333"/>
          <w:spacing w:val="7"/>
        </w:rPr>
        <w:t>同生态环境保护之间的关系”可知 ，文中要表达的</w:t>
      </w:r>
      <w:r>
        <w:rPr>
          <w:color w:val="333333"/>
          <w:spacing w:val="6"/>
        </w:rPr>
        <w:t>意思是老路走不下去了 ，要走绿色发展道路。A 项“如履薄</w:t>
      </w:r>
    </w:p>
    <w:p>
      <w:pPr>
        <w:pStyle w:val="BodyText"/>
        <w:ind w:left="157" w:right="77" w:firstLine="3"/>
        <w:spacing w:before="89" w:line="249" w:lineRule="auto"/>
        <w:rPr/>
      </w:pPr>
      <w:r>
        <w:rPr>
          <w:color w:val="333333"/>
          <w:spacing w:val="6"/>
        </w:rPr>
        <w:t>冰”比喻随时都会发生危险,做事极为小心谨慎。不符合文意 ，排除 A 项。</w:t>
      </w:r>
      <w:r>
        <w:rPr>
          <w:color w:val="333333"/>
          <w:spacing w:val="-38"/>
        </w:rPr>
        <w:t xml:space="preserve"> </w:t>
      </w:r>
      <w:r>
        <w:rPr>
          <w:color w:val="333333"/>
          <w:spacing w:val="6"/>
        </w:rPr>
        <w:t>C 项“难以</w:t>
      </w:r>
      <w:r>
        <w:rPr>
          <w:color w:val="333333"/>
          <w:spacing w:val="5"/>
        </w:rPr>
        <w:t>为继”指无法再继续下去 ，</w:t>
      </w:r>
      <w:r>
        <w:rPr>
          <w:color w:val="333333"/>
        </w:rPr>
        <w:t xml:space="preserve"> </w:t>
      </w:r>
      <w:r>
        <w:rPr>
          <w:color w:val="333333"/>
          <w:spacing w:val="7"/>
        </w:rPr>
        <w:t>符合文意。</w:t>
      </w:r>
    </w:p>
    <w:p>
      <w:pPr>
        <w:pStyle w:val="BodyText"/>
        <w:ind w:left="156"/>
        <w:spacing w:before="7" w:line="190" w:lineRule="auto"/>
        <w:rPr/>
      </w:pPr>
      <w:r>
        <w:rPr>
          <w:color w:val="333333"/>
          <w:spacing w:val="2"/>
        </w:rPr>
        <w:t>第三步 ，验证第三空。</w:t>
      </w:r>
      <w:r>
        <w:rPr>
          <w:color w:val="333333"/>
          <w:spacing w:val="-22"/>
        </w:rPr>
        <w:t xml:space="preserve"> </w:t>
      </w:r>
      <w:r>
        <w:rPr>
          <w:color w:val="333333"/>
          <w:spacing w:val="2"/>
        </w:rPr>
        <w:t>“</w:t>
      </w:r>
      <w:r>
        <w:rPr>
          <w:color w:val="333333"/>
          <w:spacing w:val="-34"/>
        </w:rPr>
        <w:t xml:space="preserve"> </w:t>
      </w:r>
      <w:r>
        <w:rPr>
          <w:color w:val="333333"/>
          <w:spacing w:val="2"/>
        </w:rPr>
        <w:t>自觉”地推动发展 ，符合搭配。</w:t>
      </w:r>
    </w:p>
    <w:p>
      <w:pPr>
        <w:pStyle w:val="BodyText"/>
        <w:ind w:left="172"/>
        <w:spacing w:before="90" w:line="189" w:lineRule="auto"/>
        <w:rPr/>
      </w:pPr>
      <w:r>
        <w:rPr>
          <w:color w:val="333333"/>
          <w:spacing w:val="-2"/>
        </w:rPr>
        <w:t>因此 ，选择 C 选项。</w:t>
      </w:r>
    </w:p>
    <w:p>
      <w:pPr>
        <w:spacing w:line="44"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71" w:right="153" w:hanging="13"/>
        <w:spacing w:before="88" w:line="238" w:lineRule="auto"/>
        <w:rPr/>
      </w:pPr>
      <w:r>
        <w:rPr>
          <w:color w:val="333333"/>
          <w:spacing w:val="6"/>
        </w:rPr>
        <w:t>肆无忌惮 ：非常放肆 ，毫无顾忌和畏惧。积重难返 ：长期养成的习惯难以改变。多指长期存在的不良</w:t>
      </w:r>
      <w:r>
        <w:rPr>
          <w:color w:val="333333"/>
          <w:spacing w:val="5"/>
        </w:rPr>
        <w:t>习惯、弊端</w:t>
      </w:r>
      <w:r>
        <w:rPr>
          <w:color w:val="333333"/>
        </w:rPr>
        <w:t xml:space="preserve"> </w:t>
      </w:r>
      <w:r>
        <w:rPr>
          <w:color w:val="333333"/>
          <w:spacing w:val="8"/>
        </w:rPr>
        <w:t>已经发展到了难以革除的地步。</w:t>
      </w:r>
    </w:p>
    <w:p>
      <w:pPr>
        <w:pStyle w:val="BodyText"/>
        <w:ind w:left="159"/>
        <w:spacing w:before="1" w:line="218" w:lineRule="auto"/>
        <w:rPr/>
      </w:pPr>
      <w:r>
        <w:rPr>
          <w:color w:val="333333"/>
          <w:spacing w:val="6"/>
        </w:rPr>
        <w:t>文段出处 ：人民网《我国环境保护形势与对策》</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41.</w:t>
            </w:r>
            <w:r>
              <w:rPr>
                <w:color w:val="666666"/>
                <w:spacing w:val="1"/>
              </w:rPr>
              <w:t>解析</w:t>
            </w:r>
          </w:p>
        </w:tc>
      </w:tr>
    </w:tbl>
    <w:p>
      <w:pPr>
        <w:pStyle w:val="BodyText"/>
        <w:ind w:left="156"/>
        <w:spacing w:before="85" w:line="251" w:lineRule="auto"/>
        <w:rPr/>
      </w:pPr>
      <w:r>
        <w:rPr>
          <w:color w:val="333333"/>
          <w:spacing w:val="9"/>
        </w:rPr>
        <w:t>第一步 ，分析文段。文段先提出问题说明了在传统基层治</w:t>
      </w:r>
      <w:r>
        <w:rPr>
          <w:color w:val="333333"/>
          <w:spacing w:val="8"/>
        </w:rPr>
        <w:t>理中存在的各种问题。紧接着介绍了区块链技术的特点</w:t>
      </w:r>
      <w:r>
        <w:rPr>
          <w:color w:val="333333"/>
        </w:rPr>
        <w:t xml:space="preserve">   </w:t>
      </w:r>
      <w:r>
        <w:rPr>
          <w:color w:val="333333"/>
          <w:spacing w:val="9"/>
        </w:rPr>
        <w:t>和作用 ，其中突出强调了区块链的算法信任机制与基</w:t>
      </w:r>
      <w:r>
        <w:rPr>
          <w:color w:val="333333"/>
          <w:spacing w:val="8"/>
        </w:rPr>
        <w:t>层社会治理“公共性+信任”的价值追求相契合。最后提出对</w:t>
      </w:r>
      <w:r>
        <w:rPr>
          <w:color w:val="333333"/>
        </w:rPr>
        <w:t xml:space="preserve"> </w:t>
      </w:r>
      <w:r>
        <w:rPr>
          <w:color w:val="333333"/>
          <w:spacing w:val="7"/>
        </w:rPr>
        <w:t>策 ，即借助区块链技术可以促进治理生态中信任的转变 ，突破传统国家治理体系的认知固化和思维僵化。文段最</w:t>
      </w:r>
      <w:r>
        <w:rPr>
          <w:color w:val="333333"/>
          <w:spacing w:val="3"/>
        </w:rPr>
        <w:t xml:space="preserve">   </w:t>
      </w:r>
      <w:r>
        <w:rPr>
          <w:color w:val="333333"/>
          <w:spacing w:val="8"/>
        </w:rPr>
        <w:t>后的对策句是重点。</w:t>
      </w:r>
    </w:p>
    <w:p>
      <w:pPr>
        <w:pStyle w:val="BodyText"/>
        <w:ind w:left="171" w:right="4638" w:hanging="15"/>
        <w:spacing w:before="7" w:line="222" w:lineRule="auto"/>
        <w:rPr/>
      </w:pPr>
      <w:r>
        <w:rPr>
          <w:color w:val="333333"/>
          <w:spacing w:val="2"/>
        </w:rPr>
        <w:t>第二步 ，对比选项。</w:t>
      </w:r>
      <w:r>
        <w:rPr>
          <w:color w:val="333333"/>
          <w:spacing w:val="-23"/>
        </w:rPr>
        <w:t xml:space="preserve"> </w:t>
      </w:r>
      <w:r>
        <w:rPr>
          <w:color w:val="333333"/>
          <w:spacing w:val="2"/>
        </w:rPr>
        <w:t>B 项为对策的概括归纳项 ，符合文段意图。</w:t>
      </w:r>
      <w:r>
        <w:rPr>
          <w:color w:val="333333"/>
        </w:rPr>
        <w:t xml:space="preserve"> </w:t>
      </w:r>
      <w:r>
        <w:rPr>
          <w:color w:val="333333"/>
          <w:spacing w:val="-2"/>
        </w:rPr>
        <w:t>因此 ，选择 B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6" w:right="153"/>
        <w:spacing w:before="86" w:line="243" w:lineRule="auto"/>
        <w:jc w:val="both"/>
        <w:rPr/>
      </w:pPr>
      <w:r>
        <w:rPr>
          <w:color w:val="333333"/>
          <w:spacing w:val="3"/>
        </w:rPr>
        <w:t>A 项 ：没有体现文段话题词“</w:t>
      </w:r>
      <w:r>
        <w:rPr>
          <w:color w:val="333333"/>
          <w:spacing w:val="-24"/>
        </w:rPr>
        <w:t xml:space="preserve"> </w:t>
      </w:r>
      <w:r>
        <w:rPr>
          <w:color w:val="333333"/>
          <w:spacing w:val="3"/>
        </w:rPr>
        <w:t>区块链” ，非重点。</w:t>
      </w:r>
      <w:r>
        <w:rPr>
          <w:color w:val="333333"/>
          <w:spacing w:val="-35"/>
        </w:rPr>
        <w:t xml:space="preserve"> </w:t>
      </w:r>
      <w:r>
        <w:rPr>
          <w:color w:val="333333"/>
          <w:spacing w:val="3"/>
        </w:rPr>
        <w:t>C 项 ：只提到“提升公信力” ，而公信力仅是存在的一方面问</w:t>
      </w:r>
      <w:r>
        <w:rPr>
          <w:color w:val="333333"/>
        </w:rPr>
        <w:t xml:space="preserve"> </w:t>
      </w:r>
      <w:r>
        <w:rPr>
          <w:color w:val="333333"/>
          <w:spacing w:val="4"/>
        </w:rPr>
        <w:t>题 ，表述片面 ，并且缺少“基层治理”的话题</w:t>
      </w:r>
      <w:r>
        <w:rPr>
          <w:color w:val="333333"/>
          <w:spacing w:val="3"/>
        </w:rPr>
        <w:t>。</w:t>
      </w:r>
      <w:r>
        <w:rPr>
          <w:color w:val="333333"/>
          <w:spacing w:val="-27"/>
        </w:rPr>
        <w:t xml:space="preserve"> </w:t>
      </w:r>
      <w:r>
        <w:rPr>
          <w:color w:val="333333"/>
          <w:spacing w:val="3"/>
        </w:rPr>
        <w:t>D 项 ：非文段对策 ，且没有体现文段主要话题“</w:t>
      </w:r>
      <w:r>
        <w:rPr>
          <w:color w:val="333333"/>
          <w:spacing w:val="-38"/>
        </w:rPr>
        <w:t xml:space="preserve"> </w:t>
      </w:r>
      <w:r>
        <w:rPr>
          <w:color w:val="333333"/>
          <w:spacing w:val="3"/>
        </w:rPr>
        <w:t>区块链与基层治</w:t>
      </w:r>
      <w:r>
        <w:rPr>
          <w:color w:val="333333"/>
        </w:rPr>
        <w:t xml:space="preserve"> </w:t>
      </w:r>
      <w:r>
        <w:rPr>
          <w:color w:val="333333"/>
          <w:spacing w:val="5"/>
        </w:rPr>
        <w:t>理”。</w:t>
      </w:r>
    </w:p>
    <w:p>
      <w:pPr>
        <w:pStyle w:val="BodyText"/>
        <w:ind w:left="159"/>
        <w:spacing w:line="219" w:lineRule="auto"/>
        <w:rPr/>
      </w:pPr>
      <w:r>
        <w:rPr>
          <w:color w:val="333333"/>
          <w:spacing w:val="7"/>
        </w:rPr>
        <w:t>文段出处 ：中国社会科学网《区块链嵌入社会治理路径》</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3" w:line="186" w:lineRule="auto"/>
              <w:rPr/>
            </w:pPr>
            <w:r>
              <w:rPr>
                <w:rFonts w:ascii="SimSun" w:hAnsi="SimSun" w:eastAsia="SimSun" w:cs="SimSun"/>
                <w:sz w:val="22"/>
                <w:szCs w:val="22"/>
                <w:spacing w:val="1"/>
              </w:rPr>
              <w:t>42.</w:t>
            </w:r>
            <w:r>
              <w:rPr>
                <w:color w:val="666666"/>
                <w:spacing w:val="1"/>
              </w:rPr>
              <w:t>解析</w:t>
            </w:r>
          </w:p>
        </w:tc>
      </w:tr>
    </w:tbl>
    <w:p>
      <w:pPr>
        <w:pStyle w:val="BodyText"/>
        <w:ind w:left="158" w:right="153" w:hanging="2"/>
        <w:spacing w:before="86" w:line="250" w:lineRule="auto"/>
        <w:rPr/>
      </w:pPr>
      <w:r>
        <w:rPr>
          <w:color w:val="333333"/>
          <w:spacing w:val="6"/>
        </w:rPr>
        <w:t>第一步 ，分析横线上下语境。横线位于文段中间 ，说明需要起到承上启下的作用。横线前有个“即”字 </w:t>
      </w:r>
      <w:r>
        <w:rPr>
          <w:color w:val="333333"/>
          <w:spacing w:val="5"/>
        </w:rPr>
        <w:t>，说明横</w:t>
      </w:r>
      <w:r>
        <w:rPr>
          <w:color w:val="333333"/>
        </w:rPr>
        <w:t xml:space="preserve"> </w:t>
      </w:r>
      <w:r>
        <w:rPr>
          <w:color w:val="333333"/>
          <w:spacing w:val="7"/>
        </w:rPr>
        <w:t>线处的内容也应体现“科技应用应有边界” ，以及根据横线后面的“一旦两者有冲突 ，理应遵循保护优先原</w:t>
      </w:r>
    </w:p>
    <w:p>
      <w:pPr>
        <w:spacing w:line="250" w:lineRule="auto"/>
        <w:sectPr>
          <w:footerReference w:type="default" r:id="rId15"/>
          <w:pgSz w:w="11900" w:h="16840"/>
          <w:pgMar w:top="763" w:right="737" w:bottom="899" w:left="564" w:header="0" w:footer="684" w:gutter="0"/>
        </w:sectPr>
        <w:rPr/>
      </w:pPr>
    </w:p>
    <w:p>
      <w:pPr>
        <w:pStyle w:val="BodyText"/>
        <w:ind w:left="157"/>
        <w:spacing w:before="41" w:line="190" w:lineRule="auto"/>
        <w:rPr/>
      </w:pPr>
      <w:r>
        <w:rPr>
          <w:color w:val="333333"/>
          <w:spacing w:val="8"/>
        </w:rPr>
        <w:t>则” ，进一步可推出横线所填内容应强调文物开发不能对文物本</w:t>
      </w:r>
      <w:r>
        <w:rPr>
          <w:color w:val="333333"/>
          <w:spacing w:val="7"/>
        </w:rPr>
        <w:t>身或价值造成破坏。</w:t>
      </w:r>
    </w:p>
    <w:p>
      <w:pPr>
        <w:pStyle w:val="BodyText"/>
        <w:ind w:left="186" w:right="167" w:hanging="30"/>
        <w:spacing w:before="87" w:line="250" w:lineRule="auto"/>
        <w:rPr/>
      </w:pPr>
      <w:r>
        <w:rPr>
          <w:color w:val="333333"/>
          <w:spacing w:val="5"/>
        </w:rPr>
        <w:t>第二步 ，对比选项。只有 A 选项符合要求。</w:t>
      </w:r>
      <w:r>
        <w:rPr>
          <w:color w:val="333333"/>
          <w:spacing w:val="-26"/>
        </w:rPr>
        <w:t xml:space="preserve"> </w:t>
      </w:r>
      <w:r>
        <w:rPr>
          <w:color w:val="333333"/>
          <w:spacing w:val="5"/>
        </w:rPr>
        <w:t>B 项“可持续性发展”、</w:t>
      </w:r>
      <w:r>
        <w:rPr>
          <w:color w:val="333333"/>
          <w:spacing w:val="-38"/>
        </w:rPr>
        <w:t xml:space="preserve"> </w:t>
      </w:r>
      <w:r>
        <w:rPr>
          <w:color w:val="333333"/>
          <w:spacing w:val="5"/>
        </w:rPr>
        <w:t>C 项“真实性和娱乐性之间的尺度”</w:t>
      </w:r>
      <w:r>
        <w:rPr>
          <w:color w:val="333333"/>
          <w:spacing w:val="-44"/>
        </w:rPr>
        <w:t xml:space="preserve"> </w:t>
      </w:r>
      <w:r>
        <w:rPr>
          <w:color w:val="333333"/>
          <w:spacing w:val="5"/>
        </w:rPr>
        <w:t>、</w:t>
      </w:r>
      <w:r>
        <w:rPr>
          <w:color w:val="333333"/>
          <w:spacing w:val="-32"/>
        </w:rPr>
        <w:t xml:space="preserve"> </w:t>
      </w:r>
      <w:r>
        <w:rPr>
          <w:color w:val="333333"/>
          <w:spacing w:val="5"/>
        </w:rPr>
        <w:t>D 项</w:t>
      </w:r>
      <w:r>
        <w:rPr>
          <w:color w:val="333333"/>
        </w:rPr>
        <w:t xml:space="preserve"> </w:t>
      </w:r>
      <w:r>
        <w:rPr>
          <w:color w:val="333333"/>
          <w:spacing w:val="3"/>
        </w:rPr>
        <w:t>“文化内涵”均为无中生有 ，排除。</w:t>
      </w:r>
    </w:p>
    <w:p>
      <w:pPr>
        <w:pStyle w:val="BodyText"/>
        <w:ind w:left="172"/>
        <w:spacing w:before="7" w:line="189" w:lineRule="auto"/>
        <w:rPr/>
      </w:pPr>
      <w:r>
        <w:rPr>
          <w:color w:val="333333"/>
          <w:spacing w:val="-2"/>
        </w:rPr>
        <w:t>因此 ，选择 A 选项。</w:t>
      </w:r>
    </w:p>
    <w:p>
      <w:pPr>
        <w:spacing w:line="2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8" w:line="219" w:lineRule="auto"/>
        <w:rPr/>
      </w:pPr>
      <w:r>
        <w:rPr>
          <w:color w:val="333333"/>
          <w:spacing w:val="4"/>
        </w:rPr>
        <w:t>文段出处 ：中国青年报《当文物古迹遇上沉浸式业态开发 ：边界何在 ，能否两全》</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3" w:line="186" w:lineRule="auto"/>
              <w:rPr/>
            </w:pPr>
            <w:r>
              <w:rPr>
                <w:rFonts w:ascii="SimSun" w:hAnsi="SimSun" w:eastAsia="SimSun" w:cs="SimSun"/>
                <w:sz w:val="22"/>
                <w:szCs w:val="22"/>
                <w:spacing w:val="1"/>
              </w:rPr>
              <w:t>43.</w:t>
            </w:r>
            <w:r>
              <w:rPr>
                <w:color w:val="666666"/>
                <w:spacing w:val="1"/>
              </w:rPr>
              <w:t>解析</w:t>
            </w:r>
          </w:p>
        </w:tc>
      </w:tr>
    </w:tbl>
    <w:p>
      <w:pPr>
        <w:pStyle w:val="BodyText"/>
        <w:ind w:left="158" w:right="160" w:hanging="2"/>
        <w:spacing w:before="87" w:line="250" w:lineRule="auto"/>
        <w:jc w:val="both"/>
        <w:rPr/>
      </w:pPr>
      <w:r>
        <w:rPr>
          <w:color w:val="333333"/>
          <w:spacing w:val="6"/>
        </w:rPr>
        <w:t>第一步 ，分析文段 ，重点关注尾句。文段前两句介绍了人民调解员队伍的现状和兼职人民调解员的优势 </w:t>
      </w:r>
      <w:r>
        <w:rPr>
          <w:color w:val="333333"/>
          <w:spacing w:val="5"/>
        </w:rPr>
        <w:t>，接着通</w:t>
      </w:r>
      <w:r>
        <w:rPr>
          <w:color w:val="333333"/>
        </w:rPr>
        <w:t xml:space="preserve"> </w:t>
      </w:r>
      <w:r>
        <w:rPr>
          <w:color w:val="333333"/>
          <w:spacing w:val="7"/>
        </w:rPr>
        <w:t>过转折词“但”引出了兼职人民调解员的不足之处 ，最后进行总结 ，即社会需要更专业的人民调解员。故文段接</w:t>
      </w:r>
      <w:r>
        <w:rPr>
          <w:color w:val="333333"/>
          <w:spacing w:val="6"/>
        </w:rPr>
        <w:t xml:space="preserve"> </w:t>
      </w:r>
      <w:r>
        <w:rPr>
          <w:color w:val="333333"/>
          <w:spacing w:val="9"/>
        </w:rPr>
        <w:t>下来最可能还会沿着这个话题继续说下去。</w:t>
      </w:r>
    </w:p>
    <w:p>
      <w:pPr>
        <w:pStyle w:val="BodyText"/>
        <w:ind w:left="158" w:right="59" w:hanging="2"/>
        <w:spacing w:before="9" w:line="249" w:lineRule="auto"/>
        <w:rPr/>
      </w:pPr>
      <w:r>
        <w:rPr>
          <w:color w:val="333333"/>
          <w:spacing w:val="4"/>
        </w:rPr>
        <w:t>第二步 ，对比选项。</w:t>
      </w:r>
      <w:r>
        <w:rPr>
          <w:color w:val="333333"/>
          <w:spacing w:val="-38"/>
        </w:rPr>
        <w:t xml:space="preserve"> </w:t>
      </w:r>
      <w:r>
        <w:rPr>
          <w:color w:val="333333"/>
          <w:spacing w:val="4"/>
        </w:rPr>
        <w:t>C 项符合要求。A、</w:t>
      </w:r>
      <w:r>
        <w:rPr>
          <w:color w:val="333333"/>
          <w:spacing w:val="-28"/>
        </w:rPr>
        <w:t xml:space="preserve"> </w:t>
      </w:r>
      <w:r>
        <w:rPr>
          <w:color w:val="333333"/>
          <w:spacing w:val="4"/>
        </w:rPr>
        <w:t>D 项文段已提</w:t>
      </w:r>
      <w:r>
        <w:rPr>
          <w:color w:val="333333"/>
          <w:spacing w:val="3"/>
        </w:rPr>
        <w:t>及 ，下面不会再重复赘述 ，排除。</w:t>
      </w:r>
      <w:r>
        <w:rPr>
          <w:color w:val="333333"/>
          <w:spacing w:val="-27"/>
        </w:rPr>
        <w:t xml:space="preserve"> </w:t>
      </w:r>
      <w:r>
        <w:rPr>
          <w:color w:val="333333"/>
          <w:spacing w:val="3"/>
        </w:rPr>
        <w:t>B 项与文段尾句话题不一</w:t>
      </w:r>
      <w:r>
        <w:rPr>
          <w:color w:val="333333"/>
        </w:rPr>
        <w:t xml:space="preserve"> </w:t>
      </w:r>
      <w:r>
        <w:rPr>
          <w:color w:val="333333"/>
          <w:spacing w:val="-5"/>
        </w:rPr>
        <w:t>致 ，排除。</w:t>
      </w:r>
    </w:p>
    <w:p>
      <w:pPr>
        <w:pStyle w:val="BodyText"/>
        <w:ind w:left="172"/>
        <w:spacing w:before="7" w:line="189" w:lineRule="auto"/>
        <w:rPr/>
      </w:pPr>
      <w:r>
        <w:rPr>
          <w:color w:val="333333"/>
          <w:spacing w:val="-2"/>
        </w:rPr>
        <w:t>因此 ，选择 C 选项。</w:t>
      </w:r>
    </w:p>
    <w:p>
      <w:pPr>
        <w:spacing w:line="4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9"/>
        <w:spacing w:before="48" w:line="219" w:lineRule="auto"/>
        <w:rPr/>
      </w:pPr>
      <w:r>
        <w:rPr>
          <w:color w:val="333333"/>
          <w:spacing w:val="5"/>
        </w:rPr>
        <w:t>文段出处 ：光明网《人民调解 ：用法理情守护千家万户的安宁祥和》</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3" w:line="186" w:lineRule="auto"/>
              <w:rPr/>
            </w:pPr>
            <w:r>
              <w:rPr>
                <w:rFonts w:ascii="SimSun" w:hAnsi="SimSun" w:eastAsia="SimSun" w:cs="SimSun"/>
                <w:sz w:val="22"/>
                <w:szCs w:val="22"/>
                <w:spacing w:val="1"/>
              </w:rPr>
              <w:t>44.</w:t>
            </w:r>
            <w:r>
              <w:rPr>
                <w:color w:val="666666"/>
                <w:spacing w:val="1"/>
              </w:rPr>
              <w:t>解析</w:t>
            </w:r>
          </w:p>
        </w:tc>
      </w:tr>
    </w:tbl>
    <w:p>
      <w:pPr>
        <w:pStyle w:val="BodyText"/>
        <w:ind w:left="156" w:right="160"/>
        <w:spacing w:before="86" w:line="251" w:lineRule="auto"/>
        <w:jc w:val="both"/>
        <w:rPr/>
      </w:pPr>
      <w:r>
        <w:rPr>
          <w:color w:val="333333"/>
          <w:spacing w:val="7"/>
        </w:rPr>
        <w:t>第一步 ，分析横线处的上下文语境。横线出现在文段开头 ，起到引出话题或总领全文的作用。横线后先提出“要</w:t>
      </w:r>
      <w:r>
        <w:rPr>
          <w:color w:val="333333"/>
          <w:spacing w:val="11"/>
        </w:rPr>
        <w:t xml:space="preserve"> </w:t>
      </w:r>
      <w:r>
        <w:rPr>
          <w:color w:val="333333"/>
          <w:spacing w:val="9"/>
        </w:rPr>
        <w:t>加快完善中国特色社会主义法律体系 ，使之更加科学完</w:t>
      </w:r>
      <w:r>
        <w:rPr>
          <w:color w:val="333333"/>
          <w:spacing w:val="8"/>
        </w:rPr>
        <w:t>备、统一权威”接着用一系列数据说明全国人大及其常委</w:t>
      </w:r>
      <w:r>
        <w:rPr>
          <w:color w:val="333333"/>
        </w:rPr>
        <w:t xml:space="preserve"> </w:t>
      </w:r>
      <w:r>
        <w:rPr>
          <w:color w:val="333333"/>
          <w:spacing w:val="7"/>
        </w:rPr>
        <w:t>会通过宪法修正案所取得的一些进展。接着又列举了民法典的例子 ，指出要总结编纂民法典的经验 ，适时推动条</w:t>
      </w:r>
      <w:r>
        <w:rPr>
          <w:color w:val="333333"/>
          <w:spacing w:val="11"/>
        </w:rPr>
        <w:t xml:space="preserve"> </w:t>
      </w:r>
      <w:r>
        <w:rPr>
          <w:color w:val="333333"/>
          <w:spacing w:val="10"/>
        </w:rPr>
        <w:t>件成熟的立法领域法典编纂工作、要研究丰富立法形式等。故整个文段都在围绕“加快完善中国特色社会</w:t>
      </w:r>
      <w:r>
        <w:rPr>
          <w:color w:val="333333"/>
          <w:spacing w:val="9"/>
        </w:rPr>
        <w:t>主义法</w:t>
      </w:r>
      <w:r>
        <w:rPr>
          <w:color w:val="333333"/>
        </w:rPr>
        <w:t xml:space="preserve"> </w:t>
      </w:r>
      <w:r>
        <w:rPr>
          <w:color w:val="333333"/>
          <w:spacing w:val="7"/>
        </w:rPr>
        <w:t>律体系”进行论述 ，指出不仅要推动条件</w:t>
      </w:r>
      <w:r>
        <w:rPr>
          <w:color w:val="333333"/>
          <w:spacing w:val="6"/>
        </w:rPr>
        <w:t>成熟的立法领域法典编纂工作 ，还要丰富立法形式。</w:t>
      </w:r>
    </w:p>
    <w:p>
      <w:pPr>
        <w:pStyle w:val="BodyText"/>
        <w:ind w:left="157" w:right="160" w:hanging="1"/>
        <w:spacing w:before="5" w:line="250" w:lineRule="auto"/>
        <w:rPr/>
      </w:pPr>
      <w:r>
        <w:rPr>
          <w:color w:val="333333"/>
          <w:spacing w:val="5"/>
        </w:rPr>
        <w:t>第二步 ，对比选项。</w:t>
      </w:r>
      <w:r>
        <w:rPr>
          <w:color w:val="333333"/>
          <w:spacing w:val="-27"/>
        </w:rPr>
        <w:t xml:space="preserve"> </w:t>
      </w:r>
      <w:r>
        <w:rPr>
          <w:color w:val="333333"/>
          <w:spacing w:val="5"/>
        </w:rPr>
        <w:t>D 项“治国无其法则乱 ，守法而不变则衰”意思是治理国家若没有法度就会混乱 ，固守法度</w:t>
      </w:r>
      <w:r>
        <w:rPr>
          <w:color w:val="333333"/>
        </w:rPr>
        <w:t xml:space="preserve"> </w:t>
      </w:r>
      <w:r>
        <w:rPr>
          <w:color w:val="333333"/>
          <w:spacing w:val="6"/>
        </w:rPr>
        <w:t>若不知变革就会衰落。</w:t>
      </w:r>
      <w:r>
        <w:rPr>
          <w:color w:val="333333"/>
          <w:spacing w:val="-22"/>
        </w:rPr>
        <w:t xml:space="preserve"> </w:t>
      </w:r>
      <w:r>
        <w:rPr>
          <w:color w:val="333333"/>
          <w:spacing w:val="6"/>
        </w:rPr>
        <w:t>既强调“法”对于治国的重要性 ，又强调要适时地进行变革 ，符合上述语境。A 项“法</w:t>
      </w:r>
    </w:p>
    <w:p>
      <w:pPr>
        <w:pStyle w:val="BodyText"/>
        <w:ind w:left="156"/>
        <w:spacing w:before="8" w:line="190" w:lineRule="auto"/>
        <w:rPr/>
      </w:pPr>
      <w:r>
        <w:rPr>
          <w:color w:val="333333"/>
          <w:spacing w:val="7"/>
        </w:rPr>
        <w:t>者 ，天下之准绳也”意思是法律是天下人做事应当遵循的原则、标准。强调法律是共同的准则 ，与文段意思不</w:t>
      </w:r>
    </w:p>
    <w:p>
      <w:pPr>
        <w:pStyle w:val="BodyText"/>
        <w:ind w:left="156" w:firstLine="1"/>
        <w:spacing w:before="87" w:line="251" w:lineRule="auto"/>
        <w:rPr/>
      </w:pPr>
      <w:r>
        <w:rPr>
          <w:color w:val="333333"/>
          <w:spacing w:val="4"/>
        </w:rPr>
        <w:t>符 ，排除 A 项。</w:t>
      </w:r>
      <w:r>
        <w:rPr>
          <w:color w:val="333333"/>
          <w:spacing w:val="-21"/>
        </w:rPr>
        <w:t xml:space="preserve"> </w:t>
      </w:r>
      <w:r>
        <w:rPr>
          <w:color w:val="333333"/>
          <w:spacing w:val="4"/>
        </w:rPr>
        <w:t>B 项“</w:t>
      </w:r>
      <w:r>
        <w:rPr>
          <w:color w:val="333333"/>
          <w:spacing w:val="-42"/>
        </w:rPr>
        <w:t xml:space="preserve"> </w:t>
      </w:r>
      <w:r>
        <w:rPr>
          <w:color w:val="333333"/>
          <w:spacing w:val="4"/>
        </w:rPr>
        <w:t>国皆有法 ，而无使法必行之法”意思是国家都是有法律的 ，但是没有能保证这些法律一定</w:t>
      </w:r>
      <w:r>
        <w:rPr>
          <w:color w:val="333333"/>
        </w:rPr>
        <w:t xml:space="preserve">   </w:t>
      </w:r>
      <w:r>
        <w:rPr>
          <w:color w:val="333333"/>
          <w:spacing w:val="6"/>
        </w:rPr>
        <w:t>得到遵遁的法。强调要把规范深植于每个人的心中 ，成为自觉 ，就是需要培育法治精神。与文段意思不符</w:t>
      </w:r>
      <w:r>
        <w:rPr>
          <w:color w:val="333333"/>
          <w:spacing w:val="5"/>
        </w:rPr>
        <w:t xml:space="preserve"> ，排除</w:t>
      </w:r>
      <w:r>
        <w:rPr>
          <w:color w:val="333333"/>
        </w:rPr>
        <w:t xml:space="preserve">    </w:t>
      </w:r>
      <w:r>
        <w:rPr>
          <w:color w:val="333333"/>
          <w:spacing w:val="6"/>
        </w:rPr>
        <w:t>B 项。</w:t>
      </w:r>
      <w:r>
        <w:rPr>
          <w:color w:val="333333"/>
          <w:spacing w:val="-33"/>
        </w:rPr>
        <w:t xml:space="preserve"> </w:t>
      </w:r>
      <w:r>
        <w:rPr>
          <w:color w:val="333333"/>
          <w:spacing w:val="6"/>
        </w:rPr>
        <w:t>C 项“立善防恶谓之礼 ，禁非立是谓之法”意思是确立善的防止恶的称之为礼仪 ，禁止错误的确立正确的称</w:t>
      </w:r>
      <w:r>
        <w:rPr>
          <w:color w:val="333333"/>
        </w:rPr>
        <w:t xml:space="preserve"> </w:t>
      </w:r>
      <w:r>
        <w:rPr>
          <w:color w:val="333333"/>
          <w:spacing w:val="3"/>
        </w:rPr>
        <w:t>之为法律。指出什么是法律 ，不符合文意 ，排除 C 项。</w:t>
      </w:r>
    </w:p>
    <w:p>
      <w:pPr>
        <w:pStyle w:val="BodyText"/>
        <w:ind w:left="172"/>
        <w:spacing w:before="8" w:line="189" w:lineRule="auto"/>
        <w:rPr/>
      </w:pPr>
      <w:r>
        <w:rPr>
          <w:color w:val="333333"/>
          <w:spacing w:val="-2"/>
        </w:rPr>
        <w:t>因此 ，选择 D 选项。</w:t>
      </w:r>
    </w:p>
    <w:p>
      <w:pPr>
        <w:spacing w:line="35"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66" w:right="98" w:hanging="7"/>
        <w:spacing w:before="49" w:line="235" w:lineRule="auto"/>
        <w:rPr/>
      </w:pPr>
      <w:r>
        <w:rPr>
          <w:color w:val="333333"/>
          <w:spacing w:val="9"/>
        </w:rPr>
        <w:t>文段出处 ：中国青年报《坚定不移走中国</w:t>
      </w:r>
      <w:r>
        <w:rPr>
          <w:color w:val="333333"/>
          <w:spacing w:val="8"/>
        </w:rPr>
        <w:t>特色社会主义法治道路 为全面建设社会主义现代化国家提供有力法治保</w:t>
      </w:r>
      <w:r>
        <w:rPr>
          <w:color w:val="333333"/>
        </w:rPr>
        <w:t xml:space="preserve"> </w:t>
      </w:r>
      <w:r>
        <w:rPr>
          <w:color w:val="333333"/>
          <w:spacing w:val="2"/>
        </w:rPr>
        <w:t>障》</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45.</w:t>
            </w:r>
            <w:r>
              <w:rPr>
                <w:color w:val="666666"/>
                <w:spacing w:val="1"/>
              </w:rPr>
              <w:t>解析</w:t>
            </w:r>
          </w:p>
        </w:tc>
      </w:tr>
    </w:tbl>
    <w:p>
      <w:pPr>
        <w:pStyle w:val="BodyText"/>
        <w:ind w:left="157" w:right="127" w:hanging="1"/>
        <w:spacing w:before="86" w:line="247" w:lineRule="auto"/>
        <w:jc w:val="both"/>
        <w:rPr/>
      </w:pPr>
      <w:r>
        <w:rPr>
          <w:color w:val="333333"/>
          <w:spacing w:val="4"/>
        </w:rPr>
        <w:t>第一步 ，观察选项特征 ，确定首句。选项分别以③和④作为首句 ，③句有时间词“</w:t>
      </w:r>
      <w:r>
        <w:rPr>
          <w:color w:val="333333"/>
          <w:spacing w:val="-24"/>
        </w:rPr>
        <w:t xml:space="preserve"> </w:t>
      </w:r>
      <w:r>
        <w:rPr>
          <w:color w:val="333333"/>
          <w:spacing w:val="4"/>
        </w:rPr>
        <w:t>目前” ，主要论述了科研人员</w:t>
      </w:r>
      <w:r>
        <w:rPr>
          <w:color w:val="333333"/>
        </w:rPr>
        <w:t xml:space="preserve"> </w:t>
      </w:r>
      <w:r>
        <w:rPr>
          <w:color w:val="333333"/>
          <w:spacing w:val="7"/>
        </w:rPr>
        <w:t>在缅甸琥珀中发现了叩甲总科的新科——白垩光萤科。④句引出“</w:t>
      </w:r>
      <w:r>
        <w:rPr>
          <w:color w:val="333333"/>
          <w:spacing w:val="-44"/>
        </w:rPr>
        <w:t xml:space="preserve"> </w:t>
      </w:r>
      <w:r>
        <w:rPr>
          <w:color w:val="333333"/>
          <w:spacing w:val="7"/>
        </w:rPr>
        <w:t>叩甲总科”的话题 ，按照先后顺序 ，</w:t>
      </w:r>
      <w:r>
        <w:rPr>
          <w:color w:val="333333"/>
          <w:spacing w:val="6"/>
        </w:rPr>
        <w:t>应当先引</w:t>
      </w:r>
      <w:r>
        <w:rPr>
          <w:color w:val="333333"/>
        </w:rPr>
        <w:t xml:space="preserve"> </w:t>
      </w:r>
      <w:r>
        <w:rPr>
          <w:color w:val="333333"/>
          <w:spacing w:val="7"/>
        </w:rPr>
        <w:t>出“</w:t>
      </w:r>
      <w:r>
        <w:rPr>
          <w:color w:val="333333"/>
          <w:spacing w:val="-42"/>
        </w:rPr>
        <w:t xml:space="preserve"> </w:t>
      </w:r>
      <w:r>
        <w:rPr>
          <w:color w:val="333333"/>
          <w:spacing w:val="7"/>
        </w:rPr>
        <w:t>叩甲总科”的话题 ，再引出叩甲总科的新科——白垩光萤</w:t>
      </w:r>
      <w:r>
        <w:rPr>
          <w:color w:val="333333"/>
          <w:spacing w:val="6"/>
        </w:rPr>
        <w:t>科。故④句更适合作首句。排除 C 项和 D 项。</w:t>
      </w:r>
    </w:p>
    <w:p>
      <w:pPr>
        <w:pStyle w:val="BodyText"/>
        <w:ind w:left="157" w:right="160" w:hanging="1"/>
        <w:spacing w:before="19" w:line="247" w:lineRule="auto"/>
        <w:rPr/>
      </w:pPr>
      <w:r>
        <w:rPr>
          <w:color w:val="333333"/>
          <w:spacing w:val="6"/>
        </w:rPr>
        <w:t>第二步 ，观察题干找关联。⑥句中出现了指代词“这” ，强调这一新类群发现的重要意义 ，故该句指代</w:t>
      </w:r>
      <w:r>
        <w:rPr>
          <w:color w:val="333333"/>
          <w:spacing w:val="5"/>
        </w:rPr>
        <w:t>对象应出</w:t>
      </w:r>
      <w:r>
        <w:rPr>
          <w:color w:val="333333"/>
        </w:rPr>
        <w:t xml:space="preserve"> </w:t>
      </w:r>
      <w:r>
        <w:rPr>
          <w:color w:val="333333"/>
          <w:spacing w:val="1"/>
        </w:rPr>
        <w:t>现“新类群” ，只有③符合 ，故③⑥捆绑 ，排除 </w:t>
      </w:r>
      <w:r>
        <w:rPr>
          <w:color w:val="333333"/>
        </w:rPr>
        <w:t>B 项。</w:t>
      </w:r>
    </w:p>
    <w:p>
      <w:pPr>
        <w:pStyle w:val="BodyText"/>
        <w:ind w:left="172"/>
        <w:spacing w:before="18" w:line="189" w:lineRule="auto"/>
        <w:rPr/>
      </w:pPr>
      <w:r>
        <w:rPr>
          <w:color w:val="333333"/>
          <w:spacing w:val="-2"/>
        </w:rPr>
        <w:t>因此 ，选择 A 选项。</w:t>
      </w:r>
    </w:p>
    <w:p>
      <w:pPr>
        <w:spacing w:line="3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7" w:line="233" w:lineRule="auto"/>
        <w:rPr/>
      </w:pPr>
      <w:r>
        <w:rPr>
          <w:color w:val="333333"/>
          <w:spacing w:val="8"/>
        </w:rPr>
        <w:t>文段出处 ：中国高科技《中科院等科学家</w:t>
      </w:r>
      <w:r>
        <w:rPr>
          <w:color w:val="333333"/>
          <w:spacing w:val="7"/>
        </w:rPr>
        <w:t>合作研究发现一亿年前“萤火虫”</w:t>
      </w:r>
      <w:r>
        <w:rPr>
          <w:color w:val="333333"/>
          <w:spacing w:val="-44"/>
        </w:rPr>
        <w:t xml:space="preserve"> </w:t>
      </w:r>
      <w:r>
        <w:rPr>
          <w:color w:val="333333"/>
          <w:spacing w:val="7"/>
        </w:rPr>
        <w:t>》</w:t>
      </w:r>
    </w:p>
    <w:p>
      <w:pPr>
        <w:spacing w:line="233" w:lineRule="auto"/>
        <w:sectPr>
          <w:footerReference w:type="default" r:id="rId16"/>
          <w:pgSz w:w="11900" w:h="16840"/>
          <w:pgMar w:top="764" w:right="730" w:bottom="899" w:left="564" w:header="0" w:footer="684" w:gutter="0"/>
        </w:sectPr>
        <w:rPr/>
      </w:pP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3" w:line="186" w:lineRule="auto"/>
              <w:rPr/>
            </w:pPr>
            <w:r>
              <w:rPr>
                <w:rFonts w:ascii="SimSun" w:hAnsi="SimSun" w:eastAsia="SimSun" w:cs="SimSun"/>
                <w:sz w:val="22"/>
                <w:szCs w:val="22"/>
                <w:spacing w:val="1"/>
              </w:rPr>
              <w:t>46.</w:t>
            </w:r>
            <w:r>
              <w:rPr>
                <w:color w:val="666666"/>
                <w:spacing w:val="1"/>
              </w:rPr>
              <w:t>解析</w:t>
            </w:r>
          </w:p>
        </w:tc>
      </w:tr>
    </w:tbl>
    <w:p>
      <w:pPr>
        <w:pStyle w:val="BodyText"/>
        <w:ind w:left="156" w:right="129"/>
        <w:spacing w:before="87" w:line="247" w:lineRule="auto"/>
        <w:rPr/>
      </w:pPr>
      <w:r>
        <w:rPr>
          <w:color w:val="333333"/>
          <w:spacing w:val="6"/>
        </w:rPr>
        <w:t>第一步 ，对比选项 ，确定首句。①论述的是海绵的“多细胞动物”属性和最早生</w:t>
      </w:r>
      <w:r>
        <w:rPr>
          <w:color w:val="333333"/>
          <w:spacing w:val="5"/>
        </w:rPr>
        <w:t>存年代、种类 ，属于引入话题。</w:t>
      </w:r>
      <w:r>
        <w:rPr>
          <w:color w:val="333333"/>
        </w:rPr>
        <w:t xml:space="preserve">  </w:t>
      </w:r>
      <w:r>
        <w:rPr>
          <w:color w:val="333333"/>
          <w:spacing w:val="6"/>
        </w:rPr>
        <w:t>而⑤说的是其生存“依赖于独特的化学防御策略” ，属于具体论述。相比之下 ，①更适合作首句。排除 C 项和 D</w:t>
      </w:r>
      <w:r>
        <w:rPr>
          <w:color w:val="333333"/>
          <w:spacing w:val="12"/>
        </w:rPr>
        <w:t xml:space="preserve"> </w:t>
      </w:r>
      <w:r>
        <w:rPr>
          <w:color w:val="333333"/>
          <w:spacing w:val="3"/>
        </w:rPr>
        <w:t>项。</w:t>
      </w:r>
    </w:p>
    <w:p>
      <w:pPr>
        <w:pStyle w:val="BodyText"/>
        <w:ind w:left="157" w:right="100" w:hanging="1"/>
        <w:spacing w:before="20" w:line="244" w:lineRule="auto"/>
        <w:rPr/>
      </w:pPr>
      <w:r>
        <w:rPr>
          <w:color w:val="333333"/>
          <w:spacing w:val="5"/>
        </w:rPr>
        <w:t>第二步 ，对比 A 项和 B</w:t>
      </w:r>
      <w:r>
        <w:rPr>
          <w:color w:val="333333"/>
          <w:spacing w:val="-9"/>
        </w:rPr>
        <w:t xml:space="preserve"> </w:t>
      </w:r>
      <w:r>
        <w:rPr>
          <w:color w:val="333333"/>
          <w:spacing w:val="5"/>
        </w:rPr>
        <w:t>项。③句说的是海绵提取物“作为药物先导物的潜力” ，与①话题不符 ，而⑤和①都在谈</w:t>
      </w:r>
      <w:r>
        <w:rPr>
          <w:color w:val="333333"/>
        </w:rPr>
        <w:t xml:space="preserve"> </w:t>
      </w:r>
      <w:r>
        <w:rPr>
          <w:color w:val="333333"/>
          <w:spacing w:val="2"/>
        </w:rPr>
        <w:t>论其生存情况 ，适合进行话题捆绑 ，故排除 B 项。</w:t>
      </w:r>
    </w:p>
    <w:p>
      <w:pPr>
        <w:pStyle w:val="BodyText"/>
        <w:ind w:left="172"/>
        <w:spacing w:before="21" w:line="189" w:lineRule="auto"/>
        <w:rPr/>
      </w:pPr>
      <w:r>
        <w:rPr>
          <w:color w:val="333333"/>
          <w:spacing w:val="-2"/>
        </w:rPr>
        <w:t>因此 ，选择 A 选项。</w:t>
      </w:r>
    </w:p>
    <w:p>
      <w:pPr>
        <w:spacing w:line="43"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7" w:line="219" w:lineRule="auto"/>
        <w:rPr/>
      </w:pPr>
      <w:r>
        <w:rPr>
          <w:color w:val="333333"/>
          <w:spacing w:val="9"/>
        </w:rPr>
        <w:t>文段出处《从海洋放线菌天然宝库中“淘金”</w:t>
      </w:r>
      <w:r>
        <w:rPr>
          <w:color w:val="333333"/>
          <w:spacing w:val="-38"/>
        </w:rPr>
        <w:t xml:space="preserve"> </w:t>
      </w:r>
      <w:r>
        <w:rPr>
          <w:color w:val="333333"/>
          <w:spacing w:val="9"/>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47.</w:t>
            </w:r>
            <w:r>
              <w:rPr>
                <w:color w:val="666666"/>
                <w:spacing w:val="1"/>
              </w:rPr>
              <w:t>解析</w:t>
            </w:r>
          </w:p>
        </w:tc>
      </w:tr>
    </w:tbl>
    <w:p>
      <w:pPr>
        <w:pStyle w:val="BodyText"/>
        <w:ind w:left="156" w:right="160"/>
        <w:spacing w:before="87" w:line="244" w:lineRule="auto"/>
        <w:rPr/>
      </w:pPr>
      <w:r>
        <w:rPr>
          <w:color w:val="333333"/>
          <w:spacing w:val="6"/>
        </w:rPr>
        <w:t>第一步 ，对比选项 ，确定首句。从⑤论述的“南水北调工程建设就是要对水资源进行科学调剂” ，可知</w:t>
      </w:r>
      <w:r>
        <w:rPr>
          <w:color w:val="333333"/>
          <w:spacing w:val="5"/>
        </w:rPr>
        <w:t>此句前应</w:t>
      </w:r>
      <w:r>
        <w:rPr>
          <w:color w:val="333333"/>
        </w:rPr>
        <w:t xml:space="preserve"> </w:t>
      </w:r>
      <w:r>
        <w:rPr>
          <w:color w:val="333333"/>
          <w:spacing w:val="6"/>
        </w:rPr>
        <w:t>有水资源调剂的原因或必要性 ，不适合做首句</w:t>
      </w:r>
      <w:r>
        <w:rPr>
          <w:color w:val="333333"/>
          <w:spacing w:val="5"/>
        </w:rPr>
        <w:t>。排除 D 项。</w:t>
      </w:r>
    </w:p>
    <w:p>
      <w:pPr>
        <w:pStyle w:val="BodyText"/>
        <w:ind w:left="156" w:right="139"/>
        <w:spacing w:before="23" w:line="247" w:lineRule="auto"/>
        <w:rPr/>
      </w:pPr>
      <w:r>
        <w:rPr>
          <w:color w:val="333333"/>
          <w:spacing w:val="5"/>
        </w:rPr>
        <w:t>第二步 ，对比剩余选项。③⑥两句话进行话题捆绑 ，论述“水资源不均衡”</w:t>
      </w:r>
      <w:r>
        <w:rPr>
          <w:color w:val="333333"/>
          <w:spacing w:val="4"/>
        </w:rPr>
        <w:t xml:space="preserve"> ，排除 B 项。对比④和⑤</w:t>
      </w:r>
      <w:r>
        <w:rPr>
          <w:color w:val="333333"/>
          <w:spacing w:val="24"/>
          <w:w w:val="101"/>
        </w:rPr>
        <w:t xml:space="preserve"> </w:t>
      </w:r>
      <w:r>
        <w:rPr>
          <w:color w:val="333333"/>
          <w:spacing w:val="4"/>
        </w:rPr>
        <w:t>,</w:t>
      </w:r>
      <w:r>
        <w:rPr>
          <w:color w:val="333333"/>
          <w:spacing w:val="44"/>
          <w:w w:val="101"/>
        </w:rPr>
        <w:t xml:space="preserve"> </w:t>
      </w:r>
      <w:r>
        <w:rPr>
          <w:color w:val="333333"/>
          <w:spacing w:val="4"/>
        </w:rPr>
        <w:t>④说的是</w:t>
      </w:r>
      <w:r>
        <w:rPr>
          <w:color w:val="333333"/>
        </w:rPr>
        <w:t xml:space="preserve"> </w:t>
      </w:r>
      <w:r>
        <w:rPr>
          <w:color w:val="333333"/>
          <w:spacing w:val="6"/>
        </w:rPr>
        <w:t>“水资源格局影响经济发展” ，属于“水资源调剂”的原因 ，而⑤属于做法、对策。所以⑤更适合做尾句</w:t>
      </w:r>
      <w:r>
        <w:rPr>
          <w:color w:val="333333"/>
          <w:spacing w:val="5"/>
        </w:rPr>
        <w:t xml:space="preserve"> ，排除</w:t>
      </w:r>
      <w:r>
        <w:rPr>
          <w:color w:val="333333"/>
        </w:rPr>
        <w:t xml:space="preserve"> </w:t>
      </w:r>
      <w:r>
        <w:rPr>
          <w:color w:val="333333"/>
          <w:spacing w:val="3"/>
        </w:rPr>
        <w:t>A</w:t>
      </w:r>
      <w:r>
        <w:rPr>
          <w:color w:val="333333"/>
          <w:spacing w:val="-7"/>
        </w:rPr>
        <w:t xml:space="preserve"> </w:t>
      </w:r>
      <w:r>
        <w:rPr>
          <w:color w:val="333333"/>
          <w:spacing w:val="3"/>
        </w:rPr>
        <w:t>项。</w:t>
      </w:r>
    </w:p>
    <w:p>
      <w:pPr>
        <w:pStyle w:val="BodyText"/>
        <w:ind w:left="172"/>
        <w:spacing w:before="21" w:line="189" w:lineRule="auto"/>
        <w:rPr/>
      </w:pPr>
      <w:r>
        <w:rPr>
          <w:color w:val="333333"/>
          <w:spacing w:val="-2"/>
        </w:rPr>
        <w:t>因此 ，选择 C 选项。</w:t>
      </w:r>
    </w:p>
    <w:p>
      <w:pPr>
        <w:spacing w:line="48"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9"/>
        <w:spacing w:before="48" w:line="218" w:lineRule="auto"/>
        <w:rPr/>
      </w:pPr>
      <w:r>
        <w:rPr>
          <w:color w:val="333333"/>
          <w:spacing w:val="7"/>
        </w:rPr>
        <w:t>文段出处 ：求是网《南水北调事关战略全局、长远发展、人民福祉》</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48.</w:t>
            </w:r>
            <w:r>
              <w:rPr>
                <w:color w:val="666666"/>
                <w:spacing w:val="1"/>
              </w:rPr>
              <w:t>解析</w:t>
            </w:r>
          </w:p>
        </w:tc>
      </w:tr>
    </w:tbl>
    <w:p>
      <w:pPr>
        <w:pStyle w:val="BodyText"/>
        <w:ind w:left="156" w:right="160"/>
        <w:spacing w:before="88" w:line="250" w:lineRule="auto"/>
        <w:jc w:val="both"/>
        <w:rPr/>
      </w:pPr>
      <w:r>
        <w:rPr>
          <w:color w:val="333333"/>
          <w:spacing w:val="9"/>
        </w:rPr>
        <w:t>第一步 ，分析文段。文段介绍了改革开放以来的“聚集效应</w:t>
      </w:r>
      <w:r>
        <w:rPr>
          <w:color w:val="333333"/>
          <w:spacing w:val="8"/>
        </w:rPr>
        <w:t>”到如今人才“下沉”的转变。紧接着通过段尾“那</w:t>
      </w:r>
      <w:r>
        <w:rPr>
          <w:color w:val="333333"/>
        </w:rPr>
        <w:t xml:space="preserve"> </w:t>
      </w:r>
      <w:r>
        <w:rPr>
          <w:color w:val="333333"/>
          <w:spacing w:val="8"/>
        </w:rPr>
        <w:t>么”</w:t>
      </w:r>
      <w:r>
        <w:rPr>
          <w:color w:val="333333"/>
          <w:spacing w:val="-42"/>
        </w:rPr>
        <w:t xml:space="preserve"> </w:t>
      </w:r>
      <w:r>
        <w:rPr>
          <w:color w:val="333333"/>
          <w:spacing w:val="8"/>
        </w:rPr>
        <w:t>引出“二三线城市与一线城市差距缩小 ，人才流动多元化开始出现”</w:t>
      </w:r>
      <w:r>
        <w:rPr>
          <w:color w:val="333333"/>
          <w:spacing w:val="-43"/>
        </w:rPr>
        <w:t xml:space="preserve"> </w:t>
      </w:r>
      <w:r>
        <w:rPr>
          <w:color w:val="333333"/>
          <w:spacing w:val="8"/>
        </w:rPr>
        <w:t>。那么接下来要说的就</w:t>
      </w:r>
      <w:r>
        <w:rPr>
          <w:color w:val="333333"/>
          <w:spacing w:val="7"/>
        </w:rPr>
        <w:t>是为什么会出现</w:t>
      </w:r>
      <w:r>
        <w:rPr>
          <w:color w:val="333333"/>
        </w:rPr>
        <w:t xml:space="preserve"> </w:t>
      </w:r>
      <w:r>
        <w:rPr>
          <w:color w:val="333333"/>
          <w:spacing w:val="3"/>
        </w:rPr>
        <w:t>这种情况 ，即解释原因。</w:t>
      </w:r>
    </w:p>
    <w:p>
      <w:pPr>
        <w:pStyle w:val="BodyText"/>
        <w:ind w:left="171" w:right="4004" w:hanging="15"/>
        <w:spacing w:before="8" w:line="222" w:lineRule="auto"/>
        <w:rPr/>
      </w:pPr>
      <w:r>
        <w:rPr>
          <w:color w:val="333333"/>
          <w:spacing w:val="3"/>
        </w:rPr>
        <w:t>第二步 ，对比选项。</w:t>
      </w:r>
      <w:r>
        <w:rPr>
          <w:color w:val="333333"/>
          <w:spacing w:val="-38"/>
        </w:rPr>
        <w:t xml:space="preserve"> </w:t>
      </w:r>
      <w:r>
        <w:rPr>
          <w:color w:val="333333"/>
          <w:spacing w:val="3"/>
        </w:rPr>
        <w:t>C 项为人才“下沉”</w:t>
      </w:r>
      <w:r>
        <w:rPr>
          <w:color w:val="333333"/>
          <w:spacing w:val="-40"/>
        </w:rPr>
        <w:t xml:space="preserve"> </w:t>
      </w:r>
      <w:r>
        <w:rPr>
          <w:color w:val="333333"/>
          <w:spacing w:val="3"/>
        </w:rPr>
        <w:t>出现的</w:t>
      </w:r>
      <w:r>
        <w:rPr>
          <w:color w:val="333333"/>
          <w:spacing w:val="2"/>
        </w:rPr>
        <w:t>具体原因 ，符合题意。</w:t>
      </w:r>
      <w:r>
        <w:rPr>
          <w:color w:val="333333"/>
        </w:rPr>
        <w:t xml:space="preserve"> </w:t>
      </w:r>
      <w:r>
        <w:rPr>
          <w:color w:val="333333"/>
          <w:spacing w:val="-2"/>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7" w:right="148"/>
        <w:spacing w:before="88" w:line="238" w:lineRule="auto"/>
        <w:rPr/>
      </w:pPr>
      <w:r>
        <w:rPr>
          <w:color w:val="333333"/>
          <w:spacing w:val="5"/>
        </w:rPr>
        <w:t>A 项 ：“连锁反应”应该在解释清楚为何出现“扩散效应”后的内容。</w:t>
      </w:r>
      <w:r>
        <w:rPr>
          <w:color w:val="333333"/>
          <w:spacing w:val="-11"/>
        </w:rPr>
        <w:t xml:space="preserve"> </w:t>
      </w:r>
      <w:r>
        <w:rPr>
          <w:color w:val="333333"/>
          <w:spacing w:val="5"/>
        </w:rPr>
        <w:t>B 项和 D 项 ：论述的是模式转变前的“聚</w:t>
      </w:r>
      <w:r>
        <w:rPr>
          <w:color w:val="333333"/>
        </w:rPr>
        <w:t xml:space="preserve"> </w:t>
      </w:r>
      <w:r>
        <w:rPr>
          <w:color w:val="333333"/>
          <w:spacing w:val="1"/>
        </w:rPr>
        <w:t>集效应” ，非重点。</w:t>
      </w:r>
    </w:p>
    <w:p>
      <w:pPr>
        <w:pStyle w:val="BodyText"/>
        <w:ind w:left="159"/>
        <w:spacing w:before="1" w:line="218" w:lineRule="auto"/>
        <w:rPr/>
      </w:pPr>
      <w:r>
        <w:rPr>
          <w:color w:val="333333"/>
          <w:spacing w:val="6"/>
        </w:rPr>
        <w:t>文段出处 ：环球网《</w:t>
      </w:r>
      <w:r>
        <w:rPr>
          <w:color w:val="333333"/>
          <w:spacing w:val="-36"/>
        </w:rPr>
        <w:t xml:space="preserve"> </w:t>
      </w:r>
      <w:r>
        <w:rPr>
          <w:color w:val="333333"/>
          <w:spacing w:val="6"/>
        </w:rPr>
        <w:t>“人才下沉”开拓更大发展空</w:t>
      </w:r>
      <w:r>
        <w:rPr>
          <w:color w:val="333333"/>
          <w:spacing w:val="5"/>
        </w:rPr>
        <w:t>间》</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2"/>
              <w:spacing w:before="91" w:line="187" w:lineRule="auto"/>
              <w:rPr/>
            </w:pPr>
            <w:r>
              <w:rPr>
                <w:rFonts w:ascii="SimSun" w:hAnsi="SimSun" w:eastAsia="SimSun" w:cs="SimSun"/>
                <w:sz w:val="22"/>
                <w:szCs w:val="22"/>
                <w:spacing w:val="1"/>
              </w:rPr>
              <w:t>49.</w:t>
            </w:r>
            <w:r>
              <w:rPr>
                <w:color w:val="666666"/>
                <w:spacing w:val="1"/>
              </w:rPr>
              <w:t>解析</w:t>
            </w:r>
          </w:p>
        </w:tc>
      </w:tr>
    </w:tbl>
    <w:p>
      <w:pPr>
        <w:pStyle w:val="BodyText"/>
        <w:ind w:left="156"/>
        <w:spacing w:before="87" w:line="190" w:lineRule="auto"/>
        <w:rPr/>
      </w:pPr>
      <w:r>
        <w:rPr>
          <w:color w:val="333333"/>
          <w:spacing w:val="3"/>
        </w:rPr>
        <w:t>第一步 ，分析文段 ，将选项与原文一一对应。</w:t>
      </w:r>
    </w:p>
    <w:p>
      <w:pPr>
        <w:pStyle w:val="BodyText"/>
        <w:ind w:left="159" w:hanging="3"/>
        <w:spacing w:before="87" w:line="250" w:lineRule="auto"/>
        <w:rPr/>
      </w:pPr>
      <w:r>
        <w:rPr>
          <w:color w:val="333333"/>
          <w:spacing w:val="5"/>
        </w:rPr>
        <w:t>第二步 ，辨析选项。A 项对应尾句“为此 ，研究人员开发出了一种新药 ，该药物通过提高 </w:t>
      </w:r>
      <w:r>
        <w:rPr>
          <w:color w:val="333333"/>
        </w:rPr>
        <w:t>CMA</w:t>
      </w:r>
      <w:r>
        <w:rPr>
          <w:color w:val="333333"/>
          <w:spacing w:val="5"/>
        </w:rPr>
        <w:t xml:space="preserve"> 关键成分的受体水</w:t>
      </w:r>
      <w:r>
        <w:rPr>
          <w:color w:val="333333"/>
          <w:spacing w:val="16"/>
        </w:rPr>
        <w:t xml:space="preserve"> </w:t>
      </w:r>
      <w:r>
        <w:rPr>
          <w:color w:val="333333"/>
          <w:spacing w:val="6"/>
        </w:rPr>
        <w:t>平来重振 </w:t>
      </w:r>
      <w:r>
        <w:rPr>
          <w:color w:val="333333"/>
        </w:rPr>
        <w:t>CMA</w:t>
      </w:r>
      <w:r>
        <w:rPr>
          <w:color w:val="333333"/>
          <w:spacing w:val="6"/>
        </w:rPr>
        <w:t xml:space="preserve"> 效率 ，从而改善小鼠记忆力 ，显示</w:t>
      </w:r>
      <w:r>
        <w:rPr>
          <w:color w:val="333333"/>
          <w:spacing w:val="5"/>
        </w:rPr>
        <w:t>出治疗阿尔兹海默症的潜力” ，仅是“有治疗阿尔兹海默症的</w:t>
      </w:r>
    </w:p>
    <w:p>
      <w:pPr>
        <w:pStyle w:val="BodyText"/>
        <w:ind w:left="168" w:right="201" w:hanging="10"/>
        <w:spacing w:before="7" w:line="249" w:lineRule="auto"/>
        <w:rPr/>
      </w:pPr>
      <w:r>
        <w:rPr>
          <w:color w:val="333333"/>
          <w:spacing w:val="5"/>
        </w:rPr>
        <w:t>潜力”而非“能够减缓阿尔兹海默症的发展” ，A 项曲解文意 ，说法错</w:t>
      </w:r>
      <w:r>
        <w:rPr>
          <w:color w:val="333333"/>
          <w:spacing w:val="4"/>
        </w:rPr>
        <w:t>误 ，排除。</w:t>
      </w:r>
      <w:r>
        <w:rPr>
          <w:color w:val="333333"/>
          <w:spacing w:val="-28"/>
        </w:rPr>
        <w:t xml:space="preserve"> </w:t>
      </w:r>
      <w:r>
        <w:rPr>
          <w:color w:val="333333"/>
          <w:spacing w:val="4"/>
        </w:rPr>
        <w:t>B 项对应后半部分“而早期的</w:t>
      </w:r>
      <w:r>
        <w:rPr>
          <w:color w:val="333333"/>
        </w:rPr>
        <w:t xml:space="preserve"> </w:t>
      </w:r>
      <w:r>
        <w:rPr>
          <w:color w:val="333333"/>
          <w:spacing w:val="5"/>
        </w:rPr>
        <w:t>阿尔兹海默症也会损害 </w:t>
      </w:r>
      <w:r>
        <w:rPr>
          <w:color w:val="333333"/>
        </w:rPr>
        <w:t>CMA</w:t>
      </w:r>
      <w:r>
        <w:rPr>
          <w:color w:val="333333"/>
          <w:spacing w:val="5"/>
        </w:rPr>
        <w:t xml:space="preserve"> ，使 </w:t>
      </w:r>
      <w:r>
        <w:rPr>
          <w:color w:val="333333"/>
        </w:rPr>
        <w:t>CMA</w:t>
      </w:r>
      <w:r>
        <w:rPr>
          <w:color w:val="333333"/>
          <w:spacing w:val="5"/>
        </w:rPr>
        <w:t xml:space="preserve"> 活性显著降低。为此 ，研究人员开发出了一种新药 ，该药物通过提高</w:t>
      </w:r>
    </w:p>
    <w:p>
      <w:pPr>
        <w:pStyle w:val="BodyText"/>
        <w:ind w:left="156" w:right="74" w:firstLine="9"/>
        <w:spacing w:before="8" w:line="250" w:lineRule="auto"/>
        <w:rPr/>
      </w:pPr>
      <w:r>
        <w:rPr>
          <w:color w:val="333333"/>
        </w:rPr>
        <w:t>CMA</w:t>
      </w:r>
      <w:r>
        <w:rPr>
          <w:color w:val="333333"/>
          <w:spacing w:val="6"/>
        </w:rPr>
        <w:t xml:space="preserve"> 关键成分的受体水平来重振 </w:t>
      </w:r>
      <w:r>
        <w:rPr>
          <w:color w:val="333333"/>
        </w:rPr>
        <w:t>CMA</w:t>
      </w:r>
      <w:r>
        <w:rPr>
          <w:color w:val="333333"/>
          <w:spacing w:val="6"/>
        </w:rPr>
        <w:t xml:space="preserve"> 效率 ，</w:t>
      </w:r>
      <w:r>
        <w:rPr>
          <w:color w:val="333333"/>
          <w:spacing w:val="5"/>
        </w:rPr>
        <w:t>从而改善小鼠记忆力 ，显示出治疗阿尔兹海默症的潜力” ，说法正</w:t>
      </w:r>
      <w:r>
        <w:rPr>
          <w:color w:val="333333"/>
        </w:rPr>
        <w:t xml:space="preserve"> </w:t>
      </w:r>
      <w:r>
        <w:rPr>
          <w:color w:val="333333"/>
          <w:spacing w:val="6"/>
        </w:rPr>
        <w:t>确。</w:t>
      </w:r>
      <w:r>
        <w:rPr>
          <w:color w:val="333333"/>
          <w:spacing w:val="-37"/>
        </w:rPr>
        <w:t xml:space="preserve"> </w:t>
      </w:r>
      <w:r>
        <w:rPr>
          <w:color w:val="333333"/>
          <w:spacing w:val="6"/>
        </w:rPr>
        <w:t>C 项对应“而早期的阿尔兹海默症也会损害 </w:t>
      </w:r>
      <w:r>
        <w:rPr>
          <w:color w:val="333333"/>
        </w:rPr>
        <w:t>CMA</w:t>
      </w:r>
      <w:r>
        <w:rPr>
          <w:color w:val="333333"/>
          <w:spacing w:val="6"/>
        </w:rPr>
        <w:t xml:space="preserve"> ，使 </w:t>
      </w:r>
      <w:r>
        <w:rPr>
          <w:color w:val="333333"/>
        </w:rPr>
        <w:t>CMA</w:t>
      </w:r>
      <w:r>
        <w:rPr>
          <w:color w:val="333333"/>
          <w:spacing w:val="6"/>
        </w:rPr>
        <w:t xml:space="preserve"> 活性显著降低” ，而非“阿尔兹海默症抑制了</w:t>
      </w:r>
    </w:p>
    <w:p>
      <w:pPr>
        <w:pStyle w:val="BodyText"/>
        <w:ind w:left="167" w:right="247" w:hanging="2"/>
        <w:spacing w:before="4" w:line="251" w:lineRule="auto"/>
        <w:rPr/>
      </w:pPr>
      <w:r>
        <w:rPr>
          <w:color w:val="333333"/>
        </w:rPr>
        <w:t>CMA</w:t>
      </w:r>
      <w:r>
        <w:rPr>
          <w:color w:val="333333"/>
          <w:spacing w:val="4"/>
        </w:rPr>
        <w:t xml:space="preserve"> 的发生” ，曲解文意 ，排除。</w:t>
      </w:r>
      <w:r>
        <w:rPr>
          <w:color w:val="333333"/>
          <w:spacing w:val="-28"/>
        </w:rPr>
        <w:t xml:space="preserve"> </w:t>
      </w:r>
      <w:r>
        <w:rPr>
          <w:color w:val="333333"/>
          <w:spacing w:val="4"/>
        </w:rPr>
        <w:t>D 项“抑制有害蛋白</w:t>
      </w:r>
      <w:r>
        <w:rPr>
          <w:color w:val="333333"/>
          <w:spacing w:val="3"/>
        </w:rPr>
        <w:t>质积累能够提高记忆力”文中并无论及 ，无中生有 ，排</w:t>
      </w:r>
      <w:r>
        <w:rPr>
          <w:color w:val="333333"/>
        </w:rPr>
        <w:t xml:space="preserve"> </w:t>
      </w:r>
      <w:r>
        <w:rPr>
          <w:color w:val="333333"/>
          <w:spacing w:val="-3"/>
        </w:rPr>
        <w:t>除。</w:t>
      </w:r>
    </w:p>
    <w:p>
      <w:pPr>
        <w:pStyle w:val="BodyText"/>
        <w:ind w:left="172"/>
        <w:spacing w:before="4" w:line="189" w:lineRule="auto"/>
        <w:rPr/>
      </w:pPr>
      <w:r>
        <w:rPr>
          <w:color w:val="333333"/>
          <w:spacing w:val="-2"/>
        </w:rPr>
        <w:t>因此 ，选择 B 选项。</w:t>
      </w:r>
    </w:p>
    <w:p>
      <w:pPr>
        <w:spacing w:line="49"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9"/>
        <w:spacing w:before="48" w:line="233" w:lineRule="auto"/>
        <w:rPr/>
      </w:pPr>
      <w:r>
        <w:rPr>
          <w:color w:val="333333"/>
          <w:spacing w:val="2"/>
        </w:rPr>
        <w:t>文段出处 ：网易《</w:t>
      </w:r>
      <w:r>
        <w:rPr>
          <w:color w:val="333333"/>
          <w:spacing w:val="-14"/>
        </w:rPr>
        <w:t xml:space="preserve"> </w:t>
      </w:r>
      <w:r>
        <w:rPr>
          <w:color w:val="333333"/>
        </w:rPr>
        <w:t>Cell</w:t>
      </w:r>
      <w:r>
        <w:rPr>
          <w:color w:val="333333"/>
          <w:spacing w:val="2"/>
        </w:rPr>
        <w:t xml:space="preserve"> ：重磅 ！清除脑细胞中“垃圾” ，逆转阿尔茨海默关键症状》</w:t>
      </w:r>
    </w:p>
    <w:p>
      <w:pPr>
        <w:spacing w:line="233" w:lineRule="auto"/>
        <w:sectPr>
          <w:footerReference w:type="default" r:id="rId17"/>
          <w:pgSz w:w="11900" w:h="16840"/>
          <w:pgMar w:top="720" w:right="730" w:bottom="899" w:left="564" w:header="0" w:footer="684" w:gutter="0"/>
        </w:sectPr>
        <w:rPr/>
      </w:pP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50.</w:t>
            </w:r>
            <w:r>
              <w:rPr>
                <w:color w:val="666666"/>
              </w:rPr>
              <w:t>解析</w:t>
            </w:r>
          </w:p>
        </w:tc>
      </w:tr>
    </w:tbl>
    <w:p>
      <w:pPr>
        <w:pStyle w:val="BodyText"/>
        <w:ind w:left="157" w:right="129" w:hanging="1"/>
        <w:spacing w:before="84" w:line="251" w:lineRule="auto"/>
        <w:jc w:val="both"/>
        <w:rPr/>
      </w:pPr>
      <w:r>
        <w:rPr>
          <w:color w:val="333333"/>
          <w:spacing w:val="9"/>
        </w:rPr>
        <w:t>第一步 ，分析文段。文段首句介绍了知识产权诉前行为保</w:t>
      </w:r>
      <w:r>
        <w:rPr>
          <w:color w:val="333333"/>
          <w:spacing w:val="8"/>
        </w:rPr>
        <w:t>全的概念内涵。后半部分介绍了知识产权诉前行为保全</w:t>
      </w:r>
      <w:r>
        <w:rPr>
          <w:color w:val="333333"/>
        </w:rPr>
        <w:t xml:space="preserve"> </w:t>
      </w:r>
      <w:r>
        <w:rPr>
          <w:color w:val="333333"/>
          <w:spacing w:val="7"/>
        </w:rPr>
        <w:t>的作用——它属于知识产权侵权救济的一种暂时性措施 ，有着维权“及时雨”的功能 ；在国家加大知识产权保护</w:t>
      </w:r>
      <w:r>
        <w:rPr>
          <w:color w:val="333333"/>
          <w:spacing w:val="11"/>
        </w:rPr>
        <w:t xml:space="preserve"> </w:t>
      </w:r>
      <w:r>
        <w:rPr>
          <w:color w:val="333333"/>
          <w:spacing w:val="5"/>
        </w:rPr>
        <w:t>力度 ，建立知识产权侵权惩罚性赔偿制度的背景下 ，能够及时有效地制止侵权行为。</w:t>
      </w:r>
      <w:r>
        <w:rPr>
          <w:color w:val="333333"/>
          <w:spacing w:val="-12"/>
        </w:rPr>
        <w:t xml:space="preserve"> </w:t>
      </w:r>
      <w:r>
        <w:rPr>
          <w:color w:val="333333"/>
          <w:spacing w:val="5"/>
        </w:rPr>
        <w:t>由此可知 ，整个文段为并列</w:t>
      </w:r>
      <w:r>
        <w:rPr>
          <w:color w:val="333333"/>
        </w:rPr>
        <w:t xml:space="preserve"> </w:t>
      </w:r>
      <w:r>
        <w:rPr>
          <w:color w:val="333333"/>
          <w:spacing w:val="5"/>
        </w:rPr>
        <w:t>结构 ，核心话题为“知识产权诉前行为保全” ，主要介绍其概念和作用。</w:t>
      </w:r>
    </w:p>
    <w:p>
      <w:pPr>
        <w:pStyle w:val="BodyText"/>
        <w:ind w:left="171" w:right="5667" w:hanging="15"/>
        <w:spacing w:before="7" w:line="222" w:lineRule="auto"/>
        <w:rPr/>
      </w:pPr>
      <w:r>
        <w:rPr>
          <w:color w:val="333333"/>
          <w:spacing w:val="3"/>
        </w:rPr>
        <w:t>第二步 ，对比选项。</w:t>
      </w:r>
      <w:r>
        <w:rPr>
          <w:color w:val="333333"/>
          <w:spacing w:val="-23"/>
        </w:rPr>
        <w:t xml:space="preserve"> </w:t>
      </w:r>
      <w:r>
        <w:rPr>
          <w:color w:val="333333"/>
          <w:spacing w:val="3"/>
        </w:rPr>
        <w:t>D 项是对整个文段的全面概括。</w:t>
      </w:r>
      <w:r>
        <w:rPr>
          <w:color w:val="333333"/>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spacing w:before="85" w:line="190" w:lineRule="auto"/>
        <w:rPr/>
      </w:pPr>
      <w:r>
        <w:rPr>
          <w:color w:val="333333"/>
          <w:spacing w:val="4"/>
        </w:rPr>
        <w:t>A 项和 C 项 ：“救济原则”“赔偿策略”均无中生有。</w:t>
      </w:r>
      <w:r>
        <w:rPr>
          <w:color w:val="333333"/>
          <w:spacing w:val="-28"/>
        </w:rPr>
        <w:t xml:space="preserve"> </w:t>
      </w:r>
      <w:r>
        <w:rPr>
          <w:color w:val="333333"/>
          <w:spacing w:val="4"/>
        </w:rPr>
        <w:t>B 项</w:t>
      </w:r>
      <w:r>
        <w:rPr>
          <w:color w:val="333333"/>
          <w:spacing w:val="3"/>
        </w:rPr>
        <w:t xml:space="preserve"> ：属于文中的部分内容 ，不能概括整个文段。</w:t>
      </w:r>
    </w:p>
    <w:p>
      <w:pPr>
        <w:pStyle w:val="BodyText"/>
        <w:ind w:left="159"/>
        <w:spacing w:before="50" w:line="219" w:lineRule="auto"/>
        <w:rPr/>
      </w:pPr>
      <w:r>
        <w:rPr>
          <w:color w:val="333333"/>
          <w:spacing w:val="7"/>
        </w:rPr>
        <w:t>文段出处 ：中国法院网《知识产权诉前行为保</w:t>
      </w:r>
      <w:r>
        <w:rPr>
          <w:color w:val="333333"/>
          <w:spacing w:val="6"/>
        </w:rPr>
        <w:t>全探析》</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51.</w:t>
            </w:r>
            <w:r>
              <w:rPr>
                <w:color w:val="666666"/>
              </w:rPr>
              <w:t>解析</w:t>
            </w:r>
          </w:p>
        </w:tc>
      </w:tr>
    </w:tbl>
    <w:p>
      <w:pPr>
        <w:pStyle w:val="BodyText"/>
        <w:ind w:left="157" w:right="31" w:hanging="1"/>
        <w:spacing w:before="84" w:line="251" w:lineRule="auto"/>
        <w:rPr/>
      </w:pPr>
      <w:r>
        <w:rPr>
          <w:color w:val="333333"/>
          <w:spacing w:val="7"/>
        </w:rPr>
        <w:t>第一步 ，分析文段。文段首句通过转折关联词“尽管</w:t>
      </w:r>
      <w:r>
        <w:rPr>
          <w:color w:val="333333"/>
          <w:spacing w:val="-31"/>
        </w:rPr>
        <w:t xml:space="preserve"> </w:t>
      </w:r>
      <w:r>
        <w:rPr>
          <w:color w:val="333333"/>
          <w:spacing w:val="7"/>
        </w:rPr>
        <w:t>…</w:t>
      </w:r>
      <w:r>
        <w:rPr>
          <w:color w:val="333333"/>
          <w:spacing w:val="-44"/>
        </w:rPr>
        <w:t xml:space="preserve"> </w:t>
      </w:r>
      <w:r>
        <w:rPr>
          <w:color w:val="333333"/>
          <w:spacing w:val="7"/>
        </w:rPr>
        <w:t>…但”</w:t>
      </w:r>
      <w:r>
        <w:rPr>
          <w:color w:val="333333"/>
          <w:spacing w:val="-42"/>
        </w:rPr>
        <w:t xml:space="preserve"> </w:t>
      </w:r>
      <w:r>
        <w:rPr>
          <w:color w:val="333333"/>
          <w:spacing w:val="7"/>
        </w:rPr>
        <w:t>引出话题“土地适度规模经营”</w:t>
      </w:r>
      <w:r>
        <w:rPr>
          <w:color w:val="333333"/>
          <w:spacing w:val="-43"/>
        </w:rPr>
        <w:t xml:space="preserve"> </w:t>
      </w:r>
      <w:r>
        <w:rPr>
          <w:color w:val="333333"/>
          <w:spacing w:val="7"/>
        </w:rPr>
        <w:t>。接下来并列列举了</w:t>
      </w:r>
      <w:r>
        <w:rPr>
          <w:color w:val="333333"/>
        </w:rPr>
        <w:t xml:space="preserve"> </w:t>
      </w:r>
      <w:r>
        <w:rPr>
          <w:color w:val="333333"/>
          <w:spacing w:val="9"/>
        </w:rPr>
        <w:t>我国土地适度规模经营的两种主要方式。最后一句话总结</w:t>
      </w:r>
      <w:r>
        <w:rPr>
          <w:color w:val="333333"/>
          <w:spacing w:val="8"/>
        </w:rPr>
        <w:t>了这两种方式的共同特点 ，即都形成了土地农户承包经</w:t>
      </w:r>
      <w:r>
        <w:rPr>
          <w:color w:val="333333"/>
        </w:rPr>
        <w:t xml:space="preserve">   </w:t>
      </w:r>
      <w:r>
        <w:rPr>
          <w:color w:val="333333"/>
          <w:spacing w:val="7"/>
        </w:rPr>
        <w:t>营权的共享。文段为“分—总”结构 ，重点在尾句 ，作者意在说明土地适度规模经营的核心特征是经营权共享。</w:t>
      </w:r>
    </w:p>
    <w:p>
      <w:pPr>
        <w:pStyle w:val="BodyText"/>
        <w:ind w:left="171" w:right="4218" w:hanging="15"/>
        <w:spacing w:before="6" w:line="222" w:lineRule="auto"/>
        <w:rPr/>
      </w:pPr>
      <w:r>
        <w:rPr>
          <w:color w:val="333333"/>
          <w:spacing w:val="3"/>
        </w:rPr>
        <w:t>第二步 ，对比选项。</w:t>
      </w:r>
      <w:r>
        <w:rPr>
          <w:color w:val="333333"/>
          <w:spacing w:val="-38"/>
        </w:rPr>
        <w:t xml:space="preserve"> </w:t>
      </w:r>
      <w:r>
        <w:rPr>
          <w:color w:val="333333"/>
          <w:spacing w:val="3"/>
        </w:rPr>
        <w:t>C 项是对文段重点的归纳概括 ，符合作者意图。</w:t>
      </w:r>
      <w:r>
        <w:rPr>
          <w:color w:val="333333"/>
        </w:rPr>
        <w:t xml:space="preserve"> </w:t>
      </w:r>
      <w:r>
        <w:rPr>
          <w:color w:val="333333"/>
          <w:spacing w:val="-2"/>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5" w:line="184" w:lineRule="auto"/>
              <w:rPr/>
            </w:pPr>
            <w:r>
              <w:rPr>
                <w:color w:val="666666"/>
                <w:spacing w:val="7"/>
              </w:rPr>
              <w:t>拓展</w:t>
            </w:r>
          </w:p>
        </w:tc>
      </w:tr>
    </w:tbl>
    <w:p>
      <w:pPr>
        <w:pStyle w:val="BodyText"/>
        <w:ind w:left="157"/>
        <w:spacing w:before="86" w:line="190" w:lineRule="auto"/>
        <w:rPr/>
      </w:pPr>
      <w:r>
        <w:rPr>
          <w:color w:val="333333"/>
          <w:spacing w:val="5"/>
        </w:rPr>
        <w:t>A 项 ：“土地经营权的制度创新”表述不明确 ，没有提到“经营权共享” ，且“促进农业发展”文段未提及。</w:t>
      </w:r>
      <w:r>
        <w:rPr>
          <w:color w:val="333333"/>
          <w:spacing w:val="-17"/>
        </w:rPr>
        <w:t xml:space="preserve"> </w:t>
      </w:r>
      <w:r>
        <w:rPr>
          <w:color w:val="333333"/>
          <w:spacing w:val="5"/>
        </w:rPr>
        <w:t>B</w:t>
      </w:r>
    </w:p>
    <w:p>
      <w:pPr>
        <w:pStyle w:val="BodyText"/>
        <w:ind w:left="158" w:right="165" w:hanging="2"/>
        <w:spacing w:before="87" w:line="239" w:lineRule="auto"/>
        <w:rPr/>
      </w:pPr>
      <w:r>
        <w:rPr>
          <w:color w:val="333333"/>
          <w:spacing w:val="4"/>
        </w:rPr>
        <w:t>项 ：“土地经营权的流转”只是一种方式 ，表述片面。</w:t>
      </w:r>
      <w:r>
        <w:rPr>
          <w:color w:val="333333"/>
          <w:spacing w:val="-28"/>
        </w:rPr>
        <w:t xml:space="preserve"> </w:t>
      </w:r>
      <w:r>
        <w:rPr>
          <w:color w:val="333333"/>
          <w:spacing w:val="4"/>
        </w:rPr>
        <w:t>D 项 ：“农业专业化”文段未提</w:t>
      </w:r>
      <w:r>
        <w:rPr>
          <w:color w:val="333333"/>
          <w:spacing w:val="3"/>
        </w:rPr>
        <w:t>及 ，且“土地权属”与原</w:t>
      </w:r>
      <w:r>
        <w:rPr>
          <w:color w:val="333333"/>
        </w:rPr>
        <w:t xml:space="preserve"> </w:t>
      </w:r>
      <w:r>
        <w:rPr>
          <w:color w:val="333333"/>
          <w:spacing w:val="7"/>
        </w:rPr>
        <w:t>文话题不一致。</w:t>
      </w:r>
    </w:p>
    <w:p>
      <w:pPr>
        <w:pStyle w:val="BodyText"/>
        <w:ind w:left="159"/>
        <w:spacing w:before="1" w:line="218" w:lineRule="auto"/>
        <w:rPr/>
      </w:pPr>
      <w:r>
        <w:rPr>
          <w:color w:val="333333"/>
          <w:spacing w:val="4"/>
        </w:rPr>
        <w:t>文段出处 ：《人民要论 ：抓好农村重点改</w:t>
      </w:r>
      <w:r>
        <w:rPr>
          <w:color w:val="333333"/>
          <w:spacing w:val="3"/>
        </w:rPr>
        <w:t>革任务》</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52.</w:t>
            </w:r>
            <w:r>
              <w:rPr>
                <w:color w:val="666666"/>
              </w:rPr>
              <w:t>解析</w:t>
            </w:r>
          </w:p>
        </w:tc>
      </w:tr>
    </w:tbl>
    <w:p>
      <w:pPr>
        <w:pStyle w:val="BodyText"/>
        <w:ind w:left="165" w:right="163" w:hanging="9"/>
        <w:spacing w:before="87" w:line="242" w:lineRule="auto"/>
        <w:rPr/>
      </w:pPr>
      <w:r>
        <w:rPr>
          <w:color w:val="333333"/>
          <w:spacing w:val="8"/>
        </w:rPr>
        <w:t>第一步 ，分析文段。文段首句引出话题皇家书库文渊阁。接着从文渊阁的选址、建筑布局、</w:t>
      </w:r>
      <w:r>
        <w:rPr>
          <w:color w:val="333333"/>
          <w:spacing w:val="-33"/>
        </w:rPr>
        <w:t xml:space="preserve"> </w:t>
      </w:r>
      <w:r>
        <w:rPr>
          <w:color w:val="333333"/>
          <w:spacing w:val="8"/>
        </w:rPr>
        <w:t>附近水源等方面介绍</w:t>
      </w:r>
      <w:r>
        <w:rPr>
          <w:color w:val="333333"/>
        </w:rPr>
        <w:t xml:space="preserve"> </w:t>
      </w:r>
      <w:r>
        <w:rPr>
          <w:color w:val="333333"/>
          <w:spacing w:val="9"/>
        </w:rPr>
        <w:t>了文渊阁防火的设计理念和措施。所以文段重点可归纳概括为文渊阁（皇家书库）的防火之道。</w:t>
      </w:r>
    </w:p>
    <w:p>
      <w:pPr>
        <w:pStyle w:val="BodyText"/>
        <w:ind w:left="171" w:right="3370" w:hanging="15"/>
        <w:spacing w:before="28" w:line="222" w:lineRule="auto"/>
        <w:rPr/>
      </w:pPr>
      <w:r>
        <w:rPr>
          <w:color w:val="333333"/>
          <w:spacing w:val="4"/>
        </w:rPr>
        <w:t>第二步 ，对比选项。A 项是对文段主要意思的归纳概括 ，适合做文段的标题。</w:t>
      </w:r>
      <w:r>
        <w:rPr>
          <w:color w:val="333333"/>
          <w:spacing w:val="12"/>
        </w:rPr>
        <w:t xml:space="preserve"> </w:t>
      </w:r>
      <w:r>
        <w:rPr>
          <w:color w:val="333333"/>
          <w:spacing w:val="-2"/>
        </w:rPr>
        <w:t>因此 ，选择 A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7" w:firstLine="17"/>
        <w:spacing w:before="88" w:line="238" w:lineRule="auto"/>
        <w:rPr/>
      </w:pPr>
      <w:r>
        <w:rPr>
          <w:color w:val="333333"/>
        </w:rPr>
        <w:t>B 项 ：不是文段重点 ，且表述不明确 ，未提到“</w:t>
      </w:r>
      <w:r>
        <w:rPr>
          <w:color w:val="333333"/>
          <w:spacing w:val="-28"/>
        </w:rPr>
        <w:t xml:space="preserve"> </w:t>
      </w:r>
      <w:r>
        <w:rPr>
          <w:color w:val="333333"/>
        </w:rPr>
        <w:t>防火”。</w:t>
      </w:r>
      <w:r>
        <w:rPr>
          <w:color w:val="333333"/>
          <w:spacing w:val="-38"/>
        </w:rPr>
        <w:t xml:space="preserve"> </w:t>
      </w:r>
      <w:r>
        <w:rPr>
          <w:color w:val="333333"/>
        </w:rPr>
        <w:t>C 项 ：紫禁城不是文段核心话题 ，范围扩大。</w:t>
      </w:r>
      <w:r>
        <w:rPr>
          <w:color w:val="333333"/>
          <w:spacing w:val="-26"/>
        </w:rPr>
        <w:t xml:space="preserve"> </w:t>
      </w:r>
      <w:r>
        <w:rPr>
          <w:color w:val="333333"/>
        </w:rPr>
        <w:t>D 项 ：“选 </w:t>
      </w:r>
      <w:r>
        <w:rPr>
          <w:color w:val="333333"/>
          <w:spacing w:val="5"/>
        </w:rPr>
        <w:t>址”只是防火之道的一个方面 ，表述片面。</w:t>
      </w:r>
    </w:p>
    <w:p>
      <w:pPr>
        <w:pStyle w:val="BodyText"/>
        <w:ind w:left="159"/>
        <w:spacing w:before="1" w:line="218" w:lineRule="auto"/>
        <w:rPr/>
      </w:pPr>
      <w:r>
        <w:rPr>
          <w:color w:val="333333"/>
          <w:spacing w:val="5"/>
        </w:rPr>
        <w:t>文段出处 ：《皇家书库的防火之道》</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53.</w:t>
            </w:r>
            <w:r>
              <w:rPr>
                <w:color w:val="666666"/>
              </w:rPr>
              <w:t>解析</w:t>
            </w:r>
          </w:p>
        </w:tc>
      </w:tr>
    </w:tbl>
    <w:p>
      <w:pPr>
        <w:pStyle w:val="BodyText"/>
        <w:ind w:left="158" w:right="163" w:hanging="2"/>
        <w:spacing w:before="89" w:line="250" w:lineRule="auto"/>
        <w:rPr/>
      </w:pPr>
      <w:r>
        <w:rPr>
          <w:color w:val="333333"/>
          <w:spacing w:val="7"/>
        </w:rPr>
        <w:t>第一步 ，快速浏览文段 ，判别文段话题落脚点。文段开篇提到每天的秒数和地球自转的时间不一致。而这种时间</w:t>
      </w:r>
      <w:r>
        <w:rPr>
          <w:color w:val="333333"/>
          <w:spacing w:val="10"/>
        </w:rPr>
        <w:t xml:space="preserve"> </w:t>
      </w:r>
      <w:r>
        <w:rPr>
          <w:color w:val="333333"/>
          <w:spacing w:val="6"/>
        </w:rPr>
        <w:t>的不一致会影响现代卫星通信和导航系统。</w:t>
      </w:r>
      <w:r>
        <w:rPr>
          <w:color w:val="333333"/>
          <w:spacing w:val="-31"/>
        </w:rPr>
        <w:t xml:space="preserve"> </w:t>
      </w:r>
      <w:r>
        <w:rPr>
          <w:color w:val="333333"/>
          <w:spacing w:val="6"/>
        </w:rPr>
        <w:t>“</w:t>
      </w:r>
      <w:r>
        <w:rPr>
          <w:color w:val="333333"/>
          <w:spacing w:val="-40"/>
        </w:rPr>
        <w:t xml:space="preserve"> </w:t>
      </w:r>
      <w:r>
        <w:rPr>
          <w:color w:val="333333"/>
          <w:spacing w:val="6"/>
        </w:rPr>
        <w:t>因此”总结文段 ，科学家调整时钟 ，以调整地球自转偏慢的影响。</w:t>
      </w:r>
      <w:r>
        <w:rPr>
          <w:color w:val="333333"/>
        </w:rPr>
        <w:t xml:space="preserve"> </w:t>
      </w:r>
      <w:r>
        <w:rPr>
          <w:color w:val="333333"/>
          <w:spacing w:val="8"/>
        </w:rPr>
        <w:t>文段后半部分的话题为科学家的做法 ，所以文段接下来会就“科学家调整时钟的做法”进行论述。</w:t>
      </w:r>
    </w:p>
    <w:p>
      <w:pPr>
        <w:pStyle w:val="BodyText"/>
        <w:ind w:left="171" w:right="3596" w:hanging="15"/>
        <w:spacing w:before="6" w:line="222" w:lineRule="auto"/>
        <w:rPr/>
      </w:pPr>
      <w:r>
        <w:rPr>
          <w:color w:val="333333"/>
          <w:spacing w:val="3"/>
        </w:rPr>
        <w:t>第二步 ，对比选项。</w:t>
      </w:r>
      <w:r>
        <w:rPr>
          <w:color w:val="333333"/>
          <w:spacing w:val="-18"/>
        </w:rPr>
        <w:t xml:space="preserve"> </w:t>
      </w:r>
      <w:r>
        <w:rPr>
          <w:color w:val="333333"/>
          <w:spacing w:val="3"/>
        </w:rPr>
        <w:t>B 项为科学家校准时间用什么工具 ，与落脚话题一致。</w:t>
      </w:r>
      <w:r>
        <w:rPr>
          <w:color w:val="333333"/>
        </w:rPr>
        <w:t xml:space="preserve"> </w:t>
      </w:r>
      <w:r>
        <w:rPr>
          <w:color w:val="333333"/>
          <w:spacing w:val="-2"/>
        </w:rPr>
        <w:t>因此 ，选择 B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right="2288" w:hanging="2"/>
        <w:spacing w:before="87" w:line="222" w:lineRule="auto"/>
        <w:rPr/>
      </w:pPr>
      <w:r>
        <w:rPr>
          <w:color w:val="333333"/>
          <w:spacing w:val="1"/>
        </w:rPr>
        <w:t>A 项前文已提及 ，后文不会重复论述 ，排除 ；C 项和 D 项与文段后半话题不一致 ，排除。</w:t>
      </w:r>
      <w:r>
        <w:rPr>
          <w:color w:val="333333"/>
          <w:spacing w:val="13"/>
        </w:rPr>
        <w:t xml:space="preserve"> </w:t>
      </w:r>
      <w:r>
        <w:rPr>
          <w:color w:val="333333"/>
          <w:spacing w:val="5"/>
        </w:rPr>
        <w:t>文段出处 ：南方周末《地球自转速度加快 ，负闰秒提上议</w:t>
      </w:r>
      <w:r>
        <w:rPr>
          <w:color w:val="333333"/>
          <w:spacing w:val="4"/>
        </w:rPr>
        <w:t>程》</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54.</w:t>
            </w:r>
            <w:r>
              <w:rPr>
                <w:color w:val="666666"/>
              </w:rPr>
              <w:t>解析</w:t>
            </w:r>
          </w:p>
        </w:tc>
      </w:tr>
    </w:tbl>
    <w:p>
      <w:pPr>
        <w:rPr>
          <w:rFonts w:ascii="Arial"/>
          <w:sz w:val="21"/>
        </w:rPr>
      </w:pPr>
      <w:r/>
    </w:p>
    <w:p>
      <w:pPr>
        <w:sectPr>
          <w:footerReference w:type="default" r:id="rId18"/>
          <w:pgSz w:w="11900" w:h="16840"/>
          <w:pgMar w:top="720" w:right="727" w:bottom="899" w:left="564" w:header="0" w:footer="684" w:gutter="0"/>
        </w:sectPr>
        <w:rPr>
          <w:rFonts w:ascii="Arial" w:hAnsi="Arial" w:eastAsia="Arial" w:cs="Arial"/>
          <w:sz w:val="21"/>
          <w:szCs w:val="21"/>
        </w:rPr>
      </w:pPr>
    </w:p>
    <w:p>
      <w:pPr>
        <w:pStyle w:val="BodyText"/>
        <w:ind w:left="156" w:right="152"/>
        <w:spacing w:before="40" w:line="251" w:lineRule="auto"/>
        <w:jc w:val="both"/>
        <w:rPr/>
      </w:pPr>
      <w:r>
        <w:rPr>
          <w:color w:val="333333"/>
          <w:spacing w:val="7"/>
        </w:rPr>
        <w:t>第一步 ，分析文段。文段开头说网络和电磁等虚拟空间因素给侦察情报带来挑战。一方面 ，网络攻击的隐蔽性难</w:t>
      </w:r>
      <w:r>
        <w:rPr>
          <w:color w:val="333333"/>
          <w:spacing w:val="10"/>
        </w:rPr>
        <w:t xml:space="preserve"> </w:t>
      </w:r>
      <w:r>
        <w:rPr>
          <w:color w:val="333333"/>
          <w:spacing w:val="6"/>
        </w:rPr>
        <w:t>以防范 ，存在安全隐患 ，不能给情报的处理提供安全网络的支撑。解释了网络虚拟空间对侦察情报的影响</w:t>
      </w:r>
      <w:r>
        <w:rPr>
          <w:color w:val="333333"/>
          <w:spacing w:val="5"/>
        </w:rPr>
        <w:t xml:space="preserve"> ；另一</w:t>
      </w:r>
      <w:r>
        <w:rPr>
          <w:color w:val="333333"/>
        </w:rPr>
        <w:t xml:space="preserve"> </w:t>
      </w:r>
      <w:r>
        <w:rPr>
          <w:color w:val="333333"/>
          <w:spacing w:val="6"/>
        </w:rPr>
        <w:t>方面 ，战场上的无人化侦察装备容易发生频率自扰现象 ，而且双方存在电磁干扰、压制等问题 ，使得无</w:t>
      </w:r>
      <w:r>
        <w:rPr>
          <w:color w:val="333333"/>
          <w:spacing w:val="5"/>
        </w:rPr>
        <w:t>人化侦察</w:t>
      </w:r>
      <w:r>
        <w:rPr>
          <w:color w:val="333333"/>
        </w:rPr>
        <w:t xml:space="preserve"> </w:t>
      </w:r>
      <w:r>
        <w:rPr>
          <w:color w:val="333333"/>
          <w:spacing w:val="7"/>
        </w:rPr>
        <w:t>受影响。解释了电磁虚拟空间对侦察情报的影响。</w:t>
      </w:r>
      <w:r>
        <w:rPr>
          <w:color w:val="333333"/>
          <w:spacing w:val="-31"/>
        </w:rPr>
        <w:t xml:space="preserve"> </w:t>
      </w:r>
      <w:r>
        <w:rPr>
          <w:color w:val="333333"/>
          <w:spacing w:val="7"/>
        </w:rPr>
        <w:t>因此文段是“总—分”的行</w:t>
      </w:r>
      <w:r>
        <w:rPr>
          <w:color w:val="333333"/>
          <w:spacing w:val="6"/>
        </w:rPr>
        <w:t>文结构 ，开篇提出观点 ，为文段的</w:t>
      </w:r>
      <w:r>
        <w:rPr>
          <w:color w:val="333333"/>
        </w:rPr>
        <w:t xml:space="preserve"> </w:t>
      </w:r>
      <w:r>
        <w:rPr>
          <w:color w:val="333333"/>
          <w:spacing w:val="8"/>
        </w:rPr>
        <w:t>主旨句 ，后面分别从网络对侦察情报的影响和电磁对侦察情报影响两个角</w:t>
      </w:r>
      <w:r>
        <w:rPr>
          <w:color w:val="333333"/>
          <w:spacing w:val="7"/>
        </w:rPr>
        <w:t>度进行阐述。</w:t>
      </w:r>
    </w:p>
    <w:p>
      <w:pPr>
        <w:pStyle w:val="BodyText"/>
        <w:ind w:left="156"/>
        <w:spacing w:before="7" w:line="189" w:lineRule="auto"/>
        <w:rPr/>
      </w:pPr>
      <w:r>
        <w:rPr>
          <w:color w:val="333333"/>
          <w:spacing w:val="7"/>
        </w:rPr>
        <w:t>第二步 ，对比选项。A 项虚拟空间因素对侦察情报</w:t>
      </w:r>
      <w:r>
        <w:rPr>
          <w:color w:val="333333"/>
          <w:spacing w:val="6"/>
        </w:rPr>
        <w:t>工作的影响 ，和主旨句“</w:t>
      </w:r>
      <w:r>
        <w:rPr>
          <w:color w:val="333333"/>
          <w:spacing w:val="-42"/>
        </w:rPr>
        <w:t xml:space="preserve"> </w:t>
      </w:r>
      <w:r>
        <w:rPr>
          <w:color w:val="333333"/>
          <w:spacing w:val="6"/>
        </w:rPr>
        <w:t>网络和电磁等虚拟空间因素对侦察情</w:t>
      </w:r>
    </w:p>
    <w:p>
      <w:pPr>
        <w:pStyle w:val="BodyText"/>
        <w:ind w:left="172" w:right="7353" w:hanging="14"/>
        <w:spacing w:before="88" w:line="222" w:lineRule="auto"/>
        <w:rPr/>
      </w:pPr>
      <w:r>
        <w:rPr>
          <w:color w:val="333333"/>
          <w:spacing w:val="6"/>
        </w:rPr>
        <w:t>报的影响正急剧增大”意思一致。</w:t>
      </w:r>
      <w:r>
        <w:rPr>
          <w:color w:val="333333"/>
          <w:spacing w:val="10"/>
        </w:rPr>
        <w:t xml:space="preserve"> </w:t>
      </w:r>
      <w:r>
        <w:rPr>
          <w:color w:val="333333"/>
          <w:spacing w:val="-2"/>
        </w:rPr>
        <w:t>因此 ，选择 A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firstLine="17"/>
        <w:spacing w:before="85" w:line="239" w:lineRule="auto"/>
        <w:rPr/>
      </w:pPr>
      <w:r>
        <w:rPr>
          <w:color w:val="333333"/>
          <w:spacing w:val="2"/>
        </w:rPr>
        <w:t>B 项 ：“战争迷雾”非文段重点。</w:t>
      </w:r>
      <w:r>
        <w:rPr>
          <w:color w:val="333333"/>
          <w:spacing w:val="-38"/>
        </w:rPr>
        <w:t xml:space="preserve"> </w:t>
      </w:r>
      <w:r>
        <w:rPr>
          <w:color w:val="333333"/>
          <w:spacing w:val="2"/>
        </w:rPr>
        <w:t>C 项 ：对应文段的一个分论点 ，片面。</w:t>
      </w:r>
      <w:r>
        <w:rPr>
          <w:color w:val="333333"/>
          <w:spacing w:val="-28"/>
        </w:rPr>
        <w:t xml:space="preserve"> </w:t>
      </w:r>
      <w:r>
        <w:rPr>
          <w:color w:val="333333"/>
          <w:spacing w:val="2"/>
        </w:rPr>
        <w:t>D 项 </w:t>
      </w:r>
      <w:r>
        <w:rPr>
          <w:color w:val="333333"/>
          <w:spacing w:val="1"/>
        </w:rPr>
        <w:t>：缺少重点话题“虚拟空间因素” ，</w:t>
      </w:r>
      <w:r>
        <w:rPr>
          <w:color w:val="333333"/>
        </w:rPr>
        <w:t xml:space="preserve"> </w:t>
      </w:r>
      <w:r>
        <w:rPr>
          <w:color w:val="333333"/>
          <w:spacing w:val="5"/>
        </w:rPr>
        <w:t>排除。</w:t>
      </w:r>
    </w:p>
    <w:p>
      <w:pPr>
        <w:pStyle w:val="BodyText"/>
        <w:ind w:left="159"/>
        <w:spacing w:line="218" w:lineRule="auto"/>
        <w:rPr/>
      </w:pPr>
      <w:r>
        <w:rPr>
          <w:color w:val="333333"/>
          <w:spacing w:val="7"/>
        </w:rPr>
        <w:t>文段出处 ：参考网《无人化装备给侦察情报带来的新变化》</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55.</w:t>
            </w:r>
            <w:r>
              <w:rPr>
                <w:color w:val="666666"/>
              </w:rPr>
              <w:t>解析</w:t>
            </w:r>
          </w:p>
        </w:tc>
      </w:tr>
    </w:tbl>
    <w:p>
      <w:pPr>
        <w:pStyle w:val="BodyText"/>
        <w:ind w:left="157" w:right="169" w:hanging="1"/>
        <w:spacing w:before="82" w:line="252" w:lineRule="auto"/>
        <w:jc w:val="both"/>
        <w:rPr/>
      </w:pPr>
      <w:r>
        <w:rPr>
          <w:color w:val="333333"/>
          <w:spacing w:val="6"/>
        </w:rPr>
        <w:t>第一步 ，本文为论文摘要 ，接下的论文应该围绕摘要内容讲述。分析摘要部分 ，文段先提到督察院是明</w:t>
      </w:r>
      <w:r>
        <w:rPr>
          <w:color w:val="333333"/>
          <w:spacing w:val="5"/>
        </w:rPr>
        <w:t>代设立的</w:t>
      </w:r>
      <w:r>
        <w:rPr>
          <w:color w:val="333333"/>
        </w:rPr>
        <w:t xml:space="preserve"> </w:t>
      </w:r>
      <w:r>
        <w:rPr>
          <w:color w:val="333333"/>
          <w:spacing w:val="6"/>
        </w:rPr>
        <w:t>重要监察机构以及督察院的职责 ，接下来提到监察御史的选用要求 ，最后提到明中叶后 ，御史不断参</w:t>
      </w:r>
      <w:r>
        <w:rPr>
          <w:color w:val="333333"/>
          <w:spacing w:val="5"/>
        </w:rPr>
        <w:t>与到朝廷的</w:t>
      </w:r>
      <w:r>
        <w:rPr>
          <w:color w:val="333333"/>
        </w:rPr>
        <w:t xml:space="preserve"> </w:t>
      </w:r>
      <w:r>
        <w:rPr>
          <w:color w:val="333333"/>
          <w:spacing w:val="3"/>
        </w:rPr>
        <w:t>政争之中 ，监察作用减弱 ，使明代走向衰落。</w:t>
      </w:r>
    </w:p>
    <w:p>
      <w:pPr>
        <w:pStyle w:val="BodyText"/>
        <w:ind w:left="156"/>
        <w:spacing w:before="4" w:line="190" w:lineRule="auto"/>
        <w:rPr/>
      </w:pPr>
      <w:r>
        <w:rPr>
          <w:color w:val="333333"/>
          <w:spacing w:val="6"/>
        </w:rPr>
        <w:t>第二步 ，辨析选项。A 项对应“在任职资格上 ，明</w:t>
      </w:r>
      <w:r>
        <w:rPr>
          <w:color w:val="333333"/>
          <w:spacing w:val="5"/>
        </w:rPr>
        <w:t>英宗正统年间 ，开始打破了新仕进士不得除授御史之职的规</w:t>
      </w:r>
    </w:p>
    <w:p>
      <w:pPr>
        <w:pStyle w:val="BodyText"/>
        <w:ind w:left="157"/>
        <w:spacing w:before="89" w:line="190" w:lineRule="auto"/>
        <w:rPr/>
      </w:pPr>
      <w:r>
        <w:rPr>
          <w:color w:val="333333"/>
          <w:spacing w:val="4"/>
        </w:rPr>
        <w:t>定 ，…</w:t>
      </w:r>
      <w:r>
        <w:rPr>
          <w:color w:val="333333"/>
          <w:spacing w:val="-32"/>
        </w:rPr>
        <w:t xml:space="preserve"> </w:t>
      </w:r>
      <w:r>
        <w:rPr>
          <w:color w:val="333333"/>
          <w:spacing w:val="4"/>
        </w:rPr>
        <w:t>…成为空文” ，在论文中可能被提及。</w:t>
      </w:r>
      <w:r>
        <w:rPr>
          <w:color w:val="333333"/>
          <w:spacing w:val="-27"/>
        </w:rPr>
        <w:t xml:space="preserve"> </w:t>
      </w:r>
      <w:r>
        <w:rPr>
          <w:color w:val="333333"/>
          <w:spacing w:val="4"/>
        </w:rPr>
        <w:t>B 项对应“御史不断参与到朝廷的政争之中 ，…</w:t>
      </w:r>
      <w:r>
        <w:rPr>
          <w:color w:val="333333"/>
          <w:spacing w:val="-44"/>
        </w:rPr>
        <w:t xml:space="preserve"> </w:t>
      </w:r>
      <w:r>
        <w:rPr>
          <w:color w:val="333333"/>
          <w:spacing w:val="4"/>
        </w:rPr>
        <w:t>…这是明代日趋腐</w:t>
      </w:r>
    </w:p>
    <w:p>
      <w:pPr>
        <w:pStyle w:val="BodyText"/>
        <w:ind w:left="157" w:right="59" w:hanging="1"/>
        <w:spacing w:before="86" w:line="250" w:lineRule="auto"/>
        <w:rPr/>
      </w:pPr>
      <w:r>
        <w:rPr>
          <w:color w:val="333333"/>
          <w:spacing w:val="6"/>
        </w:rPr>
        <w:t>朽、不断走向衰败的重要原因” ，在论文中可能被提及。</w:t>
      </w:r>
      <w:r>
        <w:rPr>
          <w:color w:val="333333"/>
          <w:spacing w:val="-33"/>
        </w:rPr>
        <w:t xml:space="preserve"> </w:t>
      </w:r>
      <w:r>
        <w:rPr>
          <w:color w:val="333333"/>
          <w:spacing w:val="6"/>
        </w:rPr>
        <w:t>C 项对应“督察院是明代设立的重要监察机构 ，…</w:t>
      </w:r>
      <w:r>
        <w:rPr>
          <w:color w:val="333333"/>
          <w:spacing w:val="-44"/>
        </w:rPr>
        <w:t xml:space="preserve"> </w:t>
      </w:r>
      <w:r>
        <w:rPr>
          <w:color w:val="333333"/>
          <w:spacing w:val="6"/>
        </w:rPr>
        <w:t>…成为</w:t>
      </w:r>
      <w:r>
        <w:rPr>
          <w:color w:val="333333"/>
        </w:rPr>
        <w:t xml:space="preserve"> </w:t>
      </w:r>
      <w:r>
        <w:rPr>
          <w:color w:val="333333"/>
          <w:spacing w:val="5"/>
        </w:rPr>
        <w:t>空文” ，在论文中可能被提及。</w:t>
      </w:r>
      <w:r>
        <w:rPr>
          <w:color w:val="333333"/>
          <w:spacing w:val="-25"/>
        </w:rPr>
        <w:t xml:space="preserve"> </w:t>
      </w:r>
      <w:r>
        <w:rPr>
          <w:color w:val="333333"/>
          <w:spacing w:val="5"/>
        </w:rPr>
        <w:t>D 项“后世”这一话题 </w:t>
      </w:r>
      <w:r>
        <w:rPr>
          <w:color w:val="333333"/>
          <w:spacing w:val="4"/>
        </w:rPr>
        <w:t>，偏离了摘要主要围绕“</w:t>
      </w:r>
      <w:r>
        <w:rPr>
          <w:color w:val="333333"/>
          <w:spacing w:val="-44"/>
        </w:rPr>
        <w:t xml:space="preserve"> </w:t>
      </w:r>
      <w:r>
        <w:rPr>
          <w:color w:val="333333"/>
          <w:spacing w:val="4"/>
        </w:rPr>
        <w:t>明代”这一时期来讲 ，话题不</w:t>
      </w:r>
    </w:p>
    <w:p>
      <w:pPr>
        <w:pStyle w:val="BodyText"/>
        <w:ind w:left="157"/>
        <w:spacing w:before="7" w:line="190" w:lineRule="auto"/>
        <w:rPr/>
      </w:pPr>
      <w:r>
        <w:rPr>
          <w:color w:val="333333"/>
          <w:spacing w:val="1"/>
        </w:rPr>
        <w:t>符 ，不可能被提及。</w:t>
      </w:r>
    </w:p>
    <w:p>
      <w:pPr>
        <w:pStyle w:val="BodyText"/>
        <w:ind w:left="172"/>
        <w:spacing w:before="90" w:line="189" w:lineRule="auto"/>
        <w:rPr/>
      </w:pPr>
      <w:r>
        <w:rPr>
          <w:color w:val="333333"/>
          <w:spacing w:val="-2"/>
        </w:rPr>
        <w:t>因此 ，选择 D 选项。</w:t>
      </w:r>
    </w:p>
    <w:p>
      <w:pPr>
        <w:spacing w:line="4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3" w:line="186" w:lineRule="auto"/>
              <w:rPr/>
            </w:pPr>
            <w:r>
              <w:rPr>
                <w:color w:val="666666"/>
                <w:spacing w:val="7"/>
              </w:rPr>
              <w:t>拓展</w:t>
            </w:r>
          </w:p>
        </w:tc>
      </w:tr>
    </w:tbl>
    <w:p>
      <w:pPr>
        <w:pStyle w:val="BodyText"/>
        <w:ind w:left="159"/>
        <w:spacing w:before="48" w:line="219" w:lineRule="auto"/>
        <w:rPr/>
      </w:pPr>
      <w:r>
        <w:rPr>
          <w:color w:val="333333"/>
          <w:spacing w:val="8"/>
        </w:rPr>
        <w:t>文段出处 ：中国社会科学网《耳目之坏:从御史选</w:t>
      </w:r>
      <w:r>
        <w:rPr>
          <w:color w:val="333333"/>
          <w:spacing w:val="7"/>
        </w:rPr>
        <w:t>用制度的演化看明代政治走向》</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56.</w:t>
            </w:r>
            <w:r>
              <w:rPr>
                <w:color w:val="666666"/>
              </w:rPr>
              <w:t>解析</w:t>
            </w:r>
          </w:p>
        </w:tc>
      </w:tr>
    </w:tbl>
    <w:p>
      <w:pPr>
        <w:pStyle w:val="BodyText"/>
        <w:ind w:left="156"/>
        <w:spacing w:before="87" w:line="190" w:lineRule="auto"/>
        <w:rPr/>
      </w:pPr>
      <w:r>
        <w:rPr>
          <w:color w:val="333333"/>
          <w:spacing w:val="3"/>
        </w:rPr>
        <w:t>第一步 ，分析文段 ，将选项与原文一一对应。</w:t>
      </w:r>
    </w:p>
    <w:p>
      <w:pPr>
        <w:pStyle w:val="BodyText"/>
        <w:ind w:left="157" w:right="175" w:hanging="1"/>
        <w:spacing w:before="88" w:line="250" w:lineRule="auto"/>
        <w:jc w:val="both"/>
        <w:rPr/>
      </w:pPr>
      <w:r>
        <w:rPr>
          <w:color w:val="333333"/>
          <w:spacing w:val="7"/>
        </w:rPr>
        <w:t>第二步 ，辨析选项。A 项对应原文“标志着我国山区河流水沙监测进入了高时间分辨率全过程监测的新阶段”</w:t>
      </w:r>
      <w:r>
        <w:rPr>
          <w:color w:val="333333"/>
          <w:spacing w:val="6"/>
        </w:rPr>
        <w:t xml:space="preserve"> ，</w:t>
      </w:r>
      <w:r>
        <w:rPr>
          <w:color w:val="333333"/>
        </w:rPr>
        <w:t xml:space="preserve"> </w:t>
      </w:r>
      <w:r>
        <w:rPr>
          <w:color w:val="333333"/>
          <w:spacing w:val="6"/>
        </w:rPr>
        <w:t>说明此前我国已经存在山区河流水沙监测系统 ，选项中“第一套”属于曲解文意 ，与原文不符。</w:t>
      </w:r>
      <w:r>
        <w:rPr>
          <w:color w:val="333333"/>
          <w:spacing w:val="-18"/>
        </w:rPr>
        <w:t xml:space="preserve"> </w:t>
      </w:r>
      <w:r>
        <w:rPr>
          <w:color w:val="333333"/>
          <w:spacing w:val="6"/>
        </w:rPr>
        <w:t>B 项“为灾害预</w:t>
      </w:r>
      <w:r>
        <w:rPr>
          <w:color w:val="333333"/>
        </w:rPr>
        <w:t xml:space="preserve"> </w:t>
      </w:r>
      <w:r>
        <w:rPr>
          <w:color w:val="333333"/>
          <w:spacing w:val="6"/>
        </w:rPr>
        <w:t>警提供数据支撑”无中生有。</w:t>
      </w:r>
      <w:r>
        <w:rPr>
          <w:color w:val="333333"/>
          <w:spacing w:val="-38"/>
        </w:rPr>
        <w:t xml:space="preserve"> </w:t>
      </w:r>
      <w:r>
        <w:rPr>
          <w:color w:val="333333"/>
          <w:spacing w:val="6"/>
        </w:rPr>
        <w:t>C 项对应“所谓仿生 ，就是指系统</w:t>
      </w:r>
      <w:r>
        <w:rPr>
          <w:color w:val="333333"/>
          <w:spacing w:val="-41"/>
        </w:rPr>
        <w:t xml:space="preserve"> </w:t>
      </w:r>
      <w:r>
        <w:rPr>
          <w:color w:val="333333"/>
          <w:spacing w:val="6"/>
        </w:rPr>
        <w:t>…</w:t>
      </w:r>
      <w:r>
        <w:rPr>
          <w:color w:val="333333"/>
          <w:spacing w:val="-44"/>
        </w:rPr>
        <w:t xml:space="preserve"> </w:t>
      </w:r>
      <w:r>
        <w:rPr>
          <w:color w:val="333333"/>
          <w:spacing w:val="5"/>
        </w:rPr>
        <w:t>…能匍匐在水流很急的水底” ，文中是“匍</w:t>
      </w:r>
    </w:p>
    <w:p>
      <w:pPr>
        <w:pStyle w:val="BodyText"/>
        <w:ind w:left="156" w:right="37" w:firstLine="1"/>
        <w:spacing w:before="8" w:line="249" w:lineRule="auto"/>
        <w:rPr/>
      </w:pPr>
      <w:r>
        <w:rPr>
          <w:color w:val="333333"/>
          <w:spacing w:val="5"/>
        </w:rPr>
        <w:t>匐” ，选项中“漂浮”属于曲解文意 ，与原文不符。</w:t>
      </w:r>
      <w:r>
        <w:rPr>
          <w:color w:val="333333"/>
          <w:spacing w:val="-28"/>
        </w:rPr>
        <w:t xml:space="preserve"> </w:t>
      </w:r>
      <w:r>
        <w:rPr>
          <w:color w:val="333333"/>
          <w:spacing w:val="5"/>
        </w:rPr>
        <w:t>D 项对应“所谓仿生 ，…</w:t>
      </w:r>
      <w:r>
        <w:rPr>
          <w:color w:val="333333"/>
          <w:spacing w:val="-43"/>
        </w:rPr>
        <w:t xml:space="preserve"> </w:t>
      </w:r>
      <w:r>
        <w:rPr>
          <w:color w:val="333333"/>
          <w:spacing w:val="5"/>
        </w:rPr>
        <w:t>…</w:t>
      </w:r>
      <w:r>
        <w:rPr>
          <w:color w:val="333333"/>
          <w:spacing w:val="4"/>
        </w:rPr>
        <w:t>实现对河流水文特征及动力条件的</w:t>
      </w:r>
      <w:r>
        <w:rPr>
          <w:color w:val="333333"/>
        </w:rPr>
        <w:t xml:space="preserve"> </w:t>
      </w:r>
      <w:r>
        <w:rPr>
          <w:color w:val="333333"/>
          <w:spacing w:val="7"/>
        </w:rPr>
        <w:t>分钟级连续观测</w:t>
      </w:r>
      <w:r>
        <w:rPr>
          <w:color w:val="333333"/>
          <w:spacing w:val="-44"/>
        </w:rPr>
        <w:t xml:space="preserve"> </w:t>
      </w:r>
      <w:r>
        <w:rPr>
          <w:color w:val="333333"/>
          <w:spacing w:val="7"/>
        </w:rPr>
        <w:t>…</w:t>
      </w:r>
      <w:r>
        <w:rPr>
          <w:color w:val="333333"/>
          <w:spacing w:val="-43"/>
        </w:rPr>
        <w:t xml:space="preserve"> </w:t>
      </w:r>
      <w:r>
        <w:rPr>
          <w:color w:val="333333"/>
          <w:spacing w:val="7"/>
        </w:rPr>
        <w:t>…该技术已经应用于对青藏高原河流沉积物来源</w:t>
      </w:r>
      <w:r>
        <w:rPr>
          <w:color w:val="333333"/>
          <w:spacing w:val="6"/>
        </w:rPr>
        <w:t>” ，符合原文。</w:t>
      </w:r>
    </w:p>
    <w:p>
      <w:pPr>
        <w:pStyle w:val="BodyText"/>
        <w:ind w:left="172"/>
        <w:spacing w:before="9" w:line="189" w:lineRule="auto"/>
        <w:rPr/>
      </w:pPr>
      <w:r>
        <w:rPr>
          <w:color w:val="333333"/>
          <w:spacing w:val="-2"/>
        </w:rPr>
        <w:t>因此 ，选择 D 选项。</w:t>
      </w:r>
    </w:p>
    <w:p>
      <w:pPr>
        <w:spacing w:line="50"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9"/>
        <w:spacing w:before="47" w:line="219" w:lineRule="auto"/>
        <w:rPr/>
      </w:pPr>
      <w:r>
        <w:rPr>
          <w:color w:val="333333"/>
          <w:spacing w:val="5"/>
        </w:rPr>
        <w:t>文段出处 ：光明网《雅鲁藏布江底 ，有条“鱼”在凝望沙的迁徙》</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57.</w:t>
            </w:r>
            <w:r>
              <w:rPr>
                <w:color w:val="666666"/>
              </w:rPr>
              <w:t>解析</w:t>
            </w:r>
          </w:p>
        </w:tc>
      </w:tr>
    </w:tbl>
    <w:p>
      <w:pPr>
        <w:pStyle w:val="BodyText"/>
        <w:ind w:left="157" w:right="116" w:hanging="1"/>
        <w:spacing w:before="87" w:line="251" w:lineRule="auto"/>
        <w:jc w:val="both"/>
        <w:rPr/>
      </w:pPr>
      <w:r>
        <w:rPr>
          <w:color w:val="333333"/>
          <w:spacing w:val="7"/>
        </w:rPr>
        <w:t>第一步 ，分析文段。文段先提出在社会转型中各种社会问题对民众的社会心态造成的影响 ，接下来提出“培育人</w:t>
      </w:r>
      <w:r>
        <w:rPr>
          <w:color w:val="333333"/>
          <w:spacing w:val="5"/>
        </w:rPr>
        <w:t xml:space="preserve">  </w:t>
      </w:r>
      <w:r>
        <w:rPr>
          <w:color w:val="333333"/>
          <w:spacing w:val="7"/>
        </w:rPr>
        <w:t>们自尊自信</w:t>
      </w:r>
      <w:r>
        <w:rPr>
          <w:color w:val="333333"/>
          <w:spacing w:val="-44"/>
        </w:rPr>
        <w:t xml:space="preserve"> </w:t>
      </w:r>
      <w:r>
        <w:rPr>
          <w:color w:val="333333"/>
          <w:spacing w:val="7"/>
        </w:rPr>
        <w:t>…</w:t>
      </w:r>
      <w:r>
        <w:rPr>
          <w:color w:val="333333"/>
          <w:spacing w:val="-44"/>
        </w:rPr>
        <w:t xml:space="preserve"> </w:t>
      </w:r>
      <w:r>
        <w:rPr>
          <w:color w:val="333333"/>
          <w:spacing w:val="7"/>
        </w:rPr>
        <w:t>…</w:t>
      </w:r>
      <w:r>
        <w:rPr>
          <w:color w:val="333333"/>
          <w:spacing w:val="-44"/>
        </w:rPr>
        <w:t xml:space="preserve"> </w:t>
      </w:r>
      <w:r>
        <w:rPr>
          <w:color w:val="333333"/>
          <w:spacing w:val="7"/>
        </w:rPr>
        <w:t>的社会心态”的重要性和迫切性 ，同时之后的“它”指代的依然是“培育人们自</w:t>
      </w:r>
      <w:r>
        <w:rPr>
          <w:color w:val="333333"/>
          <w:spacing w:val="6"/>
        </w:rPr>
        <w:t>尊自信</w:t>
      </w:r>
      <w:r>
        <w:rPr>
          <w:color w:val="333333"/>
          <w:spacing w:val="-42"/>
        </w:rPr>
        <w:t xml:space="preserve"> </w:t>
      </w:r>
      <w:r>
        <w:rPr>
          <w:color w:val="333333"/>
          <w:spacing w:val="6"/>
        </w:rPr>
        <w:t>…</w:t>
      </w:r>
      <w:r>
        <w:rPr>
          <w:color w:val="333333"/>
          <w:spacing w:val="-43"/>
        </w:rPr>
        <w:t xml:space="preserve"> </w:t>
      </w:r>
      <w:r>
        <w:rPr>
          <w:color w:val="333333"/>
          <w:spacing w:val="6"/>
        </w:rPr>
        <w:t>…的社会</w:t>
      </w:r>
      <w:r>
        <w:rPr>
          <w:color w:val="333333"/>
        </w:rPr>
        <w:t xml:space="preserve"> </w:t>
      </w:r>
      <w:r>
        <w:rPr>
          <w:color w:val="333333"/>
          <w:spacing w:val="5"/>
        </w:rPr>
        <w:t>心态” ，再次强调这一做法的重要性。</w:t>
      </w:r>
    </w:p>
    <w:p>
      <w:pPr>
        <w:pStyle w:val="BodyText"/>
        <w:ind w:left="171" w:right="4654" w:hanging="15"/>
        <w:spacing w:before="3" w:line="222" w:lineRule="auto"/>
        <w:rPr/>
      </w:pPr>
      <w:r>
        <w:rPr>
          <w:color w:val="333333"/>
          <w:spacing w:val="2"/>
        </w:rPr>
        <w:t>第二步 ，对比选项。</w:t>
      </w:r>
      <w:r>
        <w:rPr>
          <w:color w:val="333333"/>
          <w:spacing w:val="-23"/>
        </w:rPr>
        <w:t xml:space="preserve"> </w:t>
      </w:r>
      <w:r>
        <w:rPr>
          <w:color w:val="333333"/>
          <w:spacing w:val="2"/>
        </w:rPr>
        <w:t>B 项为对策的概括归纳项 ，符合文段意图。</w:t>
      </w:r>
      <w:r>
        <w:rPr>
          <w:color w:val="333333"/>
        </w:rPr>
        <w:t xml:space="preserve"> </w:t>
      </w:r>
      <w:r>
        <w:rPr>
          <w:color w:val="333333"/>
          <w:spacing w:val="-2"/>
        </w:rPr>
        <w:t>因此 ，选择 B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spacing w:line="234" w:lineRule="exact"/>
        <w:rPr>
          <w:rFonts w:ascii="Arial"/>
          <w:sz w:val="20"/>
        </w:rPr>
      </w:pPr>
      <w:r/>
    </w:p>
    <w:p>
      <w:pPr>
        <w:spacing w:line="234" w:lineRule="exact"/>
        <w:sectPr>
          <w:footerReference w:type="default" r:id="rId19"/>
          <w:pgSz w:w="11900" w:h="16840"/>
          <w:pgMar w:top="765" w:right="721" w:bottom="899" w:left="564" w:header="0" w:footer="684" w:gutter="0"/>
        </w:sectPr>
        <w:rPr>
          <w:rFonts w:ascii="Arial" w:hAnsi="Arial" w:eastAsia="Arial" w:cs="Arial"/>
          <w:sz w:val="20"/>
          <w:szCs w:val="20"/>
        </w:rPr>
      </w:pPr>
    </w:p>
    <w:p>
      <w:pPr>
        <w:pStyle w:val="BodyText"/>
        <w:ind w:left="158" w:right="144" w:hanging="1"/>
        <w:spacing w:before="40" w:line="250" w:lineRule="auto"/>
        <w:rPr/>
      </w:pPr>
      <w:r>
        <w:rPr>
          <w:color w:val="333333"/>
          <w:spacing w:val="5"/>
        </w:rPr>
        <w:t>A 项 ：“社会心理服务体系建设”话题过大 ，文段重点强调的话题是“培育健康社会心态”</w:t>
      </w:r>
      <w:r>
        <w:rPr>
          <w:color w:val="333333"/>
          <w:spacing w:val="36"/>
        </w:rPr>
        <w:t xml:space="preserve"> </w:t>
      </w:r>
      <w:r>
        <w:rPr>
          <w:color w:val="333333"/>
          <w:spacing w:val="5"/>
        </w:rPr>
        <w:t>，“培育健康社会心</w:t>
      </w:r>
      <w:r>
        <w:rPr>
          <w:color w:val="333333"/>
        </w:rPr>
        <w:t xml:space="preserve"> </w:t>
      </w:r>
      <w:r>
        <w:rPr>
          <w:color w:val="333333"/>
          <w:spacing w:val="4"/>
        </w:rPr>
        <w:t>态”会“推动社会心理服务体系建设”。</w:t>
      </w:r>
      <w:r>
        <w:rPr>
          <w:color w:val="333333"/>
          <w:spacing w:val="-31"/>
        </w:rPr>
        <w:t xml:space="preserve"> </w:t>
      </w:r>
      <w:r>
        <w:rPr>
          <w:color w:val="333333"/>
          <w:spacing w:val="4"/>
        </w:rPr>
        <w:t>C 项 ：为问题表述项 ，非重点。</w:t>
      </w:r>
      <w:r>
        <w:rPr>
          <w:color w:val="333333"/>
          <w:spacing w:val="-28"/>
        </w:rPr>
        <w:t xml:space="preserve"> </w:t>
      </w:r>
      <w:r>
        <w:rPr>
          <w:color w:val="333333"/>
          <w:spacing w:val="4"/>
        </w:rPr>
        <w:t>D 项 ：“心理疏导和干预”只是实现</w:t>
      </w:r>
    </w:p>
    <w:p>
      <w:pPr>
        <w:pStyle w:val="BodyText"/>
        <w:ind w:left="187"/>
        <w:spacing w:before="6" w:line="190" w:lineRule="auto"/>
        <w:rPr/>
      </w:pPr>
      <w:r>
        <w:rPr>
          <w:color w:val="333333"/>
          <w:spacing w:val="3"/>
        </w:rPr>
        <w:t>“培育健康社会心态”</w:t>
      </w:r>
      <w:r>
        <w:rPr>
          <w:color w:val="333333"/>
          <w:spacing w:val="-34"/>
        </w:rPr>
        <w:t xml:space="preserve"> </w:t>
      </w:r>
      <w:r>
        <w:rPr>
          <w:color w:val="333333"/>
          <w:spacing w:val="3"/>
        </w:rPr>
        <w:t>中的一部分 ，片面。</w:t>
      </w:r>
    </w:p>
    <w:p>
      <w:pPr>
        <w:pStyle w:val="BodyText"/>
        <w:ind w:left="159"/>
        <w:spacing w:before="50" w:line="218" w:lineRule="auto"/>
        <w:rPr/>
      </w:pPr>
      <w:r>
        <w:rPr>
          <w:color w:val="333333"/>
          <w:spacing w:val="7"/>
        </w:rPr>
        <w:t>文段出处 ：光明网《社会心理服务应树立“大精神卫生</w:t>
      </w:r>
      <w:r>
        <w:rPr>
          <w:color w:val="333333"/>
          <w:spacing w:val="6"/>
        </w:rPr>
        <w:t>观”</w:t>
      </w:r>
      <w:r>
        <w:rPr>
          <w:color w:val="333333"/>
          <w:spacing w:val="-41"/>
        </w:rPr>
        <w:t xml:space="preserve"> </w:t>
      </w:r>
      <w:r>
        <w:rPr>
          <w:color w:val="333333"/>
          <w:spacing w:val="6"/>
        </w:rPr>
        <w:t>》</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3" w:line="186" w:lineRule="auto"/>
              <w:rPr/>
            </w:pPr>
            <w:r>
              <w:rPr>
                <w:rFonts w:ascii="SimSun" w:hAnsi="SimSun" w:eastAsia="SimSun" w:cs="SimSun"/>
                <w:sz w:val="22"/>
                <w:szCs w:val="22"/>
              </w:rPr>
              <w:t>58.</w:t>
            </w:r>
            <w:r>
              <w:rPr>
                <w:color w:val="666666"/>
              </w:rPr>
              <w:t>解析</w:t>
            </w:r>
          </w:p>
        </w:tc>
      </w:tr>
    </w:tbl>
    <w:p>
      <w:pPr>
        <w:pStyle w:val="BodyText"/>
        <w:ind w:left="157" w:right="132" w:hanging="1"/>
        <w:spacing w:before="83" w:line="251" w:lineRule="auto"/>
        <w:jc w:val="both"/>
        <w:rPr/>
      </w:pPr>
      <w:r>
        <w:rPr>
          <w:color w:val="333333"/>
          <w:spacing w:val="6"/>
        </w:rPr>
        <w:t>第一步 ，分析横线处的上文语境。</w:t>
      </w:r>
      <w:r>
        <w:rPr>
          <w:color w:val="333333"/>
          <w:spacing w:val="-19"/>
        </w:rPr>
        <w:t xml:space="preserve"> </w:t>
      </w:r>
      <w:r>
        <w:rPr>
          <w:color w:val="333333"/>
          <w:spacing w:val="6"/>
        </w:rPr>
        <w:t>由横线前“</w:t>
      </w:r>
      <w:r>
        <w:rPr>
          <w:color w:val="333333"/>
          <w:spacing w:val="-40"/>
        </w:rPr>
        <w:t xml:space="preserve"> </w:t>
      </w:r>
      <w:r>
        <w:rPr>
          <w:color w:val="333333"/>
          <w:spacing w:val="6"/>
        </w:rPr>
        <w:t>因此”可知 ，横线处总结前文。文段首先指出了锂离子电池在便携</w:t>
      </w:r>
      <w:r>
        <w:rPr>
          <w:color w:val="333333"/>
        </w:rPr>
        <w:t xml:space="preserve"> </w:t>
      </w:r>
      <w:r>
        <w:rPr>
          <w:color w:val="333333"/>
          <w:spacing w:val="8"/>
        </w:rPr>
        <w:t>式电子设备和新能源汽车中占据主导地位。接着用“然而”</w:t>
      </w:r>
      <w:r>
        <w:rPr>
          <w:color w:val="333333"/>
          <w:spacing w:val="-42"/>
        </w:rPr>
        <w:t xml:space="preserve"> </w:t>
      </w:r>
      <w:r>
        <w:rPr>
          <w:color w:val="333333"/>
          <w:spacing w:val="7"/>
        </w:rPr>
        <w:t>引起转折 ，说明锂离子电池的不足及问题。</w:t>
      </w:r>
      <w:r>
        <w:rPr>
          <w:color w:val="333333"/>
          <w:spacing w:val="-27"/>
        </w:rPr>
        <w:t xml:space="preserve"> </w:t>
      </w:r>
      <w:r>
        <w:rPr>
          <w:color w:val="333333"/>
          <w:spacing w:val="7"/>
        </w:rPr>
        <w:t>由此引出</w:t>
      </w:r>
      <w:r>
        <w:rPr>
          <w:color w:val="333333"/>
        </w:rPr>
        <w:t xml:space="preserve"> </w:t>
      </w:r>
      <w:r>
        <w:rPr>
          <w:color w:val="333333"/>
          <w:spacing w:val="9"/>
        </w:rPr>
        <w:t>寻找替代锂离子电池的必要性。最后介绍了钠与锂相比的优点有哪些。</w:t>
      </w:r>
      <w:r>
        <w:rPr>
          <w:color w:val="333333"/>
          <w:spacing w:val="-37"/>
        </w:rPr>
        <w:t xml:space="preserve"> </w:t>
      </w:r>
      <w:r>
        <w:rPr>
          <w:color w:val="333333"/>
          <w:spacing w:val="9"/>
        </w:rPr>
        <w:t>“</w:t>
      </w:r>
      <w:r>
        <w:rPr>
          <w:color w:val="333333"/>
          <w:spacing w:val="-40"/>
        </w:rPr>
        <w:t xml:space="preserve"> </w:t>
      </w:r>
      <w:r>
        <w:rPr>
          <w:color w:val="333333"/>
          <w:spacing w:val="9"/>
        </w:rPr>
        <w:t>因此”应该总结出“钠离子电池是可以</w:t>
      </w:r>
      <w:r>
        <w:rPr>
          <w:color w:val="333333"/>
        </w:rPr>
        <w:t xml:space="preserve"> </w:t>
      </w:r>
      <w:r>
        <w:rPr>
          <w:color w:val="333333"/>
          <w:spacing w:val="9"/>
        </w:rPr>
        <w:t>替代锂离子电池的电化学储能技术”。</w:t>
      </w:r>
    </w:p>
    <w:p>
      <w:pPr>
        <w:pStyle w:val="BodyText"/>
        <w:ind w:left="156"/>
        <w:spacing w:before="6" w:line="190" w:lineRule="auto"/>
        <w:rPr/>
      </w:pPr>
      <w:r>
        <w:rPr>
          <w:color w:val="333333"/>
          <w:spacing w:val="6"/>
        </w:rPr>
        <w:t>第二步 ，对比选项。</w:t>
      </w:r>
      <w:r>
        <w:rPr>
          <w:color w:val="333333"/>
          <w:spacing w:val="-28"/>
        </w:rPr>
        <w:t xml:space="preserve"> </w:t>
      </w:r>
      <w:r>
        <w:rPr>
          <w:color w:val="333333"/>
          <w:spacing w:val="6"/>
        </w:rPr>
        <w:t>B 项“极具潜力”对应钠离子电池的优点</w:t>
      </w:r>
      <w:r>
        <w:rPr>
          <w:color w:val="333333"/>
          <w:spacing w:val="27"/>
        </w:rPr>
        <w:t xml:space="preserve"> </w:t>
      </w:r>
      <w:r>
        <w:rPr>
          <w:color w:val="333333"/>
          <w:spacing w:val="6"/>
        </w:rPr>
        <w:t>，“下一代”照应了上一代</w:t>
      </w:r>
      <w:r>
        <w:rPr>
          <w:color w:val="333333"/>
          <w:spacing w:val="5"/>
        </w:rPr>
        <w:t>锂离子电子。填入此处</w:t>
      </w:r>
    </w:p>
    <w:p>
      <w:pPr>
        <w:pStyle w:val="BodyText"/>
        <w:ind w:left="157"/>
        <w:spacing w:before="92" w:line="189" w:lineRule="auto"/>
        <w:rPr/>
      </w:pPr>
      <w:r>
        <w:rPr>
          <w:color w:val="333333"/>
          <w:spacing w:val="7"/>
        </w:rPr>
        <w:t>符合语境。</w:t>
      </w:r>
    </w:p>
    <w:p>
      <w:pPr>
        <w:pStyle w:val="BodyText"/>
        <w:ind w:left="172"/>
        <w:spacing w:before="90" w:line="189" w:lineRule="auto"/>
        <w:rPr/>
      </w:pPr>
      <w:r>
        <w:rPr>
          <w:color w:val="333333"/>
          <w:spacing w:val="-2"/>
        </w:rPr>
        <w:t>因此 ，选择 B 选项。</w:t>
      </w:r>
    </w:p>
    <w:p>
      <w:pPr>
        <w:spacing w:line="32"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61" w:right="163" w:hanging="4"/>
        <w:spacing w:before="83"/>
        <w:rPr/>
      </w:pPr>
      <w:r>
        <w:rPr>
          <w:color w:val="333333"/>
          <w:spacing w:val="2"/>
        </w:rPr>
        <w:t>A 项 ：忽略了便携电子设备 ，不全面。</w:t>
      </w:r>
      <w:r>
        <w:rPr>
          <w:color w:val="333333"/>
          <w:spacing w:val="-38"/>
        </w:rPr>
        <w:t xml:space="preserve"> </w:t>
      </w:r>
      <w:r>
        <w:rPr>
          <w:color w:val="333333"/>
          <w:spacing w:val="2"/>
        </w:rPr>
        <w:t>C 项 ：话题错误 ，原文段主要讲述电池而</w:t>
      </w:r>
      <w:r>
        <w:rPr>
          <w:color w:val="333333"/>
          <w:spacing w:val="1"/>
        </w:rPr>
        <w:t>非新能源汽车的电池。</w:t>
      </w:r>
      <w:r>
        <w:rPr>
          <w:color w:val="333333"/>
          <w:spacing w:val="-25"/>
        </w:rPr>
        <w:t xml:space="preserve"> </w:t>
      </w:r>
      <w:r>
        <w:rPr>
          <w:color w:val="333333"/>
          <w:spacing w:val="1"/>
        </w:rPr>
        <w:t>D 项 ：偏</w:t>
      </w:r>
      <w:r>
        <w:rPr>
          <w:color w:val="333333"/>
        </w:rPr>
        <w:t xml:space="preserve"> </w:t>
      </w:r>
      <w:r>
        <w:rPr>
          <w:color w:val="333333"/>
          <w:spacing w:val="8"/>
        </w:rPr>
        <w:t>离文段内容且表述宽泛。</w:t>
      </w:r>
    </w:p>
    <w:p>
      <w:pPr>
        <w:pStyle w:val="BodyText"/>
        <w:ind w:left="159"/>
        <w:spacing w:line="218" w:lineRule="auto"/>
        <w:rPr/>
      </w:pPr>
      <w:r>
        <w:rPr>
          <w:color w:val="333333"/>
          <w:spacing w:val="8"/>
        </w:rPr>
        <w:t>文段出处 ：腾讯网《南开大学陈军院士团队突破钠离子</w:t>
      </w:r>
      <w:r>
        <w:rPr>
          <w:color w:val="333333"/>
          <w:spacing w:val="7"/>
        </w:rPr>
        <w:t>电池关键核心技术》</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8"/>
              <w:spacing w:before="91" w:line="187" w:lineRule="auto"/>
              <w:rPr/>
            </w:pPr>
            <w:r>
              <w:rPr>
                <w:rFonts w:ascii="SimSun" w:hAnsi="SimSun" w:eastAsia="SimSun" w:cs="SimSun"/>
                <w:sz w:val="22"/>
                <w:szCs w:val="22"/>
              </w:rPr>
              <w:t>59.</w:t>
            </w:r>
            <w:r>
              <w:rPr>
                <w:color w:val="666666"/>
              </w:rPr>
              <w:t>解析</w:t>
            </w:r>
          </w:p>
        </w:tc>
      </w:tr>
    </w:tbl>
    <w:p>
      <w:pPr>
        <w:pStyle w:val="BodyText"/>
        <w:ind w:left="157" w:right="132" w:hanging="1"/>
        <w:spacing w:before="86" w:line="251" w:lineRule="auto"/>
        <w:jc w:val="both"/>
        <w:rPr/>
      </w:pPr>
      <w:r>
        <w:rPr>
          <w:color w:val="333333"/>
          <w:spacing w:val="7"/>
        </w:rPr>
        <w:t>第一步 ，分析文段。文段通过引用古语指出乘敌之隙的重要性 ，紧接着指出“敌之隙”不是轻易得到的。进而给</w:t>
      </w:r>
      <w:r>
        <w:rPr>
          <w:color w:val="333333"/>
          <w:spacing w:val="11"/>
        </w:rPr>
        <w:t xml:space="preserve"> </w:t>
      </w:r>
      <w:r>
        <w:rPr>
          <w:color w:val="333333"/>
          <w:spacing w:val="7"/>
        </w:rPr>
        <w:t>出要指战员主动创造、促成。最后结合当下信息化战争 ，说明</w:t>
      </w:r>
      <w:r>
        <w:rPr>
          <w:color w:val="333333"/>
          <w:spacing w:val="6"/>
        </w:rPr>
        <w:t>具体如何主动创造、促成敌之隙。</w:t>
      </w:r>
      <w:r>
        <w:rPr>
          <w:color w:val="333333"/>
          <w:spacing w:val="-27"/>
        </w:rPr>
        <w:t xml:space="preserve"> </w:t>
      </w:r>
      <w:r>
        <w:rPr>
          <w:color w:val="333333"/>
          <w:spacing w:val="6"/>
        </w:rPr>
        <w:t>由此可见 ，文段</w:t>
      </w:r>
      <w:r>
        <w:rPr>
          <w:color w:val="333333"/>
        </w:rPr>
        <w:t xml:space="preserve"> </w:t>
      </w:r>
      <w:r>
        <w:rPr>
          <w:color w:val="333333"/>
          <w:spacing w:val="9"/>
        </w:rPr>
        <w:t>核心意思就是如何创造、促成敌之隙。</w:t>
      </w:r>
    </w:p>
    <w:p>
      <w:pPr>
        <w:pStyle w:val="BodyText"/>
        <w:ind w:left="171" w:right="1035" w:hanging="15"/>
        <w:spacing w:before="7" w:line="221" w:lineRule="auto"/>
        <w:rPr/>
      </w:pPr>
      <w:r>
        <w:rPr>
          <w:color w:val="333333"/>
          <w:spacing w:val="3"/>
        </w:rPr>
        <w:t>第二步 ，对比选项。</w:t>
      </w:r>
      <w:r>
        <w:rPr>
          <w:color w:val="333333"/>
          <w:spacing w:val="-38"/>
        </w:rPr>
        <w:t xml:space="preserve"> </w:t>
      </w:r>
      <w:r>
        <w:rPr>
          <w:color w:val="333333"/>
          <w:spacing w:val="3"/>
        </w:rPr>
        <w:t>C 项“主动作为 ，工于造敌之隙” ，是对</w:t>
      </w:r>
      <w:r>
        <w:rPr>
          <w:color w:val="333333"/>
          <w:spacing w:val="2"/>
        </w:rPr>
        <w:t>文段重点的同义替换 ，适合做文段标题。</w:t>
      </w:r>
      <w:r>
        <w:rPr>
          <w:color w:val="333333"/>
        </w:rPr>
        <w:t xml:space="preserve"> </w:t>
      </w:r>
      <w:r>
        <w:rPr>
          <w:color w:val="333333"/>
          <w:spacing w:val="-2"/>
        </w:rPr>
        <w:t>因此 ，选择 C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right="166"/>
        <w:spacing w:before="88" w:line="243" w:lineRule="auto"/>
        <w:jc w:val="both"/>
        <w:rPr/>
      </w:pPr>
      <w:r>
        <w:rPr>
          <w:color w:val="333333"/>
          <w:spacing w:val="4"/>
        </w:rPr>
        <w:t>A 项 ：“预见”不是创造 ，并且文中也体现不出“敢于”的意思。</w:t>
      </w:r>
      <w:r>
        <w:rPr>
          <w:color w:val="333333"/>
          <w:spacing w:val="-28"/>
        </w:rPr>
        <w:t xml:space="preserve"> </w:t>
      </w:r>
      <w:r>
        <w:rPr>
          <w:color w:val="333333"/>
          <w:spacing w:val="4"/>
        </w:rPr>
        <w:t>B</w:t>
      </w:r>
      <w:r>
        <w:rPr>
          <w:color w:val="333333"/>
          <w:spacing w:val="3"/>
        </w:rPr>
        <w:t xml:space="preserve"> 项 ：“辨敌之隙”是已经存在“敌之隙” ，</w:t>
      </w:r>
      <w:r>
        <w:rPr>
          <w:color w:val="333333"/>
        </w:rPr>
        <w:t xml:space="preserve"> </w:t>
      </w:r>
      <w:r>
        <w:rPr>
          <w:color w:val="333333"/>
          <w:spacing w:val="6"/>
        </w:rPr>
        <w:t>和文中创造不相符合。</w:t>
      </w:r>
      <w:r>
        <w:rPr>
          <w:color w:val="333333"/>
          <w:spacing w:val="-21"/>
        </w:rPr>
        <w:t xml:space="preserve"> </w:t>
      </w:r>
      <w:r>
        <w:rPr>
          <w:color w:val="333333"/>
          <w:spacing w:val="6"/>
        </w:rPr>
        <w:t>D 项 ：“运用谋略”文中有提及 ，但是“察敌之隙”没有体现出创造、促成敌之隙的意</w:t>
      </w:r>
      <w:r>
        <w:rPr>
          <w:color w:val="333333"/>
        </w:rPr>
        <w:t xml:space="preserve">    </w:t>
      </w:r>
      <w:r>
        <w:rPr>
          <w:color w:val="333333"/>
          <w:spacing w:val="3"/>
        </w:rPr>
        <w:t>思。</w:t>
      </w:r>
    </w:p>
    <w:p>
      <w:pPr>
        <w:pStyle w:val="BodyText"/>
        <w:ind w:left="159"/>
        <w:spacing w:line="218" w:lineRule="auto"/>
        <w:rPr/>
      </w:pPr>
      <w:r>
        <w:rPr>
          <w:color w:val="333333"/>
          <w:spacing w:val="5"/>
        </w:rPr>
        <w:t>文段出处 ：解放军报《妙在乘敌之隙》</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5"/>
              <w:spacing w:before="93" w:line="186" w:lineRule="auto"/>
              <w:rPr/>
            </w:pPr>
            <w:r>
              <w:rPr>
                <w:rFonts w:ascii="SimSun" w:hAnsi="SimSun" w:eastAsia="SimSun" w:cs="SimSun"/>
                <w:sz w:val="22"/>
                <w:szCs w:val="22"/>
                <w:spacing w:val="1"/>
              </w:rPr>
              <w:t>60.</w:t>
            </w:r>
            <w:r>
              <w:rPr>
                <w:color w:val="666666"/>
                <w:spacing w:val="1"/>
              </w:rPr>
              <w:t>解析</w:t>
            </w:r>
          </w:p>
        </w:tc>
      </w:tr>
    </w:tbl>
    <w:p>
      <w:pPr>
        <w:pStyle w:val="BodyText"/>
        <w:ind w:left="157" w:hanging="1"/>
        <w:spacing w:before="90" w:line="250" w:lineRule="auto"/>
        <w:rPr/>
      </w:pPr>
      <w:r>
        <w:rPr>
          <w:color w:val="333333"/>
          <w:spacing w:val="7"/>
        </w:rPr>
        <w:t>第一步 ，分析文段。文段先提出在脱贫攻坚过程中农民入股合作社当股东存在的问题 ，接下来通过“改变这种状</w:t>
      </w:r>
      <w:r>
        <w:rPr>
          <w:color w:val="333333"/>
          <w:spacing w:val="3"/>
        </w:rPr>
        <w:t xml:space="preserve">   </w:t>
      </w:r>
      <w:r>
        <w:rPr>
          <w:color w:val="333333"/>
          <w:spacing w:val="5"/>
        </w:rPr>
        <w:t>况 ，需要</w:t>
      </w:r>
      <w:r>
        <w:rPr>
          <w:color w:val="333333"/>
          <w:spacing w:val="-26"/>
        </w:rPr>
        <w:t xml:space="preserve"> </w:t>
      </w:r>
      <w:r>
        <w:rPr>
          <w:color w:val="333333"/>
          <w:spacing w:val="5"/>
        </w:rPr>
        <w:t>…</w:t>
      </w:r>
      <w:r>
        <w:rPr>
          <w:color w:val="333333"/>
          <w:spacing w:val="-43"/>
        </w:rPr>
        <w:t xml:space="preserve"> </w:t>
      </w:r>
      <w:r>
        <w:rPr>
          <w:color w:val="333333"/>
          <w:spacing w:val="5"/>
        </w:rPr>
        <w:t>…”提出解决对策 ，即“集体经济组织出面整合资源要素的重要性” ，又通过“比如”举例论证这一对</w:t>
      </w:r>
      <w:r>
        <w:rPr>
          <w:color w:val="333333"/>
        </w:rPr>
        <w:t xml:space="preserve"> </w:t>
      </w:r>
      <w:r>
        <w:rPr>
          <w:color w:val="333333"/>
          <w:spacing w:val="3"/>
        </w:rPr>
        <w:t>策。</w:t>
      </w:r>
    </w:p>
    <w:p>
      <w:pPr>
        <w:pStyle w:val="BodyText"/>
        <w:ind w:left="171" w:right="4587" w:hanging="15"/>
        <w:spacing w:before="5" w:line="222" w:lineRule="auto"/>
        <w:rPr/>
      </w:pPr>
      <w:r>
        <w:rPr>
          <w:color w:val="333333"/>
          <w:spacing w:val="2"/>
        </w:rPr>
        <w:t>第二步 ，对比选项。</w:t>
      </w:r>
      <w:r>
        <w:rPr>
          <w:color w:val="333333"/>
          <w:spacing w:val="-21"/>
        </w:rPr>
        <w:t xml:space="preserve"> </w:t>
      </w:r>
      <w:r>
        <w:rPr>
          <w:color w:val="333333"/>
          <w:spacing w:val="2"/>
        </w:rPr>
        <w:t>D 项为对策的概括归纳项 ，符合文段意图。</w:t>
      </w:r>
      <w:r>
        <w:rPr>
          <w:color w:val="333333"/>
        </w:rPr>
        <w:t xml:space="preserve"> </w:t>
      </w:r>
      <w:r>
        <w:rPr>
          <w:color w:val="333333"/>
          <w:spacing w:val="-2"/>
        </w:rPr>
        <w:t>因此 ，选择 D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8" w:right="381" w:hanging="1"/>
        <w:spacing w:before="86" w:line="238" w:lineRule="auto"/>
        <w:rPr/>
      </w:pPr>
      <w:r>
        <w:rPr>
          <w:color w:val="333333"/>
          <w:spacing w:val="4"/>
        </w:rPr>
        <w:t>A 项 ：是对问题的原因分析 ，非重点。</w:t>
      </w:r>
      <w:r>
        <w:rPr>
          <w:color w:val="333333"/>
          <w:spacing w:val="-28"/>
        </w:rPr>
        <w:t xml:space="preserve"> </w:t>
      </w:r>
      <w:r>
        <w:rPr>
          <w:color w:val="333333"/>
          <w:spacing w:val="4"/>
        </w:rPr>
        <w:t>B</w:t>
      </w:r>
      <w:r>
        <w:rPr>
          <w:color w:val="333333"/>
          <w:spacing w:val="3"/>
        </w:rPr>
        <w:t xml:space="preserve"> 项 ：“巩固脱贫攻坚”偏离文段话题 ，文段重点话题是“集体经济组</w:t>
      </w:r>
      <w:r>
        <w:rPr>
          <w:color w:val="333333"/>
        </w:rPr>
        <w:t xml:space="preserve"> </w:t>
      </w:r>
      <w:r>
        <w:rPr>
          <w:color w:val="333333"/>
          <w:spacing w:val="2"/>
        </w:rPr>
        <w:t>织”</w:t>
      </w:r>
      <w:r>
        <w:rPr>
          <w:color w:val="333333"/>
          <w:spacing w:val="-26"/>
        </w:rPr>
        <w:t xml:space="preserve"> </w:t>
      </w:r>
      <w:r>
        <w:rPr>
          <w:color w:val="333333"/>
          <w:spacing w:val="2"/>
        </w:rPr>
        <w:t>。C 项 ：“专业合作社”为例子之一 ，非重点。</w:t>
      </w:r>
    </w:p>
    <w:p>
      <w:pPr>
        <w:pStyle w:val="BodyText"/>
        <w:ind w:left="159"/>
        <w:spacing w:before="1" w:line="220" w:lineRule="auto"/>
        <w:rPr/>
      </w:pPr>
      <w:r>
        <w:rPr>
          <w:color w:val="333333"/>
          <w:spacing w:val="7"/>
        </w:rPr>
        <w:t>文段出处 ：中国甘肃网《乡村振兴要突出合作社这个支撑点》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1" w:line="187" w:lineRule="auto"/>
              <w:rPr/>
            </w:pPr>
            <w:r>
              <w:rPr>
                <w:rFonts w:ascii="SimSun" w:hAnsi="SimSun" w:eastAsia="SimSun" w:cs="SimSun"/>
                <w:sz w:val="22"/>
                <w:szCs w:val="22"/>
                <w:spacing w:val="1"/>
              </w:rPr>
              <w:t>61.</w:t>
            </w:r>
            <w:r>
              <w:rPr>
                <w:color w:val="666666"/>
                <w:spacing w:val="1"/>
              </w:rPr>
              <w:t>解析</w:t>
            </w:r>
          </w:p>
        </w:tc>
      </w:tr>
    </w:tbl>
    <w:p>
      <w:pPr>
        <w:pStyle w:val="BodyText"/>
        <w:ind w:left="156"/>
        <w:spacing w:before="86" w:line="189" w:lineRule="auto"/>
        <w:rPr/>
      </w:pPr>
      <w:r>
        <w:rPr>
          <w:color w:val="333333"/>
          <w:spacing w:val="4"/>
        </w:rPr>
        <w:t>第一步 ，本题考查基础计算问题。</w:t>
      </w:r>
    </w:p>
    <w:p>
      <w:pPr>
        <w:pStyle w:val="BodyText"/>
        <w:ind w:left="156"/>
        <w:spacing w:before="88" w:line="190" w:lineRule="auto"/>
        <w:rPr/>
      </w:pPr>
      <w:r>
        <w:rPr>
          <w:color w:val="333333"/>
          <w:spacing w:val="4"/>
        </w:rPr>
        <w:t>第二步 ，3 个窗口 ，2 天可办理 600 笔业务 ，每</w:t>
      </w:r>
      <w:r>
        <w:rPr>
          <w:color w:val="333333"/>
          <w:spacing w:val="3"/>
        </w:rPr>
        <w:t>个窗口每天可办理 600÷2÷3</w:t>
      </w:r>
      <w:r>
        <w:rPr>
          <w:color w:val="333333"/>
          <w:spacing w:val="-34"/>
        </w:rPr>
        <w:t xml:space="preserve"> </w:t>
      </w:r>
      <w:r>
        <w:rPr>
          <w:color w:val="333333"/>
          <w:spacing w:val="3"/>
        </w:rPr>
        <w:t>=100 笔业务。每个窗口时间缩短到</w:t>
      </w:r>
    </w:p>
    <w:p>
      <w:pPr>
        <w:spacing w:line="190" w:lineRule="auto"/>
        <w:sectPr>
          <w:footerReference w:type="default" r:id="rId20"/>
          <w:pgSz w:w="11900" w:h="16840"/>
          <w:pgMar w:top="764" w:right="759" w:bottom="899" w:left="564" w:header="0" w:footer="684" w:gutter="0"/>
        </w:sectPr>
        <w:rPr/>
      </w:pPr>
    </w:p>
    <w:p>
      <w:pPr>
        <w:pStyle w:val="BodyText"/>
        <w:ind w:left="165"/>
        <w:spacing w:before="107" w:line="196" w:lineRule="auto"/>
        <w:rPr/>
      </w:pPr>
      <w:r>
        <w:rPr>
          <w:color w:val="333333"/>
          <w:spacing w:val="2"/>
        </w:rPr>
        <w:t>以前的</w:t>
      </w:r>
      <w:r>
        <w:rPr>
          <w:position w:val="2"/>
        </w:rPr>
        <w:drawing>
          <wp:inline distT="0" distB="0" distL="0" distR="0">
            <wp:extent cx="118637" cy="309033"/>
            <wp:effectExtent l="0" t="0" r="0" b="0"/>
            <wp:docPr id="2" name="IM 2"/>
            <wp:cNvGraphicFramePr/>
            <a:graphic>
              <a:graphicData uri="http://schemas.openxmlformats.org/drawingml/2006/picture">
                <pic:pic>
                  <pic:nvPicPr>
                    <pic:cNvPr id="2" name="IM 2"/>
                    <pic:cNvPicPr/>
                  </pic:nvPicPr>
                  <pic:blipFill>
                    <a:blip r:embed="rId22"/>
                    <a:stretch>
                      <a:fillRect/>
                    </a:stretch>
                  </pic:blipFill>
                  <pic:spPr>
                    <a:xfrm rot="0">
                      <a:off x="0" y="0"/>
                      <a:ext cx="118637" cy="309033"/>
                    </a:xfrm>
                    <a:prstGeom prst="rect">
                      <a:avLst/>
                    </a:prstGeom>
                  </pic:spPr>
                </pic:pic>
              </a:graphicData>
            </a:graphic>
          </wp:inline>
        </w:drawing>
      </w:r>
      <w:r>
        <w:rPr>
          <w:color w:val="333333"/>
          <w:spacing w:val="59"/>
        </w:rPr>
        <w:t xml:space="preserve"> </w:t>
      </w:r>
      <w:r>
        <w:rPr>
          <w:color w:val="333333"/>
          <w:spacing w:val="2"/>
        </w:rPr>
        <w:t>，每天可办理 100÷</w:t>
      </w:r>
    </w:p>
    <w:p>
      <w:pPr>
        <w:spacing w:line="14" w:lineRule="auto"/>
        <w:rPr>
          <w:rFonts w:ascii="Arial"/>
          <w:sz w:val="2"/>
        </w:rPr>
      </w:pPr>
      <w:r>
        <w:rPr>
          <w:rFonts w:ascii="Arial" w:hAnsi="Arial" w:eastAsia="Arial" w:cs="Arial"/>
          <w:sz w:val="2"/>
          <w:szCs w:val="2"/>
        </w:rPr>
        <w:br w:type="column"/>
      </w:r>
    </w:p>
    <w:p>
      <w:pPr>
        <w:spacing w:line="346" w:lineRule="auto"/>
        <w:rPr>
          <w:rFonts w:ascii="Arial"/>
          <w:sz w:val="21"/>
        </w:rPr>
      </w:pPr>
      <w:r/>
    </w:p>
    <w:p>
      <w:pPr>
        <w:pStyle w:val="BodyText"/>
        <w:spacing w:before="86" w:line="207" w:lineRule="exact"/>
        <w:rPr/>
      </w:pPr>
      <w:r>
        <w:rPr>
          <w:color w:val="333333"/>
          <w:position w:val="-1"/>
        </w:rPr>
        <w:t>=150 笔业务 ，增设 2 个窗口 ，共 5 个窗口 ，</w:t>
      </w:r>
      <w:r>
        <w:rPr>
          <w:color w:val="333333"/>
          <w:spacing w:val="-1"/>
          <w:position w:val="-1"/>
        </w:rPr>
        <w:t>每天可办理 150</w:t>
      </w:r>
      <w:r>
        <w:rPr>
          <w:color w:val="333333"/>
          <w:spacing w:val="-27"/>
          <w:position w:val="-1"/>
        </w:rPr>
        <w:t xml:space="preserve"> </w:t>
      </w:r>
      <w:r>
        <w:rPr>
          <w:color w:val="333333"/>
          <w:spacing w:val="-1"/>
          <w:position w:val="-1"/>
        </w:rPr>
        <w:t>×</w:t>
      </w:r>
      <w:r>
        <w:rPr>
          <w:color w:val="333333"/>
          <w:spacing w:val="-40"/>
          <w:position w:val="-1"/>
        </w:rPr>
        <w:t xml:space="preserve"> </w:t>
      </w:r>
      <w:r>
        <w:rPr>
          <w:color w:val="333333"/>
          <w:spacing w:val="-1"/>
          <w:position w:val="-1"/>
        </w:rPr>
        <w:t>5</w:t>
      </w:r>
      <w:r>
        <w:rPr>
          <w:color w:val="333333"/>
          <w:spacing w:val="-34"/>
          <w:position w:val="-1"/>
        </w:rPr>
        <w:t xml:space="preserve"> </w:t>
      </w:r>
      <w:r>
        <w:rPr>
          <w:color w:val="333333"/>
          <w:spacing w:val="-1"/>
          <w:position w:val="-1"/>
        </w:rPr>
        <w:t>=750 笔业务。</w:t>
      </w:r>
    </w:p>
    <w:p>
      <w:pPr>
        <w:spacing w:line="207" w:lineRule="exact"/>
        <w:sectPr>
          <w:footerReference w:type="default" r:id="rId21"/>
          <w:pgSz w:w="11900" w:h="16840"/>
          <w:pgMar w:top="632" w:right="735" w:bottom="899" w:left="564" w:header="0" w:footer="684" w:gutter="0"/>
          <w:cols w:equalWidth="0" w:num="2">
            <w:col w:w="3045" w:space="81"/>
            <w:col w:w="7475" w:space="0"/>
          </w:cols>
        </w:sectPr>
        <w:rPr/>
      </w:pPr>
    </w:p>
    <w:p>
      <w:pPr>
        <w:pStyle w:val="BodyText"/>
        <w:ind w:left="172" w:right="4510" w:hanging="14"/>
        <w:spacing w:before="150" w:line="222" w:lineRule="auto"/>
        <w:rPr/>
      </w:pPr>
      <w:r>
        <w:drawing>
          <wp:anchor distT="0" distB="0" distL="0" distR="0" simplePos="0" relativeHeight="251658240" behindDoc="0" locked="0" layoutInCell="1" allowOverlap="1">
            <wp:simplePos x="0" y="0"/>
            <wp:positionH relativeFrom="column">
              <wp:posOffset>1851268</wp:posOffset>
            </wp:positionH>
            <wp:positionV relativeFrom="paragraph">
              <wp:posOffset>-340046</wp:posOffset>
            </wp:positionV>
            <wp:extent cx="82061" cy="309033"/>
            <wp:effectExtent l="0" t="0" r="0" b="0"/>
            <wp:wrapNone/>
            <wp:docPr id="4" name="IM 4"/>
            <wp:cNvGraphicFramePr/>
            <a:graphic>
              <a:graphicData uri="http://schemas.openxmlformats.org/drawingml/2006/picture">
                <pic:pic>
                  <pic:nvPicPr>
                    <pic:cNvPr id="4" name="IM 4"/>
                    <pic:cNvPicPr/>
                  </pic:nvPicPr>
                  <pic:blipFill>
                    <a:blip r:embed="rId23"/>
                    <a:stretch>
                      <a:fillRect/>
                    </a:stretch>
                  </pic:blipFill>
                  <pic:spPr>
                    <a:xfrm rot="0">
                      <a:off x="0" y="0"/>
                      <a:ext cx="82061" cy="309033"/>
                    </a:xfrm>
                    <a:prstGeom prst="rect">
                      <a:avLst/>
                    </a:prstGeom>
                  </pic:spPr>
                </pic:pic>
              </a:graphicData>
            </a:graphic>
          </wp:anchor>
        </w:drawing>
      </w:r>
      <w:r>
        <w:rPr>
          <w:color w:val="333333"/>
          <w:spacing w:val="4"/>
        </w:rPr>
        <w:t>优化后的办事大厅办理 6000 笔业务最少需要 6000÷750</w:t>
      </w:r>
      <w:r>
        <w:rPr>
          <w:color w:val="333333"/>
          <w:spacing w:val="-18"/>
        </w:rPr>
        <w:t xml:space="preserve"> </w:t>
      </w:r>
      <w:r>
        <w:rPr>
          <w:color w:val="333333"/>
          <w:spacing w:val="4"/>
        </w:rPr>
        <w:t>=8 天。</w:t>
      </w:r>
      <w:r>
        <w:rPr>
          <w:color w:val="333333"/>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62.</w:t>
            </w:r>
            <w:r>
              <w:rPr>
                <w:color w:val="666666"/>
                <w:spacing w:val="1"/>
              </w:rPr>
              <w:t>解析</w:t>
            </w:r>
          </w:p>
        </w:tc>
      </w:tr>
    </w:tbl>
    <w:p>
      <w:pPr>
        <w:pStyle w:val="BodyText"/>
        <w:ind w:left="156"/>
        <w:spacing w:before="86" w:line="190" w:lineRule="auto"/>
        <w:rPr/>
      </w:pPr>
      <w:r>
        <w:rPr>
          <w:color w:val="333333"/>
          <w:spacing w:val="4"/>
        </w:rPr>
        <w:t>第一步 ，本题考查基础应用题。</w:t>
      </w:r>
    </w:p>
    <w:p>
      <w:pPr>
        <w:pStyle w:val="BodyText"/>
        <w:ind w:left="163" w:right="22" w:hanging="7"/>
        <w:spacing w:before="51"/>
        <w:rPr/>
      </w:pPr>
      <w:r>
        <w:rPr>
          <w:color w:val="333333"/>
          <w:spacing w:val="2"/>
        </w:rPr>
        <w:t>第二步 ，买进口设备花费 480 万元 ，买</w:t>
      </w:r>
      <w:r>
        <w:rPr>
          <w:color w:val="333333"/>
          <w:spacing w:val="1"/>
        </w:rPr>
        <w:t>国产设备花费 495 万元。设能买进口设备 x 台 ，那么买国产设备（ x ＋3 ）</w:t>
      </w:r>
      <w:r>
        <w:rPr>
          <w:color w:val="333333"/>
        </w:rPr>
        <w:t xml:space="preserve"> </w:t>
      </w:r>
      <w:r>
        <w:rPr>
          <w:color w:val="333333"/>
          <w:spacing w:val="4"/>
        </w:rPr>
        <w:t>台。根据国产设备单价为进口设备单价的 75%可列方程 </w:t>
      </w:r>
      <w:r>
        <w:rPr>
          <w:color w:val="333333"/>
          <w:spacing w:val="3"/>
        </w:rPr>
        <w:t>：480÷x×75%＝495÷（ x ＋3 </w:t>
      </w:r>
      <w:r>
        <w:rPr>
          <w:color w:val="333333"/>
          <w:spacing w:val="-24"/>
        </w:rPr>
        <w:t>），</w:t>
      </w:r>
      <w:r>
        <w:rPr>
          <w:color w:val="333333"/>
          <w:spacing w:val="3"/>
        </w:rPr>
        <w:t>解得 x＝8 ，那么能买</w:t>
      </w:r>
    </w:p>
    <w:p>
      <w:pPr>
        <w:pStyle w:val="BodyText"/>
        <w:ind w:left="171" w:right="5924" w:hanging="1"/>
        <w:spacing w:before="31" w:line="236" w:lineRule="auto"/>
        <w:rPr/>
      </w:pPr>
      <w:r>
        <w:rPr>
          <w:color w:val="333333"/>
          <w:spacing w:val="2"/>
        </w:rPr>
        <w:t>国产设备 11 台 ，单价为 495÷11＝45（万元）。</w:t>
      </w:r>
      <w:r>
        <w:rPr>
          <w:color w:val="333333"/>
          <w:spacing w:val="5"/>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63.</w:t>
            </w:r>
            <w:r>
              <w:rPr>
                <w:color w:val="666666"/>
                <w:spacing w:val="1"/>
              </w:rPr>
              <w:t>解析</w:t>
            </w:r>
          </w:p>
        </w:tc>
      </w:tr>
    </w:tbl>
    <w:p>
      <w:pPr>
        <w:pStyle w:val="BodyText"/>
        <w:ind w:left="156"/>
        <w:spacing w:before="86" w:line="190" w:lineRule="auto"/>
        <w:rPr/>
      </w:pPr>
      <w:r>
        <w:rPr>
          <w:color w:val="333333"/>
          <w:spacing w:val="4"/>
        </w:rPr>
        <w:t>第一步 ，本题考查基础应用题。</w:t>
      </w:r>
    </w:p>
    <w:p>
      <w:pPr>
        <w:pStyle w:val="BodyText"/>
        <w:ind w:left="172" w:right="229" w:hanging="16"/>
        <w:spacing w:before="88" w:line="250" w:lineRule="auto"/>
        <w:rPr/>
      </w:pPr>
      <w:r>
        <w:rPr>
          <w:color w:val="333333"/>
          <w:spacing w:val="3"/>
        </w:rPr>
        <w:t>第二步 ，设去年稻谷亩产量为 5x 斤</w:t>
      </w:r>
      <w:r>
        <w:rPr>
          <w:color w:val="333333"/>
          <w:spacing w:val="2"/>
        </w:rPr>
        <w:t xml:space="preserve"> ，则今年亩产量为 6x 斤 ，根据销售收入比上年高 660 元列方程 ，1.65</w:t>
      </w:r>
      <w:r>
        <w:rPr>
          <w:color w:val="333333"/>
          <w:spacing w:val="-28"/>
        </w:rPr>
        <w:t xml:space="preserve"> </w:t>
      </w:r>
      <w:r>
        <w:rPr>
          <w:color w:val="333333"/>
          <w:spacing w:val="2"/>
        </w:rPr>
        <w:t>×6x-</w:t>
      </w:r>
      <w:r>
        <w:rPr>
          <w:color w:val="333333"/>
        </w:rPr>
        <w:t xml:space="preserve"> </w:t>
      </w:r>
      <w:r>
        <w:rPr>
          <w:color w:val="333333"/>
          <w:spacing w:val="-1"/>
        </w:rPr>
        <w:t>1.5</w:t>
      </w:r>
      <w:r>
        <w:rPr>
          <w:color w:val="333333"/>
          <w:spacing w:val="-20"/>
        </w:rPr>
        <w:t xml:space="preserve"> </w:t>
      </w:r>
      <w:r>
        <w:rPr>
          <w:color w:val="333333"/>
          <w:spacing w:val="-1"/>
        </w:rPr>
        <w:t>×</w:t>
      </w:r>
      <w:r>
        <w:rPr>
          <w:color w:val="333333"/>
          <w:spacing w:val="-40"/>
        </w:rPr>
        <w:t xml:space="preserve"> </w:t>
      </w:r>
      <w:r>
        <w:rPr>
          <w:color w:val="333333"/>
          <w:spacing w:val="-1"/>
        </w:rPr>
        <w:t>5x</w:t>
      </w:r>
      <w:r>
        <w:rPr>
          <w:color w:val="333333"/>
          <w:spacing w:val="-34"/>
        </w:rPr>
        <w:t xml:space="preserve"> </w:t>
      </w:r>
      <w:r>
        <w:rPr>
          <w:color w:val="333333"/>
          <w:spacing w:val="-1"/>
        </w:rPr>
        <w:t>=660 ，解得 x</w:t>
      </w:r>
      <w:r>
        <w:rPr>
          <w:color w:val="333333"/>
          <w:spacing w:val="-34"/>
        </w:rPr>
        <w:t xml:space="preserve"> </w:t>
      </w:r>
      <w:r>
        <w:rPr>
          <w:color w:val="333333"/>
          <w:spacing w:val="-1"/>
        </w:rPr>
        <w:t>=275 ，今年的稻谷亩产是 6x</w:t>
      </w:r>
      <w:r>
        <w:rPr>
          <w:color w:val="333333"/>
          <w:spacing w:val="-33"/>
        </w:rPr>
        <w:t xml:space="preserve"> </w:t>
      </w:r>
      <w:r>
        <w:rPr>
          <w:color w:val="333333"/>
          <w:spacing w:val="-1"/>
        </w:rPr>
        <w:t>=1650 斤。</w:t>
      </w:r>
    </w:p>
    <w:p>
      <w:pPr>
        <w:pStyle w:val="BodyText"/>
        <w:ind w:left="172"/>
        <w:spacing w:before="9" w:line="189" w:lineRule="auto"/>
        <w:rPr/>
      </w:pPr>
      <w:r>
        <w:rPr>
          <w:color w:val="333333"/>
          <w:spacing w:val="-2"/>
        </w:rPr>
        <w:t>因此 ，选择 C 选项。</w:t>
      </w:r>
    </w:p>
    <w:p>
      <w:pPr>
        <w:spacing w:line="2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64.</w:t>
            </w:r>
            <w:r>
              <w:rPr>
                <w:color w:val="666666"/>
                <w:spacing w:val="1"/>
              </w:rPr>
              <w:t>解析</w:t>
            </w:r>
          </w:p>
        </w:tc>
      </w:tr>
    </w:tbl>
    <w:p>
      <w:pPr>
        <w:pStyle w:val="BodyText"/>
        <w:ind w:left="156"/>
        <w:spacing w:before="85" w:line="190" w:lineRule="auto"/>
        <w:rPr/>
      </w:pPr>
      <w:r>
        <w:rPr>
          <w:color w:val="333333"/>
          <w:spacing w:val="3"/>
        </w:rPr>
        <w:t>第一步 ，本题考查基础应用题 ，使用方程法求解。</w:t>
      </w:r>
    </w:p>
    <w:p>
      <w:pPr>
        <w:pStyle w:val="BodyText"/>
        <w:ind w:left="156" w:right="117"/>
        <w:spacing w:before="87" w:line="241" w:lineRule="auto"/>
        <w:rPr/>
      </w:pPr>
      <w:r>
        <w:rPr>
          <w:color w:val="333333"/>
          <w:spacing w:val="3"/>
        </w:rPr>
        <w:t>第二步 ，14:00—15:00 共 1 个小时 ，张和李两人每访问 1 户需要 5 分钟 ，那么这 1 个小时之内两人都访问了 12</w:t>
      </w:r>
      <w:r>
        <w:rPr>
          <w:color w:val="333333"/>
        </w:rPr>
        <w:t xml:space="preserve"> </w:t>
      </w:r>
      <w:r>
        <w:rPr>
          <w:color w:val="333333"/>
          <w:spacing w:val="2"/>
        </w:rPr>
        <w:t>户。设 14:00 时李访问了 x户 ，则张访问了（ 63-x ）户 ，根据 15:00 时张访问的户数是李的 2 倍 ，有方程 63-</w:t>
      </w:r>
      <w:r>
        <w:rPr>
          <w:color w:val="333333"/>
        </w:rPr>
        <w:t xml:space="preserve">     </w:t>
      </w:r>
      <w:r>
        <w:rPr>
          <w:color w:val="333333"/>
          <w:spacing w:val="1"/>
        </w:rPr>
        <w:t>x+12</w:t>
      </w:r>
      <w:r>
        <w:rPr>
          <w:color w:val="333333"/>
          <w:spacing w:val="-32"/>
        </w:rPr>
        <w:t xml:space="preserve"> </w:t>
      </w:r>
      <w:r>
        <w:rPr>
          <w:color w:val="333333"/>
          <w:spacing w:val="1"/>
        </w:rPr>
        <w:t>=2（ x+12 </w:t>
      </w:r>
      <w:r>
        <w:rPr>
          <w:color w:val="333333"/>
          <w:spacing w:val="-25"/>
        </w:rPr>
        <w:t>），</w:t>
      </w:r>
      <w:r>
        <w:rPr>
          <w:color w:val="333333"/>
          <w:spacing w:val="1"/>
        </w:rPr>
        <w:t>解得 x</w:t>
      </w:r>
      <w:r>
        <w:rPr>
          <w:color w:val="333333"/>
          <w:spacing w:val="-34"/>
        </w:rPr>
        <w:t xml:space="preserve"> </w:t>
      </w:r>
      <w:r>
        <w:rPr>
          <w:color w:val="333333"/>
          <w:spacing w:val="1"/>
        </w:rPr>
        <w:t>=17 户 ，那么 15:00 时李共访问了 29 户 </w:t>
      </w:r>
      <w:r>
        <w:rPr>
          <w:color w:val="333333"/>
        </w:rPr>
        <w:t>，距离 50 户还差 21 户 ，需要再用时 5</w:t>
      </w:r>
      <w:r>
        <w:rPr>
          <w:color w:val="333333"/>
          <w:spacing w:val="-27"/>
        </w:rPr>
        <w:t xml:space="preserve"> </w:t>
      </w:r>
      <w:r>
        <w:rPr>
          <w:color w:val="333333"/>
        </w:rPr>
        <w:t>×</w:t>
      </w:r>
    </w:p>
    <w:p>
      <w:pPr>
        <w:pStyle w:val="BodyText"/>
        <w:ind w:left="166"/>
        <w:spacing w:before="49" w:line="189" w:lineRule="auto"/>
        <w:rPr/>
      </w:pPr>
      <w:r>
        <w:rPr>
          <w:color w:val="333333"/>
          <w:spacing w:val="1"/>
        </w:rPr>
        <w:t>21</w:t>
      </w:r>
      <w:r>
        <w:rPr>
          <w:color w:val="333333"/>
          <w:spacing w:val="-33"/>
        </w:rPr>
        <w:t xml:space="preserve"> </w:t>
      </w:r>
      <w:r>
        <w:rPr>
          <w:color w:val="333333"/>
          <w:spacing w:val="1"/>
        </w:rPr>
        <w:t>=105 分钟</w:t>
      </w:r>
      <w:r>
        <w:rPr>
          <w:color w:val="333333"/>
          <w:spacing w:val="-31"/>
        </w:rPr>
        <w:t xml:space="preserve"> </w:t>
      </w:r>
      <w:r>
        <w:rPr>
          <w:color w:val="333333"/>
          <w:spacing w:val="1"/>
        </w:rPr>
        <w:t>=1 小时 45 分钟 ，到时时间为 16:45。</w:t>
      </w:r>
    </w:p>
    <w:p>
      <w:pPr>
        <w:pStyle w:val="BodyText"/>
        <w:ind w:left="172"/>
        <w:spacing w:before="90" w:line="189" w:lineRule="auto"/>
        <w:rPr/>
      </w:pPr>
      <w:r>
        <w:rPr>
          <w:color w:val="333333"/>
          <w:spacing w:val="-2"/>
        </w:rPr>
        <w:t>因此 ，选择 B 选项。</w:t>
      </w:r>
    </w:p>
    <w:p>
      <w:pPr>
        <w:spacing w:line="49"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65.</w:t>
            </w:r>
            <w:r>
              <w:rPr>
                <w:color w:val="666666"/>
                <w:spacing w:val="1"/>
              </w:rPr>
              <w:t>解析</w:t>
            </w:r>
          </w:p>
        </w:tc>
      </w:tr>
    </w:tbl>
    <w:p>
      <w:pPr>
        <w:pStyle w:val="BodyText"/>
        <w:ind w:left="156"/>
        <w:spacing w:before="87" w:line="189" w:lineRule="auto"/>
        <w:rPr/>
      </w:pPr>
      <w:r>
        <w:rPr>
          <w:color w:val="333333"/>
          <w:spacing w:val="4"/>
        </w:rPr>
        <w:t>第一步 ，本题考查排列组合问题。</w:t>
      </w:r>
    </w:p>
    <w:p>
      <w:pPr>
        <w:pStyle w:val="BodyText"/>
        <w:ind w:left="139" w:right="190" w:firstLine="17"/>
        <w:spacing w:before="52"/>
        <w:jc w:val="both"/>
        <w:rPr/>
      </w:pPr>
      <w:r>
        <w:rPr>
          <w:color w:val="333333"/>
          <w:spacing w:val="-1"/>
        </w:rPr>
        <w:t>第二步 ，解法一 ：因只分为 2 组 ，可使用枚举法。根据题目要求有（</w:t>
      </w:r>
      <w:r>
        <w:rPr>
          <w:color w:val="333333"/>
          <w:spacing w:val="17"/>
        </w:rPr>
        <w:t xml:space="preserve"> </w:t>
      </w:r>
      <w:r>
        <w:rPr>
          <w:color w:val="333333"/>
          <w:spacing w:val="-1"/>
        </w:rPr>
        <w:t>甲乙丁 ，丙戊己）</w:t>
      </w:r>
      <w:r>
        <w:rPr>
          <w:color w:val="333333"/>
          <w:spacing w:val="-35"/>
        </w:rPr>
        <w:t xml:space="preserve"> </w:t>
      </w:r>
      <w:r>
        <w:rPr>
          <w:color w:val="333333"/>
          <w:spacing w:val="-1"/>
        </w:rPr>
        <w:t>、（</w:t>
      </w:r>
      <w:r>
        <w:rPr>
          <w:color w:val="333333"/>
          <w:spacing w:val="17"/>
        </w:rPr>
        <w:t xml:space="preserve"> </w:t>
      </w:r>
      <w:r>
        <w:rPr>
          <w:color w:val="333333"/>
          <w:spacing w:val="-1"/>
        </w:rPr>
        <w:t>甲乙戊 ，丙丁己）、</w:t>
      </w:r>
      <w:r>
        <w:rPr>
          <w:color w:val="333333"/>
        </w:rPr>
        <w:t xml:space="preserve"> </w:t>
      </w:r>
      <w:r>
        <w:rPr>
          <w:color w:val="333333"/>
          <w:spacing w:val="-6"/>
        </w:rPr>
        <w:t>（</w:t>
      </w:r>
      <w:r>
        <w:rPr>
          <w:color w:val="333333"/>
          <w:spacing w:val="17"/>
          <w:w w:val="101"/>
        </w:rPr>
        <w:t xml:space="preserve"> </w:t>
      </w:r>
      <w:r>
        <w:rPr>
          <w:color w:val="333333"/>
          <w:spacing w:val="-6"/>
        </w:rPr>
        <w:t>甲乙己 ，丙丁戊 ）、（</w:t>
      </w:r>
      <w:r>
        <w:rPr>
          <w:color w:val="333333"/>
          <w:spacing w:val="17"/>
        </w:rPr>
        <w:t xml:space="preserve"> </w:t>
      </w:r>
      <w:r>
        <w:rPr>
          <w:color w:val="333333"/>
          <w:spacing w:val="-6"/>
        </w:rPr>
        <w:t>甲丙丁 ，乙戊己）</w:t>
      </w:r>
      <w:r>
        <w:rPr>
          <w:color w:val="333333"/>
          <w:spacing w:val="-35"/>
        </w:rPr>
        <w:t xml:space="preserve"> </w:t>
      </w:r>
      <w:r>
        <w:rPr>
          <w:color w:val="333333"/>
          <w:spacing w:val="-6"/>
        </w:rPr>
        <w:t>、（</w:t>
      </w:r>
      <w:r>
        <w:rPr>
          <w:color w:val="333333"/>
          <w:spacing w:val="17"/>
        </w:rPr>
        <w:t xml:space="preserve"> </w:t>
      </w:r>
      <w:r>
        <w:rPr>
          <w:color w:val="333333"/>
          <w:spacing w:val="-6"/>
        </w:rPr>
        <w:t>甲丙戊 ，乙丁己）</w:t>
      </w:r>
      <w:r>
        <w:rPr>
          <w:color w:val="333333"/>
          <w:spacing w:val="-35"/>
        </w:rPr>
        <w:t xml:space="preserve"> </w:t>
      </w:r>
      <w:r>
        <w:rPr>
          <w:color w:val="333333"/>
          <w:spacing w:val="-6"/>
        </w:rPr>
        <w:t>、（</w:t>
      </w:r>
      <w:r>
        <w:rPr>
          <w:color w:val="333333"/>
          <w:spacing w:val="17"/>
        </w:rPr>
        <w:t xml:space="preserve"> </w:t>
      </w:r>
      <w:r>
        <w:rPr>
          <w:color w:val="333333"/>
          <w:spacing w:val="-6"/>
        </w:rPr>
        <w:t>甲丙己 ，乙丁戊 ）、（</w:t>
      </w:r>
      <w:r>
        <w:rPr>
          <w:color w:val="333333"/>
          <w:spacing w:val="17"/>
        </w:rPr>
        <w:t xml:space="preserve"> </w:t>
      </w:r>
      <w:r>
        <w:rPr>
          <w:color w:val="333333"/>
          <w:spacing w:val="-6"/>
        </w:rPr>
        <w:t>甲丁</w:t>
      </w:r>
      <w:r>
        <w:rPr>
          <w:color w:val="333333"/>
          <w:spacing w:val="-7"/>
        </w:rPr>
        <w:t>己、</w:t>
      </w:r>
      <w:r>
        <w:rPr>
          <w:color w:val="333333"/>
          <w:spacing w:val="-39"/>
        </w:rPr>
        <w:t xml:space="preserve"> </w:t>
      </w:r>
      <w:r>
        <w:rPr>
          <w:color w:val="333333"/>
          <w:spacing w:val="-7"/>
        </w:rPr>
        <w:t>乙丙</w:t>
      </w:r>
    </w:p>
    <w:p>
      <w:pPr>
        <w:pStyle w:val="BodyText"/>
        <w:ind w:left="156"/>
        <w:spacing w:before="32" w:line="229" w:lineRule="auto"/>
        <w:rPr/>
      </w:pPr>
      <w:r>
        <w:rPr>
          <w:color w:val="333333"/>
          <w:spacing w:val="-1"/>
        </w:rPr>
        <w:t>戊）</w:t>
      </w:r>
      <w:r>
        <w:rPr>
          <w:color w:val="333333"/>
          <w:spacing w:val="-35"/>
        </w:rPr>
        <w:t xml:space="preserve"> </w:t>
      </w:r>
      <w:r>
        <w:rPr>
          <w:color w:val="333333"/>
          <w:spacing w:val="-1"/>
        </w:rPr>
        <w:t>、（</w:t>
      </w:r>
      <w:r>
        <w:rPr>
          <w:color w:val="333333"/>
          <w:spacing w:val="20"/>
        </w:rPr>
        <w:t xml:space="preserve"> </w:t>
      </w:r>
      <w:r>
        <w:rPr>
          <w:color w:val="333333"/>
          <w:spacing w:val="-1"/>
        </w:rPr>
        <w:t>甲戊己、</w:t>
      </w:r>
      <w:r>
        <w:rPr>
          <w:color w:val="333333"/>
          <w:spacing w:val="-34"/>
        </w:rPr>
        <w:t xml:space="preserve"> </w:t>
      </w:r>
      <w:r>
        <w:rPr>
          <w:color w:val="333333"/>
          <w:spacing w:val="-1"/>
        </w:rPr>
        <w:t>乙丙丁 ）共 8 种分组方式。</w:t>
      </w:r>
    </w:p>
    <w:p>
      <w:pPr>
        <w:pStyle w:val="BodyText"/>
        <w:ind w:left="172"/>
        <w:spacing w:before="72" w:line="189" w:lineRule="auto"/>
        <w:rPr/>
      </w:pPr>
      <w:r>
        <w:rPr>
          <w:color w:val="333333"/>
          <w:spacing w:val="-2"/>
        </w:rPr>
        <w:t>因此 ，选择 D 选项。</w:t>
      </w:r>
    </w:p>
    <w:p>
      <w:pPr>
        <w:pStyle w:val="BodyText"/>
        <w:ind w:left="157"/>
        <w:spacing w:before="24" w:line="241" w:lineRule="auto"/>
        <w:rPr/>
      </w:pPr>
      <w:r>
        <w:rPr>
          <w:color w:val="333333"/>
          <w:spacing w:val="3"/>
        </w:rPr>
        <w:t>解法二 ：本题可使用平均分组模型进行求解。将 6 名专家平均分成 2 组 ，每组 3 人 ，有 </w:t>
      </w:r>
      <w:r>
        <w:rPr>
          <w:position w:val="4"/>
        </w:rPr>
        <w:drawing>
          <wp:inline distT="0" distB="0" distL="0" distR="0">
            <wp:extent cx="517530" cy="363235"/>
            <wp:effectExtent l="0" t="0" r="0" b="0"/>
            <wp:docPr id="6" name="IM 6"/>
            <wp:cNvGraphicFramePr/>
            <a:graphic>
              <a:graphicData uri="http://schemas.openxmlformats.org/drawingml/2006/picture">
                <pic:pic>
                  <pic:nvPicPr>
                    <pic:cNvPr id="6" name="IM 6"/>
                    <pic:cNvPicPr/>
                  </pic:nvPicPr>
                  <pic:blipFill>
                    <a:blip r:embed="rId24"/>
                    <a:stretch>
                      <a:fillRect/>
                    </a:stretch>
                  </pic:blipFill>
                  <pic:spPr>
                    <a:xfrm rot="0">
                      <a:off x="0" y="0"/>
                      <a:ext cx="517530" cy="363235"/>
                    </a:xfrm>
                    <a:prstGeom prst="rect">
                      <a:avLst/>
                    </a:prstGeom>
                  </pic:spPr>
                </pic:pic>
              </a:graphicData>
            </a:graphic>
          </wp:inline>
        </w:drawing>
      </w:r>
      <w:r>
        <w:rPr>
          <w:color w:val="333333"/>
          <w:spacing w:val="3"/>
        </w:rPr>
        <w:t>种分组方式 ，但</w:t>
      </w:r>
    </w:p>
    <w:p>
      <w:pPr>
        <w:pStyle w:val="BodyText"/>
        <w:ind w:left="158" w:right="143" w:hanging="2"/>
        <w:spacing w:before="50" w:line="247" w:lineRule="auto"/>
        <w:rPr/>
      </w:pPr>
      <w:r>
        <w:rPr>
          <w:color w:val="333333"/>
          <w:spacing w:val="1"/>
        </w:rPr>
        <w:t>是要从其中排除掉不符合题意的 2 种情况 ，分别是（</w:t>
      </w:r>
      <w:r>
        <w:rPr>
          <w:color w:val="333333"/>
          <w:spacing w:val="20"/>
          <w:w w:val="101"/>
        </w:rPr>
        <w:t xml:space="preserve"> </w:t>
      </w:r>
      <w:r>
        <w:rPr>
          <w:color w:val="333333"/>
          <w:spacing w:val="1"/>
        </w:rPr>
        <w:t>甲乙丙 ，丁戊己）和（</w:t>
      </w:r>
      <w:r>
        <w:rPr>
          <w:color w:val="333333"/>
          <w:spacing w:val="19"/>
          <w:w w:val="101"/>
        </w:rPr>
        <w:t xml:space="preserve"> </w:t>
      </w:r>
      <w:r>
        <w:rPr>
          <w:color w:val="333333"/>
          <w:spacing w:val="1"/>
        </w:rPr>
        <w:t>甲丁戊 ，乙丙己</w:t>
      </w:r>
      <w:r>
        <w:rPr>
          <w:color w:val="333333"/>
          <w:spacing w:val="-21"/>
        </w:rPr>
        <w:t>）</w:t>
      </w:r>
      <w:r>
        <w:rPr>
          <w:color w:val="333333"/>
          <w:spacing w:val="5"/>
        </w:rPr>
        <w:t xml:space="preserve"> </w:t>
      </w:r>
      <w:r>
        <w:rPr>
          <w:color w:val="333333"/>
          <w:spacing w:val="-21"/>
        </w:rPr>
        <w:t>，</w:t>
      </w:r>
      <w:r>
        <w:rPr>
          <w:color w:val="333333"/>
          <w:spacing w:val="1"/>
        </w:rPr>
        <w:t>有 10-2</w:t>
      </w:r>
      <w:r>
        <w:rPr>
          <w:color w:val="333333"/>
          <w:spacing w:val="-33"/>
        </w:rPr>
        <w:t xml:space="preserve"> </w:t>
      </w:r>
      <w:r>
        <w:rPr>
          <w:color w:val="333333"/>
          <w:spacing w:val="1"/>
        </w:rPr>
        <w:t>=8 种分</w:t>
      </w:r>
      <w:r>
        <w:rPr>
          <w:color w:val="333333"/>
        </w:rPr>
        <w:t xml:space="preserve"> </w:t>
      </w:r>
      <w:r>
        <w:rPr>
          <w:color w:val="333333"/>
          <w:spacing w:val="6"/>
        </w:rPr>
        <w:t>组方式。</w:t>
      </w:r>
    </w:p>
    <w:p>
      <w:pPr>
        <w:pStyle w:val="BodyText"/>
        <w:ind w:left="172"/>
        <w:spacing w:before="54" w:line="189" w:lineRule="auto"/>
        <w:rPr/>
      </w:pPr>
      <w:r>
        <w:rPr>
          <w:color w:val="333333"/>
          <w:spacing w:val="-2"/>
        </w:rPr>
        <w:t>因此 ，选择 D 选项。</w:t>
      </w:r>
    </w:p>
    <w:p>
      <w:pPr>
        <w:spacing w:line="26"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66.</w:t>
            </w:r>
            <w:r>
              <w:rPr>
                <w:color w:val="666666"/>
                <w:spacing w:val="1"/>
              </w:rPr>
              <w:t>解析</w:t>
            </w:r>
          </w:p>
        </w:tc>
      </w:tr>
    </w:tbl>
    <w:p>
      <w:pPr>
        <w:pStyle w:val="BodyText"/>
        <w:ind w:left="156"/>
        <w:spacing w:before="86" w:line="189" w:lineRule="auto"/>
        <w:rPr/>
      </w:pPr>
      <w:r>
        <w:rPr>
          <w:color w:val="333333"/>
          <w:spacing w:val="4"/>
        </w:rPr>
        <w:t>第一步 ，本题考查数列问题。</w:t>
      </w:r>
    </w:p>
    <w:p>
      <w:pPr>
        <w:pStyle w:val="BodyText"/>
        <w:ind w:left="156"/>
        <w:spacing w:before="92" w:line="241" w:lineRule="auto"/>
        <w:rPr/>
      </w:pPr>
      <w:r>
        <w:rPr>
          <w:color w:val="333333"/>
          <w:spacing w:val="5"/>
        </w:rPr>
        <w:t>第二步 ，设去年第一个月的桃汁销量为 x 万瓶 ，橙汁销量为 y 万瓶。桃汁</w:t>
      </w:r>
      <w:r>
        <w:rPr>
          <w:color w:val="333333"/>
          <w:spacing w:val="4"/>
        </w:rPr>
        <w:t>、橙汁的每月销量都成等差数列 ，则第</w:t>
      </w:r>
      <w:r>
        <w:rPr>
          <w:color w:val="333333"/>
        </w:rPr>
        <w:t xml:space="preserve">    </w:t>
      </w:r>
      <w:r>
        <w:rPr>
          <w:color w:val="333333"/>
          <w:spacing w:val="-2"/>
        </w:rPr>
        <w:t>一个季度桃汁的销量为（ x+0.5 ）×3 ，橙汁的销量为（ y+0.2 ）×</w:t>
      </w:r>
      <w:r>
        <w:rPr>
          <w:color w:val="333333"/>
          <w:spacing w:val="-43"/>
        </w:rPr>
        <w:t xml:space="preserve"> </w:t>
      </w:r>
      <w:r>
        <w:rPr>
          <w:color w:val="333333"/>
          <w:spacing w:val="-2"/>
        </w:rPr>
        <w:t>3 ，由题意（ y+0.2 ）×</w:t>
      </w:r>
      <w:r>
        <w:rPr>
          <w:color w:val="333333"/>
          <w:spacing w:val="-43"/>
        </w:rPr>
        <w:t xml:space="preserve"> </w:t>
      </w:r>
      <w:r>
        <w:rPr>
          <w:color w:val="333333"/>
          <w:spacing w:val="-3"/>
        </w:rPr>
        <w:t>3</w:t>
      </w:r>
      <w:r>
        <w:rPr>
          <w:color w:val="333333"/>
          <w:spacing w:val="-17"/>
        </w:rPr>
        <w:t>－（</w:t>
      </w:r>
      <w:r>
        <w:rPr>
          <w:color w:val="333333"/>
          <w:spacing w:val="-1"/>
        </w:rPr>
        <w:t xml:space="preserve"> </w:t>
      </w:r>
      <w:r>
        <w:rPr>
          <w:color w:val="333333"/>
          <w:spacing w:val="-3"/>
        </w:rPr>
        <w:t>x+0.5 ）×</w:t>
      </w:r>
      <w:r>
        <w:rPr>
          <w:color w:val="333333"/>
          <w:spacing w:val="-44"/>
        </w:rPr>
        <w:t xml:space="preserve"> </w:t>
      </w:r>
      <w:r>
        <w:rPr>
          <w:color w:val="333333"/>
          <w:spacing w:val="-3"/>
        </w:rPr>
        <w:t>3</w:t>
      </w:r>
      <w:r>
        <w:rPr>
          <w:color w:val="333333"/>
          <w:spacing w:val="-33"/>
        </w:rPr>
        <w:t xml:space="preserve"> </w:t>
      </w:r>
      <w:r>
        <w:rPr>
          <w:color w:val="333333"/>
          <w:spacing w:val="-3"/>
        </w:rPr>
        <w:t>=4.5</w:t>
      </w:r>
      <w:r>
        <w:rPr>
          <w:color w:val="333333"/>
          <w:spacing w:val="27"/>
        </w:rPr>
        <w:t xml:space="preserve"> </w:t>
      </w:r>
      <w:r>
        <w:rPr>
          <w:color w:val="333333"/>
          <w:spacing w:val="-3"/>
        </w:rPr>
        <w:t>，</w:t>
      </w:r>
      <w:r>
        <w:rPr>
          <w:color w:val="333333"/>
        </w:rPr>
        <w:t xml:space="preserve">  </w:t>
      </w:r>
      <w:r>
        <w:rPr>
          <w:color w:val="333333"/>
          <w:spacing w:val="1"/>
        </w:rPr>
        <w:t>有 y－x</w:t>
      </w:r>
      <w:r>
        <w:rPr>
          <w:color w:val="333333"/>
          <w:spacing w:val="-32"/>
        </w:rPr>
        <w:t xml:space="preserve"> </w:t>
      </w:r>
      <w:r>
        <w:rPr>
          <w:color w:val="333333"/>
          <w:spacing w:val="1"/>
        </w:rPr>
        <w:t>=1.8。根据等差数列求和公式 ，全年桃汁总销量为[x+（ x+0.5</w:t>
      </w:r>
      <w:r>
        <w:rPr>
          <w:color w:val="333333"/>
          <w:spacing w:val="-28"/>
        </w:rPr>
        <w:t xml:space="preserve"> </w:t>
      </w:r>
      <w:r>
        <w:rPr>
          <w:color w:val="333333"/>
          <w:spacing w:val="1"/>
        </w:rPr>
        <w:t>×</w:t>
      </w:r>
      <w:r>
        <w:rPr>
          <w:color w:val="333333"/>
          <w:spacing w:val="-39"/>
        </w:rPr>
        <w:t xml:space="preserve"> </w:t>
      </w:r>
      <w:r>
        <w:rPr>
          <w:color w:val="333333"/>
          <w:spacing w:val="1"/>
        </w:rPr>
        <w:t>11 ）]</w:t>
      </w:r>
      <w:r>
        <w:rPr>
          <w:color w:val="333333"/>
          <w:spacing w:val="-30"/>
        </w:rPr>
        <w:t xml:space="preserve"> </w:t>
      </w:r>
      <w:r>
        <w:rPr>
          <w:color w:val="333333"/>
          <w:spacing w:val="1"/>
        </w:rPr>
        <w:t>×</w:t>
      </w:r>
      <w:r>
        <w:rPr>
          <w:color w:val="333333"/>
          <w:spacing w:val="-40"/>
        </w:rPr>
        <w:t xml:space="preserve"> </w:t>
      </w:r>
      <w:r>
        <w:rPr>
          <w:color w:val="333333"/>
          <w:spacing w:val="1"/>
        </w:rPr>
        <w:t>12÷2</w:t>
      </w:r>
      <w:r>
        <w:rPr>
          <w:color w:val="333333"/>
          <w:spacing w:val="-34"/>
        </w:rPr>
        <w:t xml:space="preserve"> </w:t>
      </w:r>
      <w:r>
        <w:rPr>
          <w:color w:val="333333"/>
          <w:spacing w:val="1"/>
        </w:rPr>
        <w:t>=6（ 2x+5.5 </w:t>
      </w:r>
      <w:r>
        <w:rPr>
          <w:color w:val="333333"/>
          <w:spacing w:val="-17"/>
        </w:rPr>
        <w:t>）；</w:t>
      </w:r>
      <w:r>
        <w:rPr>
          <w:color w:val="333333"/>
          <w:spacing w:val="1"/>
        </w:rPr>
        <w:t>橙汁总销量</w:t>
      </w:r>
      <w:r>
        <w:rPr>
          <w:color w:val="333333"/>
        </w:rPr>
        <w:t xml:space="preserve"> </w:t>
      </w:r>
      <w:r>
        <w:rPr>
          <w:color w:val="333333"/>
        </w:rPr>
        <w:t>为[x+（ x+0.2</w:t>
      </w:r>
      <w:r>
        <w:rPr>
          <w:color w:val="333333"/>
          <w:spacing w:val="-28"/>
        </w:rPr>
        <w:t xml:space="preserve"> </w:t>
      </w:r>
      <w:r>
        <w:rPr>
          <w:color w:val="333333"/>
        </w:rPr>
        <w:t>×</w:t>
      </w:r>
      <w:r>
        <w:rPr>
          <w:color w:val="333333"/>
          <w:spacing w:val="-39"/>
        </w:rPr>
        <w:t xml:space="preserve"> </w:t>
      </w:r>
      <w:r>
        <w:rPr>
          <w:color w:val="333333"/>
        </w:rPr>
        <w:t>11 ）]</w:t>
      </w:r>
      <w:r>
        <w:rPr>
          <w:color w:val="333333"/>
          <w:spacing w:val="-30"/>
        </w:rPr>
        <w:t xml:space="preserve"> </w:t>
      </w:r>
      <w:r>
        <w:rPr>
          <w:color w:val="333333"/>
        </w:rPr>
        <w:t>×</w:t>
      </w:r>
      <w:r>
        <w:rPr>
          <w:color w:val="333333"/>
          <w:spacing w:val="-40"/>
        </w:rPr>
        <w:t xml:space="preserve"> </w:t>
      </w:r>
      <w:r>
        <w:rPr>
          <w:color w:val="333333"/>
        </w:rPr>
        <w:t>12÷2</w:t>
      </w:r>
      <w:r>
        <w:rPr>
          <w:color w:val="333333"/>
          <w:spacing w:val="-34"/>
        </w:rPr>
        <w:t xml:space="preserve"> </w:t>
      </w:r>
      <w:r>
        <w:rPr>
          <w:color w:val="333333"/>
        </w:rPr>
        <w:t>=6（ 2y+2.2 </w:t>
      </w:r>
      <w:r>
        <w:rPr>
          <w:color w:val="333333"/>
          <w:spacing w:val="-23"/>
        </w:rPr>
        <w:t>），</w:t>
      </w:r>
      <w:r>
        <w:rPr>
          <w:color w:val="333333"/>
        </w:rPr>
        <w:t>两者</w:t>
      </w:r>
      <w:r>
        <w:rPr>
          <w:color w:val="333333"/>
          <w:spacing w:val="-1"/>
        </w:rPr>
        <w:t>之差为 12（ x－y ）+33－13.2</w:t>
      </w:r>
      <w:r>
        <w:rPr>
          <w:color w:val="333333"/>
          <w:spacing w:val="-33"/>
        </w:rPr>
        <w:t xml:space="preserve"> </w:t>
      </w:r>
      <w:r>
        <w:rPr>
          <w:color w:val="333333"/>
          <w:spacing w:val="-1"/>
        </w:rPr>
        <w:t>=－</w:t>
      </w:r>
      <w:r>
        <w:rPr>
          <w:color w:val="333333"/>
          <w:spacing w:val="-35"/>
        </w:rPr>
        <w:t xml:space="preserve"> </w:t>
      </w:r>
      <w:r>
        <w:rPr>
          <w:color w:val="333333"/>
          <w:spacing w:val="-1"/>
        </w:rPr>
        <w:t>1.8（万盒）</w:t>
      </w:r>
      <w:r>
        <w:rPr>
          <w:color w:val="333333"/>
          <w:spacing w:val="-35"/>
        </w:rPr>
        <w:t xml:space="preserve"> </w:t>
      </w:r>
      <w:r>
        <w:rPr>
          <w:color w:val="333333"/>
          <w:spacing w:val="-1"/>
        </w:rPr>
        <w:t>。桃汁比橙汁</w:t>
      </w:r>
      <w:r>
        <w:rPr>
          <w:color w:val="333333"/>
        </w:rPr>
        <w:t xml:space="preserve">    </w:t>
      </w:r>
      <w:r>
        <w:rPr>
          <w:color w:val="333333"/>
          <w:spacing w:val="3"/>
        </w:rPr>
        <w:t>少不到 5 万盒。</w:t>
      </w:r>
    </w:p>
    <w:p>
      <w:pPr>
        <w:pStyle w:val="BodyText"/>
        <w:ind w:left="172"/>
        <w:spacing w:before="78" w:line="207" w:lineRule="exact"/>
        <w:rPr/>
      </w:pPr>
      <w:r>
        <w:rPr>
          <w:color w:val="333333"/>
          <w:spacing w:val="-2"/>
          <w:position w:val="-1"/>
        </w:rPr>
        <w:t>因此 ，选择 B 选项。</w:t>
      </w:r>
    </w:p>
    <w:p>
      <w:pPr>
        <w:spacing w:line="207" w:lineRule="exact"/>
        <w:sectPr>
          <w:type w:val="continuous"/>
          <w:pgSz w:w="11900" w:h="16840"/>
          <w:pgMar w:top="632" w:right="735" w:bottom="899" w:left="564" w:header="0" w:footer="684" w:gutter="0"/>
          <w:cols w:equalWidth="0" w:num="1">
            <w:col w:w="10601" w:space="0"/>
          </w:cols>
        </w:sectPr>
        <w:rPr/>
      </w:pPr>
    </w:p>
    <w:tbl>
      <w:tblPr>
        <w:tblStyle w:val="TableNormal"/>
        <w:tblW w:w="10534" w:type="dxa"/>
        <w:tblInd w:w="361"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67.</w:t>
            </w:r>
            <w:r>
              <w:rPr>
                <w:color w:val="666666"/>
                <w:spacing w:val="1"/>
              </w:rPr>
              <w:t>解析</w:t>
            </w:r>
          </w:p>
        </w:tc>
      </w:tr>
    </w:tbl>
    <w:p>
      <w:pPr>
        <w:spacing w:line="43" w:lineRule="exact"/>
        <w:rPr>
          <w:rFonts w:ascii="Arial"/>
          <w:sz w:val="3"/>
        </w:rPr>
      </w:pPr>
      <w:r/>
    </w:p>
    <w:p>
      <w:pPr>
        <w:spacing w:line="43" w:lineRule="exact"/>
        <w:sectPr>
          <w:footerReference w:type="default" r:id="rId25"/>
          <w:pgSz w:w="11900" w:h="16840"/>
          <w:pgMar w:top="720" w:right="314" w:bottom="899" w:left="208" w:header="0" w:footer="684" w:gutter="0"/>
          <w:cols w:equalWidth="0" w:num="1">
            <w:col w:w="11378" w:space="0"/>
          </w:cols>
        </w:sectPr>
        <w:rPr>
          <w:rFonts w:ascii="Arial" w:hAnsi="Arial" w:eastAsia="Arial" w:cs="Arial"/>
          <w:sz w:val="3"/>
          <w:szCs w:val="3"/>
        </w:rPr>
      </w:pPr>
    </w:p>
    <w:p>
      <w:pPr>
        <w:pStyle w:val="BodyText"/>
        <w:ind w:left="512"/>
        <w:spacing w:before="41" w:line="190" w:lineRule="auto"/>
        <w:rPr/>
      </w:pPr>
      <w:r>
        <w:rPr>
          <w:color w:val="333333"/>
          <w:spacing w:val="3"/>
        </w:rPr>
        <w:t>第一步 ，本题考查几何问题 ，属于立体几何类。</w:t>
      </w:r>
    </w:p>
    <w:p>
      <w:pPr>
        <w:spacing w:line="322" w:lineRule="auto"/>
        <w:rPr>
          <w:rFonts w:ascii="Arial"/>
          <w:sz w:val="21"/>
        </w:rPr>
      </w:pPr>
      <w:r>
        <w:drawing>
          <wp:anchor distT="0" distB="0" distL="0" distR="0" simplePos="0" relativeHeight="251660288" behindDoc="0" locked="0" layoutInCell="1" allowOverlap="1">
            <wp:simplePos x="0" y="0"/>
            <wp:positionH relativeFrom="column">
              <wp:posOffset>4980649</wp:posOffset>
            </wp:positionH>
            <wp:positionV relativeFrom="paragraph">
              <wp:posOffset>185983</wp:posOffset>
            </wp:positionV>
            <wp:extent cx="188105" cy="162210"/>
            <wp:effectExtent l="0" t="0" r="0" b="0"/>
            <wp:wrapNone/>
            <wp:docPr id="8" name="IM 8"/>
            <wp:cNvGraphicFramePr/>
            <a:graphic>
              <a:graphicData uri="http://schemas.openxmlformats.org/drawingml/2006/picture">
                <pic:pic>
                  <pic:nvPicPr>
                    <pic:cNvPr id="8" name="IM 8"/>
                    <pic:cNvPicPr/>
                  </pic:nvPicPr>
                  <pic:blipFill>
                    <a:blip r:embed="rId26"/>
                    <a:stretch>
                      <a:fillRect/>
                    </a:stretch>
                  </pic:blipFill>
                  <pic:spPr>
                    <a:xfrm rot="0">
                      <a:off x="0" y="0"/>
                      <a:ext cx="188105" cy="162210"/>
                    </a:xfrm>
                    <a:prstGeom prst="rect">
                      <a:avLst/>
                    </a:prstGeom>
                  </pic:spPr>
                </pic:pic>
              </a:graphicData>
            </a:graphic>
          </wp:anchor>
        </w:drawing>
      </w:r>
      <w:r/>
    </w:p>
    <w:p>
      <w:pPr>
        <w:pStyle w:val="BodyText"/>
        <w:ind w:left="512"/>
        <w:spacing w:before="86" w:line="208" w:lineRule="exact"/>
        <w:rPr/>
      </w:pPr>
      <w:r>
        <w:rPr>
          <w:color w:val="333333"/>
          <w:spacing w:val="2"/>
          <w:position w:val="-1"/>
        </w:rPr>
        <w:t>第二步 ，如图所示 ，底面圆的内接正方形的面积为 1 ，则边长为 1 ，对角线长为</w:t>
      </w:r>
    </w:p>
    <w:p>
      <w:pPr>
        <w:spacing w:line="14" w:lineRule="auto"/>
        <w:rPr>
          <w:rFonts w:ascii="Arial"/>
          <w:sz w:val="2"/>
        </w:rPr>
      </w:pPr>
      <w:r>
        <w:rPr>
          <w:rFonts w:ascii="Arial" w:hAnsi="Arial" w:eastAsia="Arial" w:cs="Arial"/>
          <w:sz w:val="2"/>
          <w:szCs w:val="2"/>
        </w:rPr>
        <w:br w:type="column"/>
      </w:r>
    </w:p>
    <w:p>
      <w:pPr>
        <w:spacing w:line="316" w:lineRule="auto"/>
        <w:rPr>
          <w:rFonts w:ascii="Arial"/>
          <w:sz w:val="21"/>
        </w:rPr>
      </w:pPr>
      <w:r/>
    </w:p>
    <w:p>
      <w:pPr>
        <w:spacing w:line="316" w:lineRule="auto"/>
        <w:rPr>
          <w:rFonts w:ascii="Arial"/>
          <w:sz w:val="21"/>
        </w:rPr>
      </w:pPr>
      <w:r>
        <w:drawing>
          <wp:anchor distT="0" distB="0" distL="0" distR="0" simplePos="0" relativeHeight="251659264" behindDoc="0" locked="0" layoutInCell="1" allowOverlap="1">
            <wp:simplePos x="0" y="0"/>
            <wp:positionH relativeFrom="column">
              <wp:posOffset>1316261</wp:posOffset>
            </wp:positionH>
            <wp:positionV relativeFrom="paragraph">
              <wp:posOffset>23934</wp:posOffset>
            </wp:positionV>
            <wp:extent cx="203884" cy="322275"/>
            <wp:effectExtent l="0" t="0" r="0" b="0"/>
            <wp:wrapNone/>
            <wp:docPr id="10" name="IM 10"/>
            <wp:cNvGraphicFramePr/>
            <a:graphic>
              <a:graphicData uri="http://schemas.openxmlformats.org/drawingml/2006/picture">
                <pic:pic>
                  <pic:nvPicPr>
                    <pic:cNvPr id="10" name="IM 10"/>
                    <pic:cNvPicPr/>
                  </pic:nvPicPr>
                  <pic:blipFill>
                    <a:blip r:embed="rId27"/>
                    <a:stretch>
                      <a:fillRect/>
                    </a:stretch>
                  </pic:blipFill>
                  <pic:spPr>
                    <a:xfrm rot="0">
                      <a:off x="0" y="0"/>
                      <a:ext cx="203884" cy="322275"/>
                    </a:xfrm>
                    <a:prstGeom prst="rect">
                      <a:avLst/>
                    </a:prstGeom>
                  </pic:spPr>
                </pic:pic>
              </a:graphicData>
            </a:graphic>
          </wp:anchor>
        </w:drawing>
      </w:r>
      <w:r/>
    </w:p>
    <w:p>
      <w:pPr>
        <w:pStyle w:val="BodyText"/>
        <w:spacing w:before="86" w:line="208" w:lineRule="exact"/>
        <w:rPr/>
      </w:pPr>
      <w:r>
        <w:rPr>
          <w:color w:val="333333"/>
          <w:spacing w:val="6"/>
          <w:position w:val="-1"/>
        </w:rPr>
        <w:t>,</w:t>
      </w:r>
      <w:r>
        <w:rPr>
          <w:color w:val="333333"/>
          <w:spacing w:val="45"/>
          <w:w w:val="101"/>
          <w:position w:val="-1"/>
        </w:rPr>
        <w:t xml:space="preserve"> </w:t>
      </w:r>
      <w:r>
        <w:rPr>
          <w:color w:val="333333"/>
          <w:spacing w:val="6"/>
          <w:position w:val="-1"/>
        </w:rPr>
        <w:t>可知底面圆的半径为</w:t>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BodyText"/>
        <w:ind w:left="69"/>
        <w:spacing w:before="86" w:line="58" w:lineRule="exact"/>
        <w:rPr/>
      </w:pPr>
      <w:r>
        <w:rPr>
          <w:color w:val="333333"/>
          <w:position w:val="2"/>
        </w:rPr>
        <w:t>。</w:t>
      </w:r>
    </w:p>
    <w:p>
      <w:pPr>
        <w:spacing w:line="58" w:lineRule="exact"/>
        <w:sectPr>
          <w:type w:val="continuous"/>
          <w:pgSz w:w="11900" w:h="16840"/>
          <w:pgMar w:top="720" w:right="314" w:bottom="899" w:left="208" w:header="0" w:footer="684" w:gutter="0"/>
          <w:cols w:equalWidth="0" w:num="3">
            <w:col w:w="8164" w:space="100"/>
            <w:col w:w="2394" w:space="0"/>
            <w:col w:w="720" w:space="0"/>
          </w:cols>
        </w:sectPr>
        <w:rPr/>
      </w:pPr>
    </w:p>
    <w:p>
      <w:pPr>
        <w:pStyle w:val="BodyText"/>
        <w:ind w:left="514"/>
        <w:spacing w:before="113" w:line="229" w:lineRule="auto"/>
        <w:rPr/>
      </w:pPr>
      <w:r>
        <w:rPr>
          <w:color w:val="333333"/>
          <w:spacing w:val="8"/>
        </w:rPr>
        <w:t>切割下去的四个部分总表面积相当于（一个圆柱的表面积－上下表面两个正方形</w:t>
      </w:r>
      <w:r>
        <w:rPr>
          <w:color w:val="333333"/>
          <w:spacing w:val="7"/>
        </w:rPr>
        <w:t>）</w:t>
      </w:r>
      <w:r>
        <w:rPr>
          <w:color w:val="333333"/>
          <w:spacing w:val="-33"/>
        </w:rPr>
        <w:t xml:space="preserve"> </w:t>
      </w:r>
      <w:r>
        <w:rPr>
          <w:color w:val="333333"/>
          <w:spacing w:val="7"/>
        </w:rPr>
        <w:t>＋</w:t>
      </w:r>
      <w:r>
        <w:rPr>
          <w:color w:val="333333"/>
          <w:spacing w:val="8"/>
        </w:rPr>
        <w:t>立方体的侧面积 ，代入数据</w:t>
      </w:r>
    </w:p>
    <w:p>
      <w:pPr>
        <w:spacing w:line="25" w:lineRule="exact"/>
        <w:rPr/>
      </w:pPr>
      <w:r/>
    </w:p>
    <w:p>
      <w:pPr>
        <w:spacing w:line="25" w:lineRule="exact"/>
        <w:sectPr>
          <w:type w:val="continuous"/>
          <w:pgSz w:w="11900" w:h="16840"/>
          <w:pgMar w:top="720" w:right="314" w:bottom="899" w:left="208" w:header="0" w:footer="684" w:gutter="0"/>
          <w:cols w:equalWidth="0" w:num="1">
            <w:col w:w="11378" w:space="0"/>
          </w:cols>
        </w:sectPr>
        <w:rPr/>
      </w:pPr>
    </w:p>
    <w:p>
      <w:pPr>
        <w:spacing w:line="245" w:lineRule="auto"/>
        <w:rPr>
          <w:rFonts w:ascii="Arial"/>
          <w:sz w:val="21"/>
        </w:rPr>
      </w:pPr>
      <w:r/>
    </w:p>
    <w:p>
      <w:pPr>
        <w:spacing w:line="245" w:lineRule="auto"/>
        <w:rPr>
          <w:rFonts w:ascii="Arial"/>
          <w:sz w:val="21"/>
        </w:rPr>
      </w:pPr>
      <w:r/>
    </w:p>
    <w:p>
      <w:pPr>
        <w:pStyle w:val="BodyText"/>
        <w:spacing w:before="87" w:line="206" w:lineRule="exact"/>
        <w:jc w:val="right"/>
        <w:rPr/>
      </w:pPr>
      <w:r>
        <w:rPr>
          <w:color w:val="333333"/>
          <w:spacing w:val="1"/>
          <w:position w:val="-1"/>
        </w:rPr>
        <w:t>为</w:t>
      </w:r>
    </w:p>
    <w:p>
      <w:pPr>
        <w:spacing w:line="14" w:lineRule="auto"/>
        <w:rPr>
          <w:rFonts w:ascii="Arial"/>
          <w:sz w:val="2"/>
        </w:rPr>
      </w:pPr>
      <w:r>
        <w:rPr>
          <w:rFonts w:ascii="Arial" w:hAnsi="Arial" w:eastAsia="Arial" w:cs="Arial"/>
          <w:sz w:val="2"/>
          <w:szCs w:val="2"/>
        </w:rPr>
        <w:br w:type="column"/>
      </w:r>
    </w:p>
    <w:p>
      <w:pPr>
        <w:spacing w:line="715" w:lineRule="exact"/>
        <w:rPr/>
      </w:pPr>
      <w:r>
        <w:rPr>
          <w:position w:val="-14"/>
        </w:rPr>
        <w:drawing>
          <wp:inline distT="0" distB="0" distL="0" distR="0">
            <wp:extent cx="4016869" cy="454353"/>
            <wp:effectExtent l="0" t="0" r="0" b="0"/>
            <wp:docPr id="12" name="IM 12"/>
            <wp:cNvGraphicFramePr/>
            <a:graphic>
              <a:graphicData uri="http://schemas.openxmlformats.org/drawingml/2006/picture">
                <pic:pic>
                  <pic:nvPicPr>
                    <pic:cNvPr id="12" name="IM 12"/>
                    <pic:cNvPicPr/>
                  </pic:nvPicPr>
                  <pic:blipFill>
                    <a:blip r:embed="rId28"/>
                    <a:stretch>
                      <a:fillRect/>
                    </a:stretch>
                  </pic:blipFill>
                  <pic:spPr>
                    <a:xfrm rot="0">
                      <a:off x="0" y="0"/>
                      <a:ext cx="4016869" cy="454353"/>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358" w:lineRule="auto"/>
        <w:rPr>
          <w:rFonts w:ascii="Arial"/>
          <w:sz w:val="21"/>
        </w:rPr>
      </w:pPr>
      <w:r/>
    </w:p>
    <w:p>
      <w:pPr>
        <w:pStyle w:val="BodyText"/>
        <w:spacing w:before="86" w:line="203" w:lineRule="auto"/>
        <w:rPr/>
      </w:pPr>
      <w:r>
        <w:rPr>
          <w:color w:val="333333"/>
          <w:spacing w:val="-10"/>
        </w:rPr>
        <w:t>=</w:t>
      </w:r>
      <w:r>
        <w:rPr>
          <w:color w:val="333333"/>
          <w:spacing w:val="1"/>
        </w:rPr>
        <w:t xml:space="preserve"> </w:t>
      </w:r>
      <w:r>
        <w:rPr>
          <w:position w:val="3"/>
        </w:rPr>
        <w:drawing>
          <wp:inline distT="0" distB="0" distL="0" distR="0">
            <wp:extent cx="869668" cy="170688"/>
            <wp:effectExtent l="0" t="0" r="0" b="0"/>
            <wp:docPr id="14" name="IM 14"/>
            <wp:cNvGraphicFramePr/>
            <a:graphic>
              <a:graphicData uri="http://schemas.openxmlformats.org/drawingml/2006/picture">
                <pic:pic>
                  <pic:nvPicPr>
                    <pic:cNvPr id="14" name="IM 14"/>
                    <pic:cNvPicPr/>
                  </pic:nvPicPr>
                  <pic:blipFill>
                    <a:blip r:embed="rId29"/>
                    <a:stretch>
                      <a:fillRect/>
                    </a:stretch>
                  </pic:blipFill>
                  <pic:spPr>
                    <a:xfrm rot="0">
                      <a:off x="0" y="0"/>
                      <a:ext cx="869668" cy="170688"/>
                    </a:xfrm>
                    <a:prstGeom prst="rect">
                      <a:avLst/>
                    </a:prstGeom>
                  </pic:spPr>
                </pic:pic>
              </a:graphicData>
            </a:graphic>
          </wp:inline>
        </w:drawing>
      </w:r>
      <w:r>
        <w:rPr>
          <w:color w:val="333333"/>
          <w:spacing w:val="-19"/>
        </w:rPr>
        <w:t xml:space="preserve"> </w:t>
      </w:r>
      <w:r>
        <w:rPr>
          <w:color w:val="333333"/>
          <w:spacing w:val="-10"/>
        </w:rPr>
        <w:t>。</w:t>
      </w:r>
    </w:p>
    <w:p>
      <w:pPr>
        <w:spacing w:line="203" w:lineRule="auto"/>
        <w:sectPr>
          <w:type w:val="continuous"/>
          <w:pgSz w:w="11900" w:h="16840"/>
          <w:pgMar w:top="720" w:right="314" w:bottom="899" w:left="208" w:header="0" w:footer="684" w:gutter="0"/>
          <w:cols w:equalWidth="0" w:num="3">
            <w:col w:w="721" w:space="42"/>
            <w:col w:w="6326" w:space="63"/>
            <w:col w:w="4226" w:space="0"/>
          </w:cols>
        </w:sectPr>
        <w:rPr/>
      </w:pPr>
    </w:p>
    <w:p>
      <w:pPr>
        <w:ind w:firstLine="511"/>
        <w:spacing w:before="66" w:line="5220" w:lineRule="exact"/>
        <w:rPr/>
      </w:pPr>
      <w:r>
        <w:rPr>
          <w:position w:val="-104"/>
        </w:rPr>
        <w:drawing>
          <wp:inline distT="0" distB="0" distL="0" distR="0">
            <wp:extent cx="3677411" cy="3314699"/>
            <wp:effectExtent l="0" t="0" r="0" b="0"/>
            <wp:docPr id="16" name="IM 16"/>
            <wp:cNvGraphicFramePr/>
            <a:graphic>
              <a:graphicData uri="http://schemas.openxmlformats.org/drawingml/2006/picture">
                <pic:pic>
                  <pic:nvPicPr>
                    <pic:cNvPr id="16" name="IM 16"/>
                    <pic:cNvPicPr/>
                  </pic:nvPicPr>
                  <pic:blipFill>
                    <a:blip r:embed="rId30"/>
                    <a:stretch>
                      <a:fillRect/>
                    </a:stretch>
                  </pic:blipFill>
                  <pic:spPr>
                    <a:xfrm rot="0">
                      <a:off x="0" y="0"/>
                      <a:ext cx="3677411" cy="3314699"/>
                    </a:xfrm>
                    <a:prstGeom prst="rect">
                      <a:avLst/>
                    </a:prstGeom>
                  </pic:spPr>
                </pic:pic>
              </a:graphicData>
            </a:graphic>
          </wp:inline>
        </w:drawing>
      </w:r>
    </w:p>
    <w:p>
      <w:pPr>
        <w:pStyle w:val="BodyText"/>
        <w:ind w:left="528"/>
        <w:spacing w:before="85" w:line="189" w:lineRule="auto"/>
        <w:rPr/>
      </w:pPr>
      <w:r>
        <w:rPr>
          <w:color w:val="333333"/>
          <w:spacing w:val="-2"/>
        </w:rPr>
        <w:t>因此 ，选择 A 选项。</w:t>
      </w:r>
    </w:p>
    <w:p>
      <w:pPr>
        <w:spacing w:line="48" w:lineRule="auto"/>
        <w:rPr>
          <w:rFonts w:ascii="Arial"/>
          <w:sz w:val="2"/>
        </w:rPr>
      </w:pPr>
      <w:r>
        <w:rPr>
          <w:rFonts w:ascii="Arial"/>
          <w:sz w:val="2"/>
        </w:rPr>
      </w:r>
    </w:p>
    <w:tbl>
      <w:tblPr>
        <w:tblStyle w:val="TableNormal"/>
        <w:tblW w:w="10534" w:type="dxa"/>
        <w:tblInd w:w="361"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3" w:line="186" w:lineRule="auto"/>
              <w:rPr/>
            </w:pPr>
            <w:r>
              <w:rPr>
                <w:rFonts w:ascii="SimSun" w:hAnsi="SimSun" w:eastAsia="SimSun" w:cs="SimSun"/>
                <w:sz w:val="22"/>
                <w:szCs w:val="22"/>
                <w:spacing w:val="1"/>
              </w:rPr>
              <w:t>68.</w:t>
            </w:r>
            <w:r>
              <w:rPr>
                <w:color w:val="666666"/>
                <w:spacing w:val="1"/>
              </w:rPr>
              <w:t>解析</w:t>
            </w:r>
          </w:p>
        </w:tc>
      </w:tr>
    </w:tbl>
    <w:p>
      <w:pPr>
        <w:pStyle w:val="BodyText"/>
        <w:ind w:left="512"/>
        <w:spacing w:before="85" w:line="190" w:lineRule="auto"/>
        <w:rPr/>
      </w:pPr>
      <w:r>
        <w:rPr>
          <w:color w:val="333333"/>
          <w:spacing w:val="3"/>
        </w:rPr>
        <w:t>第一步 ，本题考查概率问题 ，属于分类分步型。</w:t>
      </w:r>
    </w:p>
    <w:p>
      <w:pPr>
        <w:pStyle w:val="BodyText"/>
        <w:ind w:left="512" w:right="420"/>
        <w:spacing w:before="39" w:line="260" w:lineRule="auto"/>
        <w:rPr/>
      </w:pPr>
      <w:r>
        <w:rPr>
          <w:color w:val="333333"/>
          <w:spacing w:val="4"/>
        </w:rPr>
        <w:t>第二步 ，根据概率</w:t>
      </w:r>
      <w:r>
        <w:rPr>
          <w:color w:val="333333"/>
          <w:spacing w:val="-32"/>
        </w:rPr>
        <w:t xml:space="preserve"> </w:t>
      </w:r>
      <w:r>
        <w:rPr>
          <w:color w:val="333333"/>
          <w:spacing w:val="4"/>
        </w:rPr>
        <w:t>=满足条件情况数/总数 ，总数为 10 台电脑分配给两个不</w:t>
      </w:r>
      <w:r>
        <w:rPr>
          <w:color w:val="333333"/>
          <w:spacing w:val="3"/>
        </w:rPr>
        <w:t>同学校 ，有</w:t>
      </w:r>
      <w:r>
        <w:rPr>
          <w:color w:val="333333"/>
          <w:spacing w:val="-17"/>
        </w:rPr>
        <w:t xml:space="preserve"> </w:t>
      </w:r>
      <w:r>
        <w:rPr>
          <w:position w:val="3"/>
        </w:rPr>
        <w:drawing>
          <wp:inline distT="0" distB="0" distL="0" distR="0">
            <wp:extent cx="606317" cy="163576"/>
            <wp:effectExtent l="0" t="0" r="0" b="0"/>
            <wp:docPr id="18" name="IM 18"/>
            <wp:cNvGraphicFramePr/>
            <a:graphic>
              <a:graphicData uri="http://schemas.openxmlformats.org/drawingml/2006/picture">
                <pic:pic>
                  <pic:nvPicPr>
                    <pic:cNvPr id="18" name="IM 18"/>
                    <pic:cNvPicPr/>
                  </pic:nvPicPr>
                  <pic:blipFill>
                    <a:blip r:embed="rId31"/>
                    <a:stretch>
                      <a:fillRect/>
                    </a:stretch>
                  </pic:blipFill>
                  <pic:spPr>
                    <a:xfrm rot="0">
                      <a:off x="0" y="0"/>
                      <a:ext cx="606317" cy="163576"/>
                    </a:xfrm>
                    <a:prstGeom prst="rect">
                      <a:avLst/>
                    </a:prstGeom>
                  </pic:spPr>
                </pic:pic>
              </a:graphicData>
            </a:graphic>
          </wp:inline>
        </w:drawing>
      </w:r>
      <w:r>
        <w:rPr>
          <w:color w:val="333333"/>
          <w:spacing w:val="3"/>
        </w:rPr>
        <w:t>种情况 ；满足条</w:t>
      </w:r>
      <w:r>
        <w:rPr>
          <w:color w:val="333333"/>
        </w:rPr>
        <w:t xml:space="preserve"> </w:t>
      </w:r>
      <w:r>
        <w:rPr>
          <w:color w:val="333333"/>
          <w:spacing w:val="6"/>
        </w:rPr>
        <w:t>件的情况为两所学校分得的平板电脑数量都不超过 3</w:t>
      </w:r>
      <w:r>
        <w:rPr>
          <w:color w:val="333333"/>
          <w:spacing w:val="5"/>
        </w:rPr>
        <w:t xml:space="preserve"> 台 ，有两种情况 ：①甲学校分得 2 台平板电脑、</w:t>
      </w:r>
      <w:r>
        <w:rPr>
          <w:color w:val="333333"/>
          <w:spacing w:val="-34"/>
        </w:rPr>
        <w:t xml:space="preserve"> </w:t>
      </w:r>
      <w:r>
        <w:rPr>
          <w:color w:val="333333"/>
          <w:spacing w:val="5"/>
        </w:rPr>
        <w:t>乙学校分得</w:t>
      </w:r>
      <w:r>
        <w:rPr>
          <w:color w:val="333333"/>
        </w:rPr>
        <w:t xml:space="preserve">   </w:t>
      </w:r>
      <w:r>
        <w:rPr>
          <w:color w:val="333333"/>
          <w:spacing w:val="3"/>
        </w:rPr>
        <w:t>3 台平板电脑 ；②甲学校分得 3 台平板电脑 ，乙学校分得 2 台平板电脑 ，两种情况的情况数都为</w:t>
      </w:r>
      <w:r>
        <w:rPr>
          <w:position w:val="3"/>
        </w:rPr>
        <w:drawing>
          <wp:inline distT="0" distB="0" distL="0" distR="0">
            <wp:extent cx="519348" cy="160826"/>
            <wp:effectExtent l="0" t="0" r="0" b="0"/>
            <wp:docPr id="20" name="IM 20"/>
            <wp:cNvGraphicFramePr/>
            <a:graphic>
              <a:graphicData uri="http://schemas.openxmlformats.org/drawingml/2006/picture">
                <pic:pic>
                  <pic:nvPicPr>
                    <pic:cNvPr id="20" name="IM 20"/>
                    <pic:cNvPicPr/>
                  </pic:nvPicPr>
                  <pic:blipFill>
                    <a:blip r:embed="rId32"/>
                    <a:stretch>
                      <a:fillRect/>
                    </a:stretch>
                  </pic:blipFill>
                  <pic:spPr>
                    <a:xfrm rot="0">
                      <a:off x="0" y="0"/>
                      <a:ext cx="519348" cy="160826"/>
                    </a:xfrm>
                    <a:prstGeom prst="rect">
                      <a:avLst/>
                    </a:prstGeom>
                  </pic:spPr>
                </pic:pic>
              </a:graphicData>
            </a:graphic>
          </wp:inline>
        </w:drawing>
      </w:r>
      <w:r>
        <w:rPr>
          <w:color w:val="333333"/>
          <w:spacing w:val="22"/>
          <w:w w:val="101"/>
        </w:rPr>
        <w:t xml:space="preserve"> </w:t>
      </w:r>
      <w:r>
        <w:rPr>
          <w:color w:val="333333"/>
          <w:spacing w:val="3"/>
        </w:rPr>
        <w:t>=100</w:t>
      </w:r>
      <w:r>
        <w:rPr>
          <w:color w:val="333333"/>
        </w:rPr>
        <w:t xml:space="preserve">     </w:t>
      </w:r>
      <w:r>
        <w:rPr>
          <w:color w:val="333333"/>
          <w:spacing w:val="2"/>
        </w:rPr>
        <w:t>种 ，则满足的情况数共 200 种。</w:t>
      </w:r>
    </w:p>
    <w:p>
      <w:pPr>
        <w:pStyle w:val="BodyText"/>
        <w:ind w:left="512"/>
        <w:spacing w:before="2" w:line="241" w:lineRule="auto"/>
        <w:rPr/>
      </w:pPr>
      <w:r>
        <w:rPr>
          <w:color w:val="333333"/>
          <w:spacing w:val="6"/>
        </w:rPr>
        <w:t>第三步 ，两所学校分得的平板电脑数量都不超过 3 台的概率为</w:t>
      </w:r>
      <w:r>
        <w:rPr>
          <w:position w:val="2"/>
        </w:rPr>
        <w:drawing>
          <wp:inline distT="0" distB="0" distL="0" distR="0">
            <wp:extent cx="629620" cy="309033"/>
            <wp:effectExtent l="0" t="0" r="0" b="0"/>
            <wp:docPr id="22" name="IM 22"/>
            <wp:cNvGraphicFramePr/>
            <a:graphic>
              <a:graphicData uri="http://schemas.openxmlformats.org/drawingml/2006/picture">
                <pic:pic>
                  <pic:nvPicPr>
                    <pic:cNvPr id="22" name="IM 22"/>
                    <pic:cNvPicPr/>
                  </pic:nvPicPr>
                  <pic:blipFill>
                    <a:blip r:embed="rId33"/>
                    <a:stretch>
                      <a:fillRect/>
                    </a:stretch>
                  </pic:blipFill>
                  <pic:spPr>
                    <a:xfrm rot="0">
                      <a:off x="0" y="0"/>
                      <a:ext cx="629620" cy="309033"/>
                    </a:xfrm>
                    <a:prstGeom prst="rect">
                      <a:avLst/>
                    </a:prstGeom>
                  </pic:spPr>
                </pic:pic>
              </a:graphicData>
            </a:graphic>
          </wp:inline>
        </w:drawing>
      </w:r>
      <w:r>
        <w:rPr>
          <w:color w:val="333333"/>
        </w:rPr>
        <w:t xml:space="preserve"> </w:t>
      </w:r>
      <w:r>
        <w:rPr>
          <w:color w:val="333333"/>
          <w:spacing w:val="6"/>
        </w:rPr>
        <w:t>。</w:t>
      </w:r>
    </w:p>
    <w:p>
      <w:pPr>
        <w:pStyle w:val="BodyText"/>
        <w:ind w:left="528"/>
        <w:spacing w:before="90" w:line="189" w:lineRule="auto"/>
        <w:rPr/>
      </w:pPr>
      <w:r>
        <w:rPr>
          <w:color w:val="333333"/>
          <w:spacing w:val="-2"/>
        </w:rPr>
        <w:t>因此 ，选择 D 选项。</w:t>
      </w:r>
    </w:p>
    <w:p>
      <w:pPr>
        <w:spacing w:line="34" w:lineRule="auto"/>
        <w:rPr>
          <w:rFonts w:ascii="Arial"/>
          <w:sz w:val="2"/>
        </w:rPr>
      </w:pPr>
      <w:r>
        <w:rPr>
          <w:rFonts w:ascii="Arial"/>
          <w:sz w:val="2"/>
        </w:rPr>
      </w:r>
    </w:p>
    <w:tbl>
      <w:tblPr>
        <w:tblStyle w:val="TableNormal"/>
        <w:tblW w:w="10534" w:type="dxa"/>
        <w:tblInd w:w="361"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5"/>
              <w:spacing w:before="91" w:line="187" w:lineRule="auto"/>
              <w:rPr/>
            </w:pPr>
            <w:r>
              <w:rPr>
                <w:rFonts w:ascii="SimSun" w:hAnsi="SimSun" w:eastAsia="SimSun" w:cs="SimSun"/>
                <w:sz w:val="22"/>
                <w:szCs w:val="22"/>
                <w:spacing w:val="1"/>
              </w:rPr>
              <w:t>69.</w:t>
            </w:r>
            <w:r>
              <w:rPr>
                <w:color w:val="666666"/>
                <w:spacing w:val="1"/>
              </w:rPr>
              <w:t>解析</w:t>
            </w:r>
          </w:p>
        </w:tc>
      </w:tr>
    </w:tbl>
    <w:p>
      <w:pPr>
        <w:pStyle w:val="BodyText"/>
        <w:ind w:left="512"/>
        <w:spacing w:before="84" w:line="190" w:lineRule="auto"/>
        <w:rPr/>
      </w:pPr>
      <w:r>
        <w:rPr>
          <w:color w:val="333333"/>
          <w:spacing w:val="4"/>
        </w:rPr>
        <w:t>第一步 ，本题考查基础应用题。</w:t>
      </w:r>
    </w:p>
    <w:p>
      <w:pPr>
        <w:pStyle w:val="BodyText"/>
        <w:ind w:left="512" w:right="706"/>
        <w:spacing w:before="49" w:line="249" w:lineRule="auto"/>
        <w:rPr/>
      </w:pPr>
      <w:r>
        <w:rPr>
          <w:color w:val="333333"/>
          <w:spacing w:val="3"/>
        </w:rPr>
        <w:t>第二步 ，70 多名毕业生中 ，在毕业后去西部省区支援国家建设有 96% ，即 24/25 ，说明毕业生总数是 25 的倍</w:t>
      </w:r>
      <w:r>
        <w:rPr>
          <w:color w:val="333333"/>
          <w:spacing w:val="5"/>
        </w:rPr>
        <w:t xml:space="preserve"> </w:t>
      </w:r>
      <w:r>
        <w:rPr>
          <w:color w:val="333333"/>
          <w:spacing w:val="5"/>
        </w:rPr>
        <w:t>数 ，即 75 人 ，毕业后去西部省区支援国家建设的有 72 人 ，</w:t>
      </w:r>
      <w:r>
        <w:rPr>
          <w:color w:val="333333"/>
          <w:spacing w:val="4"/>
        </w:rPr>
        <w:t>去偏远中小学支教的毕业生占该专业毕业生总数的</w:t>
      </w:r>
    </w:p>
    <w:p>
      <w:pPr>
        <w:pStyle w:val="BodyText"/>
        <w:ind w:left="522"/>
        <w:spacing w:before="11" w:line="234" w:lineRule="auto"/>
        <w:rPr/>
      </w:pPr>
      <w:r>
        <w:rPr>
          <w:color w:val="333333"/>
          <w:spacing w:val="1"/>
        </w:rPr>
        <w:t>20% ，即 75</w:t>
      </w:r>
      <w:r>
        <w:rPr>
          <w:color w:val="333333"/>
          <w:spacing w:val="-28"/>
        </w:rPr>
        <w:t xml:space="preserve"> </w:t>
      </w:r>
      <w:r>
        <w:rPr>
          <w:color w:val="333333"/>
          <w:spacing w:val="1"/>
        </w:rPr>
        <w:t>×20%</w:t>
      </w:r>
      <w:r>
        <w:rPr>
          <w:color w:val="333333"/>
          <w:spacing w:val="-32"/>
        </w:rPr>
        <w:t xml:space="preserve"> </w:t>
      </w:r>
      <w:r>
        <w:rPr>
          <w:color w:val="333333"/>
          <w:spacing w:val="1"/>
        </w:rPr>
        <w:t>=15 人 ，任职大学生村官的毕业生</w:t>
      </w:r>
      <w:r>
        <w:rPr>
          <w:color w:val="333333"/>
          <w:spacing w:val="-34"/>
        </w:rPr>
        <w:t xml:space="preserve"> </w:t>
      </w:r>
      <w:r>
        <w:rPr>
          <w:color w:val="333333"/>
          <w:spacing w:val="1"/>
        </w:rPr>
        <w:t>=15+2</w:t>
      </w:r>
      <w:r>
        <w:rPr>
          <w:color w:val="333333"/>
          <w:spacing w:val="-33"/>
        </w:rPr>
        <w:t xml:space="preserve"> </w:t>
      </w:r>
      <w:r>
        <w:rPr>
          <w:color w:val="333333"/>
          <w:spacing w:val="1"/>
        </w:rPr>
        <w:t>=17 ，西部地区参军入伍的毕业生</w:t>
      </w:r>
      <w:r>
        <w:rPr>
          <w:color w:val="333333"/>
          <w:spacing w:val="-34"/>
        </w:rPr>
        <w:t xml:space="preserve"> </w:t>
      </w:r>
      <w:r>
        <w:rPr>
          <w:color w:val="333333"/>
          <w:spacing w:val="1"/>
        </w:rPr>
        <w:t>=15-1</w:t>
      </w:r>
      <w:r>
        <w:rPr>
          <w:color w:val="333333"/>
          <w:spacing w:val="-33"/>
        </w:rPr>
        <w:t xml:space="preserve"> </w:t>
      </w:r>
      <w:r>
        <w:rPr>
          <w:color w:val="333333"/>
          <w:spacing w:val="1"/>
        </w:rPr>
        <w:t>=1</w:t>
      </w:r>
      <w:r>
        <w:rPr>
          <w:color w:val="333333"/>
        </w:rPr>
        <w:t>4 ，所以</w:t>
      </w:r>
    </w:p>
    <w:p>
      <w:pPr>
        <w:pStyle w:val="BodyText"/>
        <w:ind w:left="527" w:right="5315" w:hanging="11"/>
        <w:spacing w:before="64" w:line="222" w:lineRule="auto"/>
        <w:rPr/>
      </w:pPr>
      <w:r>
        <w:rPr>
          <w:color w:val="333333"/>
          <w:spacing w:val="5"/>
        </w:rPr>
        <w:t>去国有企业西部边远岗位工作的毕业生</w:t>
      </w:r>
      <w:r>
        <w:rPr>
          <w:color w:val="333333"/>
          <w:spacing w:val="-33"/>
        </w:rPr>
        <w:t xml:space="preserve"> </w:t>
      </w:r>
      <w:r>
        <w:rPr>
          <w:color w:val="333333"/>
          <w:spacing w:val="5"/>
        </w:rPr>
        <w:t>=72-15-17-14</w:t>
      </w:r>
      <w:r>
        <w:rPr>
          <w:color w:val="333333"/>
          <w:spacing w:val="-34"/>
        </w:rPr>
        <w:t xml:space="preserve"> </w:t>
      </w:r>
      <w:r>
        <w:rPr>
          <w:color w:val="333333"/>
          <w:spacing w:val="5"/>
        </w:rPr>
        <w:t>=2</w:t>
      </w:r>
      <w:r>
        <w:rPr>
          <w:color w:val="333333"/>
          <w:spacing w:val="4"/>
        </w:rPr>
        <w:t>6。</w:t>
      </w:r>
      <w:r>
        <w:rPr>
          <w:color w:val="333333"/>
        </w:rPr>
        <w:t xml:space="preserve"> </w:t>
      </w:r>
      <w:r>
        <w:rPr>
          <w:color w:val="333333"/>
          <w:spacing w:val="-2"/>
        </w:rPr>
        <w:t>因此 ，选择 C 选项。</w:t>
      </w:r>
    </w:p>
    <w:tbl>
      <w:tblPr>
        <w:tblStyle w:val="TableNormal"/>
        <w:tblW w:w="10534" w:type="dxa"/>
        <w:tblInd w:w="361"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8" w:hRule="atLeast"/>
        </w:trPr>
        <w:tc>
          <w:tcPr>
            <w:tcW w:w="10534" w:type="dxa"/>
            <w:vAlign w:val="top"/>
          </w:tcPr>
          <w:p>
            <w:pPr>
              <w:pStyle w:val="TableText"/>
              <w:ind w:left="159"/>
              <w:spacing w:before="92" w:line="186" w:lineRule="auto"/>
              <w:rPr/>
            </w:pPr>
            <w:r>
              <w:rPr>
                <w:rFonts w:ascii="SimSun" w:hAnsi="SimSun" w:eastAsia="SimSun" w:cs="SimSun"/>
                <w:sz w:val="22"/>
                <w:szCs w:val="22"/>
              </w:rPr>
              <w:t>70.</w:t>
            </w:r>
            <w:r>
              <w:rPr>
                <w:color w:val="666666"/>
              </w:rPr>
              <w:t>解析</w:t>
            </w:r>
          </w:p>
        </w:tc>
      </w:tr>
    </w:tbl>
    <w:p>
      <w:pPr>
        <w:spacing w:line="14" w:lineRule="auto"/>
        <w:rPr>
          <w:rFonts w:ascii="Arial"/>
          <w:sz w:val="2"/>
        </w:rPr>
      </w:pPr>
      <w:r/>
    </w:p>
    <w:p>
      <w:pPr>
        <w:spacing w:line="14" w:lineRule="auto"/>
        <w:sectPr>
          <w:type w:val="continuous"/>
          <w:pgSz w:w="11900" w:h="16840"/>
          <w:pgMar w:top="720" w:right="314" w:bottom="899" w:left="208" w:header="0" w:footer="684" w:gutter="0"/>
          <w:cols w:equalWidth="0" w:num="1">
            <w:col w:w="11378" w:space="0"/>
          </w:cols>
        </w:sectPr>
        <w:rPr>
          <w:rFonts w:ascii="Arial" w:hAnsi="Arial" w:eastAsia="Arial" w:cs="Arial"/>
          <w:sz w:val="2"/>
          <w:szCs w:val="2"/>
        </w:rPr>
      </w:pPr>
    </w:p>
    <w:p>
      <w:pPr>
        <w:pStyle w:val="BodyText"/>
        <w:ind w:left="157"/>
        <w:spacing w:before="40" w:line="190" w:lineRule="auto"/>
        <w:rPr/>
      </w:pPr>
      <w:r>
        <w:rPr>
          <w:color w:val="333333"/>
          <w:spacing w:val="1"/>
        </w:rPr>
        <w:t>解法一 ：第一步 ，本题考查概率问题。</w:t>
      </w:r>
    </w:p>
    <w:p>
      <w:pPr>
        <w:pStyle w:val="BodyText"/>
        <w:ind w:left="157" w:right="9" w:hanging="1"/>
        <w:spacing w:before="87" w:line="236" w:lineRule="auto"/>
        <w:rPr/>
      </w:pPr>
      <w:r>
        <w:rPr>
          <w:color w:val="333333"/>
        </w:rPr>
        <w:t>第二步 ，比赛分为四轮 ，分别为 16 进 8 ，8 进 4 ，4 进 2 ，2 进 1。</w:t>
      </w:r>
      <w:r>
        <w:rPr>
          <w:color w:val="333333"/>
          <w:spacing w:val="-23"/>
        </w:rPr>
        <w:t xml:space="preserve"> </w:t>
      </w:r>
      <w:r>
        <w:rPr>
          <w:color w:val="333333"/>
        </w:rPr>
        <w:t>甲要想获胜 ，只要不遇见乙即可。在四次选择  </w:t>
      </w:r>
      <w:r>
        <w:rPr>
          <w:color w:val="333333"/>
          <w:spacing w:val="5"/>
        </w:rPr>
        <w:t>对手的随机过程中 ，每次遇见乙的几率都是 1/15 ，因此遇见乙的概率为 </w:t>
      </w:r>
      <w:r>
        <w:rPr>
          <w:position w:val="2"/>
        </w:rPr>
        <w:drawing>
          <wp:inline distT="0" distB="0" distL="0" distR="0">
            <wp:extent cx="762000" cy="309033"/>
            <wp:effectExtent l="0" t="0" r="0" b="0"/>
            <wp:docPr id="24" name="IM 24"/>
            <wp:cNvGraphicFramePr/>
            <a:graphic>
              <a:graphicData uri="http://schemas.openxmlformats.org/drawingml/2006/picture">
                <pic:pic>
                  <pic:nvPicPr>
                    <pic:cNvPr id="24" name="IM 24"/>
                    <pic:cNvPicPr/>
                  </pic:nvPicPr>
                  <pic:blipFill>
                    <a:blip r:embed="rId35"/>
                    <a:stretch>
                      <a:fillRect/>
                    </a:stretch>
                  </pic:blipFill>
                  <pic:spPr>
                    <a:xfrm rot="0">
                      <a:off x="0" y="0"/>
                      <a:ext cx="762000" cy="309033"/>
                    </a:xfrm>
                    <a:prstGeom prst="rect">
                      <a:avLst/>
                    </a:prstGeom>
                  </pic:spPr>
                </pic:pic>
              </a:graphicData>
            </a:graphic>
          </wp:inline>
        </w:drawing>
      </w:r>
      <w:r>
        <w:rPr>
          <w:color w:val="333333"/>
          <w:spacing w:val="56"/>
        </w:rPr>
        <w:t xml:space="preserve"> </w:t>
      </w:r>
      <w:r>
        <w:rPr>
          <w:color w:val="333333"/>
          <w:spacing w:val="5"/>
        </w:rPr>
        <w:t>，那么未遇见乙即甲获胜的</w:t>
      </w:r>
      <w:r>
        <w:rPr>
          <w:color w:val="333333"/>
        </w:rPr>
        <w:t xml:space="preserve"> </w:t>
      </w:r>
      <w:r>
        <w:rPr>
          <w:color w:val="333333"/>
          <w:spacing w:val="6"/>
        </w:rPr>
        <w:t>概率为</w:t>
      </w:r>
      <w:r>
        <w:rPr>
          <w:position w:val="1"/>
        </w:rPr>
        <w:drawing>
          <wp:inline distT="0" distB="0" distL="0" distR="0">
            <wp:extent cx="802075" cy="309033"/>
            <wp:effectExtent l="0" t="0" r="0" b="0"/>
            <wp:docPr id="26" name="IM 26"/>
            <wp:cNvGraphicFramePr/>
            <a:graphic>
              <a:graphicData uri="http://schemas.openxmlformats.org/drawingml/2006/picture">
                <pic:pic>
                  <pic:nvPicPr>
                    <pic:cNvPr id="26" name="IM 26"/>
                    <pic:cNvPicPr/>
                  </pic:nvPicPr>
                  <pic:blipFill>
                    <a:blip r:embed="rId36"/>
                    <a:stretch>
                      <a:fillRect/>
                    </a:stretch>
                  </pic:blipFill>
                  <pic:spPr>
                    <a:xfrm rot="0">
                      <a:off x="0" y="0"/>
                      <a:ext cx="802075" cy="309033"/>
                    </a:xfrm>
                    <a:prstGeom prst="rect">
                      <a:avLst/>
                    </a:prstGeom>
                  </pic:spPr>
                </pic:pic>
              </a:graphicData>
            </a:graphic>
          </wp:inline>
        </w:drawing>
      </w:r>
      <w:r>
        <w:rPr>
          <w:color w:val="333333"/>
          <w:spacing w:val="-1"/>
        </w:rPr>
        <w:t xml:space="preserve"> </w:t>
      </w:r>
      <w:r>
        <w:rPr>
          <w:color w:val="333333"/>
          <w:spacing w:val="6"/>
        </w:rPr>
        <w:t>。</w:t>
      </w:r>
    </w:p>
    <w:p>
      <w:pPr>
        <w:pStyle w:val="BodyText"/>
        <w:ind w:left="172"/>
        <w:spacing w:before="89" w:line="189" w:lineRule="auto"/>
        <w:rPr/>
      </w:pPr>
      <w:r>
        <w:rPr>
          <w:color w:val="333333"/>
          <w:spacing w:val="-2"/>
        </w:rPr>
        <w:t>因此 ，选择 B 选项。</w:t>
      </w:r>
    </w:p>
    <w:p>
      <w:pPr>
        <w:pStyle w:val="BodyText"/>
        <w:ind w:left="157"/>
        <w:spacing w:before="88" w:line="190" w:lineRule="auto"/>
        <w:rPr/>
      </w:pPr>
      <w:r>
        <w:rPr>
          <w:color w:val="333333"/>
          <w:spacing w:val="1"/>
        </w:rPr>
        <w:t>解法二 ：第一步 ，本题考查概率问题。</w:t>
      </w:r>
    </w:p>
    <w:p>
      <w:pPr>
        <w:pStyle w:val="BodyText"/>
        <w:ind w:left="159" w:right="64" w:hanging="3"/>
        <w:spacing w:before="89" w:line="229" w:lineRule="auto"/>
        <w:rPr/>
      </w:pPr>
      <w:r>
        <w:rPr>
          <w:color w:val="333333"/>
          <w:spacing w:val="-1"/>
        </w:rPr>
        <w:t>第二步 ，比赛分为四轮 ，分别为 16 进 8 ，8 进 4 ，4 进 2 ，2 进 1 ，甲要想获胜 ，只</w:t>
      </w:r>
      <w:r>
        <w:rPr>
          <w:color w:val="333333"/>
          <w:spacing w:val="-2"/>
        </w:rPr>
        <w:t>要不遇见乙即可 ，那么需要在</w:t>
      </w:r>
      <w:r>
        <w:rPr>
          <w:color w:val="333333"/>
        </w:rPr>
        <w:t xml:space="preserve"> </w:t>
      </w:r>
      <w:r>
        <w:rPr>
          <w:color w:val="333333"/>
          <w:spacing w:val="7"/>
        </w:rPr>
        <w:t>前三轮中把乙淘汰。</w:t>
      </w:r>
      <w:r>
        <w:rPr>
          <w:color w:val="333333"/>
          <w:spacing w:val="-31"/>
        </w:rPr>
        <w:t xml:space="preserve"> </w:t>
      </w:r>
      <w:r>
        <w:rPr>
          <w:color w:val="333333"/>
          <w:spacing w:val="7"/>
        </w:rPr>
        <w:t>乙淘汰的情况有三种 ：</w:t>
      </w:r>
    </w:p>
    <w:p>
      <w:pPr>
        <w:pStyle w:val="BodyText"/>
        <w:ind w:left="163"/>
        <w:spacing w:before="1" w:line="241" w:lineRule="auto"/>
        <w:rPr/>
      </w:pPr>
      <w:r>
        <w:rPr>
          <w:color w:val="333333"/>
          <w:spacing w:val="7"/>
        </w:rPr>
        <w:t>①在第一轮淘汰的概率为 </w:t>
      </w:r>
      <w:r>
        <w:rPr>
          <w:position w:val="2"/>
        </w:rPr>
        <w:drawing>
          <wp:inline distT="0" distB="0" distL="0" distR="0">
            <wp:extent cx="801188" cy="309033"/>
            <wp:effectExtent l="0" t="0" r="0" b="0"/>
            <wp:docPr id="28" name="IM 28"/>
            <wp:cNvGraphicFramePr/>
            <a:graphic>
              <a:graphicData uri="http://schemas.openxmlformats.org/drawingml/2006/picture">
                <pic:pic>
                  <pic:nvPicPr>
                    <pic:cNvPr id="28" name="IM 28"/>
                    <pic:cNvPicPr/>
                  </pic:nvPicPr>
                  <pic:blipFill>
                    <a:blip r:embed="rId37"/>
                    <a:stretch>
                      <a:fillRect/>
                    </a:stretch>
                  </pic:blipFill>
                  <pic:spPr>
                    <a:xfrm rot="0">
                      <a:off x="0" y="0"/>
                      <a:ext cx="801188" cy="309033"/>
                    </a:xfrm>
                    <a:prstGeom prst="rect">
                      <a:avLst/>
                    </a:prstGeom>
                  </pic:spPr>
                </pic:pic>
              </a:graphicData>
            </a:graphic>
          </wp:inline>
        </w:drawing>
      </w:r>
      <w:r>
        <w:rPr>
          <w:color w:val="333333"/>
          <w:spacing w:val="62"/>
        </w:rPr>
        <w:t xml:space="preserve"> </w:t>
      </w:r>
      <w:r>
        <w:rPr>
          <w:color w:val="333333"/>
          <w:spacing w:val="7"/>
        </w:rPr>
        <w:t>；</w:t>
      </w:r>
    </w:p>
    <w:p>
      <w:pPr>
        <w:pStyle w:val="BodyText"/>
        <w:ind w:left="163"/>
        <w:spacing w:before="21" w:line="241" w:lineRule="auto"/>
        <w:rPr/>
      </w:pPr>
      <w:r>
        <w:rPr>
          <w:color w:val="333333"/>
          <w:spacing w:val="8"/>
        </w:rPr>
        <w:t>②在第二轮淘汰的概率为</w:t>
      </w:r>
      <w:r>
        <w:rPr>
          <w:position w:val="2"/>
        </w:rPr>
        <w:drawing>
          <wp:inline distT="0" distB="0" distL="0" distR="0">
            <wp:extent cx="1394854" cy="309033"/>
            <wp:effectExtent l="0" t="0" r="0" b="0"/>
            <wp:docPr id="30" name="IM 30"/>
            <wp:cNvGraphicFramePr/>
            <a:graphic>
              <a:graphicData uri="http://schemas.openxmlformats.org/drawingml/2006/picture">
                <pic:pic>
                  <pic:nvPicPr>
                    <pic:cNvPr id="30" name="IM 30"/>
                    <pic:cNvPicPr/>
                  </pic:nvPicPr>
                  <pic:blipFill>
                    <a:blip r:embed="rId38"/>
                    <a:stretch>
                      <a:fillRect/>
                    </a:stretch>
                  </pic:blipFill>
                  <pic:spPr>
                    <a:xfrm rot="0">
                      <a:off x="0" y="0"/>
                      <a:ext cx="1394854" cy="309033"/>
                    </a:xfrm>
                    <a:prstGeom prst="rect">
                      <a:avLst/>
                    </a:prstGeom>
                  </pic:spPr>
                </pic:pic>
              </a:graphicData>
            </a:graphic>
          </wp:inline>
        </w:drawing>
      </w:r>
      <w:r>
        <w:rPr>
          <w:color w:val="333333"/>
          <w:spacing w:val="52"/>
          <w:w w:val="101"/>
        </w:rPr>
        <w:t xml:space="preserve"> </w:t>
      </w:r>
      <w:r>
        <w:rPr>
          <w:color w:val="333333"/>
          <w:spacing w:val="8"/>
        </w:rPr>
        <w:t>；</w:t>
      </w:r>
    </w:p>
    <w:p>
      <w:pPr>
        <w:pStyle w:val="BodyText"/>
        <w:ind w:left="161" w:right="4837" w:firstLine="1"/>
        <w:spacing w:before="20" w:line="249" w:lineRule="auto"/>
        <w:rPr/>
      </w:pPr>
      <w:r>
        <w:rPr>
          <w:color w:val="333333"/>
          <w:spacing w:val="5"/>
        </w:rPr>
        <w:t>③在第三轮淘汰的概率为</w:t>
      </w:r>
      <w:r>
        <w:rPr>
          <w:position w:val="2"/>
        </w:rPr>
        <w:drawing>
          <wp:inline distT="0" distB="0" distL="0" distR="0">
            <wp:extent cx="1955513" cy="309033"/>
            <wp:effectExtent l="0" t="0" r="0" b="0"/>
            <wp:docPr id="32" name="IM 32"/>
            <wp:cNvGraphicFramePr/>
            <a:graphic>
              <a:graphicData uri="http://schemas.openxmlformats.org/drawingml/2006/picture">
                <pic:pic>
                  <pic:nvPicPr>
                    <pic:cNvPr id="32" name="IM 32"/>
                    <pic:cNvPicPr/>
                  </pic:nvPicPr>
                  <pic:blipFill>
                    <a:blip r:embed="rId39"/>
                    <a:stretch>
                      <a:fillRect/>
                    </a:stretch>
                  </pic:blipFill>
                  <pic:spPr>
                    <a:xfrm rot="0">
                      <a:off x="0" y="0"/>
                      <a:ext cx="1955513" cy="309033"/>
                    </a:xfrm>
                    <a:prstGeom prst="rect">
                      <a:avLst/>
                    </a:prstGeom>
                  </pic:spPr>
                </pic:pic>
              </a:graphicData>
            </a:graphic>
          </wp:inline>
        </w:drawing>
      </w:r>
      <w:r>
        <w:rPr>
          <w:color w:val="333333"/>
          <w:spacing w:val="2"/>
        </w:rPr>
        <w:t xml:space="preserve"> </w:t>
      </w:r>
      <w:r>
        <w:rPr>
          <w:color w:val="333333"/>
          <w:spacing w:val="5"/>
        </w:rPr>
        <w:t>。</w:t>
      </w:r>
      <w:r>
        <w:rPr>
          <w:color w:val="333333"/>
        </w:rPr>
        <w:t xml:space="preserve"> </w:t>
      </w:r>
      <w:r>
        <w:rPr>
          <w:color w:val="333333"/>
          <w:spacing w:val="7"/>
        </w:rPr>
        <w:t>三种情况的概率加和为 </w:t>
      </w:r>
      <w:r>
        <w:rPr>
          <w:position w:val="2"/>
        </w:rPr>
        <w:drawing>
          <wp:inline distT="0" distB="0" distL="0" distR="0">
            <wp:extent cx="152400" cy="309033"/>
            <wp:effectExtent l="0" t="0" r="0" b="0"/>
            <wp:docPr id="34" name="IM 34"/>
            <wp:cNvGraphicFramePr/>
            <a:graphic>
              <a:graphicData uri="http://schemas.openxmlformats.org/drawingml/2006/picture">
                <pic:pic>
                  <pic:nvPicPr>
                    <pic:cNvPr id="34" name="IM 34"/>
                    <pic:cNvPicPr/>
                  </pic:nvPicPr>
                  <pic:blipFill>
                    <a:blip r:embed="rId40"/>
                    <a:stretch>
                      <a:fillRect/>
                    </a:stretch>
                  </pic:blipFill>
                  <pic:spPr>
                    <a:xfrm rot="0">
                      <a:off x="0" y="0"/>
                      <a:ext cx="152400" cy="309033"/>
                    </a:xfrm>
                    <a:prstGeom prst="rect">
                      <a:avLst/>
                    </a:prstGeom>
                  </pic:spPr>
                </pic:pic>
              </a:graphicData>
            </a:graphic>
          </wp:inline>
        </w:drawing>
      </w:r>
      <w:r>
        <w:rPr>
          <w:color w:val="333333"/>
          <w:spacing w:val="11"/>
        </w:rPr>
        <w:t xml:space="preserve"> </w:t>
      </w:r>
      <w:r>
        <w:rPr>
          <w:color w:val="333333"/>
          <w:spacing w:val="7"/>
        </w:rPr>
        <w:t>。</w:t>
      </w:r>
    </w:p>
    <w:p>
      <w:pPr>
        <w:pStyle w:val="BodyText"/>
        <w:ind w:left="172"/>
        <w:spacing w:before="90" w:line="189" w:lineRule="auto"/>
        <w:rPr/>
      </w:pPr>
      <w:r>
        <w:rPr>
          <w:color w:val="333333"/>
          <w:spacing w:val="-2"/>
        </w:rPr>
        <w:t>因此 ，选择 B 选项。</w:t>
      </w:r>
    </w:p>
    <w:p>
      <w:pPr>
        <w:pStyle w:val="BodyText"/>
        <w:ind w:left="157"/>
        <w:spacing w:before="88" w:line="190" w:lineRule="auto"/>
        <w:rPr/>
      </w:pPr>
      <w:r>
        <w:rPr>
          <w:color w:val="333333"/>
          <w:spacing w:val="1"/>
        </w:rPr>
        <w:t>解法三 ：第一步 ，本题考查概率问题。</w:t>
      </w:r>
    </w:p>
    <w:p>
      <w:pPr>
        <w:pStyle w:val="BodyText"/>
        <w:ind w:left="156"/>
        <w:spacing w:before="88" w:line="190" w:lineRule="auto"/>
        <w:rPr/>
      </w:pPr>
      <w:r>
        <w:rPr>
          <w:color w:val="333333"/>
          <w:spacing w:val="5"/>
        </w:rPr>
        <w:t>第二步 ，使用逆向思维 ，计算甲在这四轮中分别被淘汰的</w:t>
      </w:r>
      <w:r>
        <w:rPr>
          <w:color w:val="333333"/>
          <w:spacing w:val="4"/>
        </w:rPr>
        <w:t>概率。</w:t>
      </w:r>
    </w:p>
    <w:p>
      <w:pPr>
        <w:pStyle w:val="BodyText"/>
        <w:ind w:left="165" w:right="4" w:hanging="8"/>
        <w:spacing w:before="50" w:line="243" w:lineRule="auto"/>
        <w:rPr/>
      </w:pPr>
      <w:r>
        <w:rPr>
          <w:color w:val="333333"/>
          <w:spacing w:val="3"/>
        </w:rPr>
        <w:t>如果甲在第一轮被淘汰 ，共 16 人参加 ，甲从剩下的 15 人中挑选对手 ，挑到乙的概率是 1/15 ，所以第一轮被淘汰</w:t>
      </w:r>
      <w:r>
        <w:rPr>
          <w:color w:val="333333"/>
          <w:spacing w:val="16"/>
          <w:w w:val="101"/>
        </w:rPr>
        <w:t xml:space="preserve"> </w:t>
      </w:r>
      <w:r>
        <w:rPr>
          <w:color w:val="333333"/>
          <w:spacing w:val="3"/>
        </w:rPr>
        <w:t>的概率是 1/15 ；</w:t>
      </w:r>
    </w:p>
    <w:p>
      <w:pPr>
        <w:pStyle w:val="BodyText"/>
        <w:ind w:left="165" w:hanging="8"/>
        <w:spacing w:before="25" w:line="246" w:lineRule="auto"/>
        <w:rPr/>
      </w:pPr>
      <w:r>
        <w:rPr>
          <w:color w:val="333333"/>
          <w:spacing w:val="3"/>
        </w:rPr>
        <w:t>如果甲在第二轮被淘汰 ，第一轮甲的 15 个潜在对手中 ，除乙外还有 14 人 ，胜出的概率是 14/15 ，乙第一轮胜出</w:t>
      </w:r>
      <w:r>
        <w:rPr>
          <w:color w:val="333333"/>
          <w:spacing w:val="6"/>
        </w:rPr>
        <w:t xml:space="preserve">  </w:t>
      </w:r>
      <w:r>
        <w:rPr>
          <w:color w:val="333333"/>
          <w:spacing w:val="3"/>
        </w:rPr>
        <w:t>的概率为 1/2 ，第二轮中 ，甲从剩下的 7 人中挑选对手 ，挑到乙的概率是 1/7 ，所以第二轮被淘汰的概率是 14/15</w:t>
      </w:r>
      <w:r>
        <w:rPr>
          <w:color w:val="333333"/>
          <w:spacing w:val="1"/>
        </w:rPr>
        <w:t xml:space="preserve"> </w:t>
      </w:r>
      <w:r>
        <w:rPr>
          <w:color w:val="333333"/>
          <w:spacing w:val="-3"/>
        </w:rPr>
        <w:t>×</w:t>
      </w:r>
      <w:r>
        <w:rPr>
          <w:color w:val="333333"/>
          <w:spacing w:val="-34"/>
        </w:rPr>
        <w:t xml:space="preserve"> </w:t>
      </w:r>
      <w:r>
        <w:rPr>
          <w:color w:val="333333"/>
          <w:spacing w:val="-3"/>
        </w:rPr>
        <w:t>1/2</w:t>
      </w:r>
      <w:r>
        <w:rPr>
          <w:color w:val="333333"/>
          <w:spacing w:val="-27"/>
        </w:rPr>
        <w:t xml:space="preserve"> </w:t>
      </w:r>
      <w:r>
        <w:rPr>
          <w:color w:val="333333"/>
          <w:spacing w:val="-3"/>
        </w:rPr>
        <w:t>×</w:t>
      </w:r>
      <w:r>
        <w:rPr>
          <w:color w:val="333333"/>
          <w:spacing w:val="-40"/>
        </w:rPr>
        <w:t xml:space="preserve"> </w:t>
      </w:r>
      <w:r>
        <w:rPr>
          <w:color w:val="333333"/>
          <w:spacing w:val="-3"/>
        </w:rPr>
        <w:t>1/7</w:t>
      </w:r>
      <w:r>
        <w:rPr>
          <w:color w:val="333333"/>
          <w:spacing w:val="-33"/>
        </w:rPr>
        <w:t xml:space="preserve"> </w:t>
      </w:r>
      <w:r>
        <w:rPr>
          <w:color w:val="333333"/>
          <w:spacing w:val="-3"/>
        </w:rPr>
        <w:t>=1/15 ；</w:t>
      </w:r>
    </w:p>
    <w:p>
      <w:pPr>
        <w:pStyle w:val="BodyText"/>
        <w:ind w:left="157" w:right="81"/>
        <w:spacing w:before="27" w:line="243" w:lineRule="auto"/>
        <w:rPr/>
      </w:pPr>
      <w:r>
        <w:rPr>
          <w:color w:val="333333"/>
          <w:spacing w:val="2"/>
        </w:rPr>
        <w:t>如果甲在第三轮被淘汰 ，那么第一轮胜出 ，概率为 </w:t>
      </w:r>
      <w:r>
        <w:rPr>
          <w:color w:val="333333"/>
          <w:spacing w:val="1"/>
        </w:rPr>
        <w:t>14/15×</w:t>
      </w:r>
      <w:r>
        <w:rPr>
          <w:color w:val="333333"/>
          <w:spacing w:val="-40"/>
        </w:rPr>
        <w:t xml:space="preserve"> </w:t>
      </w:r>
      <w:r>
        <w:rPr>
          <w:color w:val="333333"/>
          <w:spacing w:val="1"/>
        </w:rPr>
        <w:t>1/2 ，第二轮胜出 ，概率为 6/7</w:t>
      </w:r>
      <w:r>
        <w:rPr>
          <w:color w:val="333333"/>
          <w:spacing w:val="-27"/>
        </w:rPr>
        <w:t xml:space="preserve"> </w:t>
      </w:r>
      <w:r>
        <w:rPr>
          <w:color w:val="333333"/>
          <w:spacing w:val="1"/>
        </w:rPr>
        <w:t>×</w:t>
      </w:r>
      <w:r>
        <w:rPr>
          <w:color w:val="333333"/>
          <w:spacing w:val="-40"/>
        </w:rPr>
        <w:t xml:space="preserve"> </w:t>
      </w:r>
      <w:r>
        <w:rPr>
          <w:color w:val="333333"/>
          <w:spacing w:val="1"/>
        </w:rPr>
        <w:t>1/2 ，第三轮还剩下 4</w:t>
      </w:r>
      <w:r>
        <w:rPr>
          <w:color w:val="333333"/>
        </w:rPr>
        <w:t xml:space="preserve"> </w:t>
      </w:r>
      <w:r>
        <w:rPr>
          <w:color w:val="333333"/>
          <w:spacing w:val="1"/>
        </w:rPr>
        <w:t>个人 ，挑到乙的概率是 1/3 ，所以第三轮被淘汰的概率是 14/15</w:t>
      </w:r>
      <w:r>
        <w:rPr>
          <w:color w:val="333333"/>
          <w:spacing w:val="-27"/>
        </w:rPr>
        <w:t xml:space="preserve"> </w:t>
      </w:r>
      <w:r>
        <w:rPr>
          <w:color w:val="333333"/>
          <w:spacing w:val="1"/>
        </w:rPr>
        <w:t>×</w:t>
      </w:r>
      <w:r>
        <w:rPr>
          <w:color w:val="333333"/>
          <w:spacing w:val="-40"/>
        </w:rPr>
        <w:t xml:space="preserve"> </w:t>
      </w:r>
      <w:r>
        <w:rPr>
          <w:color w:val="333333"/>
          <w:spacing w:val="1"/>
        </w:rPr>
        <w:t>1/2</w:t>
      </w:r>
      <w:r>
        <w:rPr>
          <w:color w:val="333333"/>
          <w:spacing w:val="-27"/>
        </w:rPr>
        <w:t xml:space="preserve"> </w:t>
      </w:r>
      <w:r>
        <w:rPr>
          <w:color w:val="333333"/>
          <w:spacing w:val="1"/>
        </w:rPr>
        <w:t>×</w:t>
      </w:r>
      <w:r>
        <w:rPr>
          <w:color w:val="333333"/>
        </w:rPr>
        <w:t>6/7</w:t>
      </w:r>
      <w:r>
        <w:rPr>
          <w:color w:val="333333"/>
          <w:spacing w:val="-28"/>
        </w:rPr>
        <w:t xml:space="preserve"> </w:t>
      </w:r>
      <w:r>
        <w:rPr>
          <w:color w:val="333333"/>
        </w:rPr>
        <w:t>×</w:t>
      </w:r>
      <w:r>
        <w:rPr>
          <w:color w:val="333333"/>
          <w:spacing w:val="-40"/>
        </w:rPr>
        <w:t xml:space="preserve"> </w:t>
      </w:r>
      <w:r>
        <w:rPr>
          <w:color w:val="333333"/>
        </w:rPr>
        <w:t>1/2</w:t>
      </w:r>
      <w:r>
        <w:rPr>
          <w:color w:val="333333"/>
          <w:spacing w:val="-27"/>
        </w:rPr>
        <w:t xml:space="preserve"> </w:t>
      </w:r>
      <w:r>
        <w:rPr>
          <w:color w:val="333333"/>
        </w:rPr>
        <w:t>×</w:t>
      </w:r>
      <w:r>
        <w:rPr>
          <w:color w:val="333333"/>
          <w:spacing w:val="-40"/>
        </w:rPr>
        <w:t xml:space="preserve"> </w:t>
      </w:r>
      <w:r>
        <w:rPr>
          <w:color w:val="333333"/>
        </w:rPr>
        <w:t>1/3</w:t>
      </w:r>
      <w:r>
        <w:rPr>
          <w:color w:val="333333"/>
          <w:spacing w:val="-33"/>
        </w:rPr>
        <w:t xml:space="preserve"> </w:t>
      </w:r>
      <w:r>
        <w:rPr>
          <w:color w:val="333333"/>
        </w:rPr>
        <w:t>=1/15 ；</w:t>
      </w:r>
    </w:p>
    <w:p>
      <w:pPr>
        <w:pStyle w:val="BodyText"/>
        <w:ind w:left="183" w:right="55" w:hanging="26"/>
        <w:spacing w:before="25" w:line="244" w:lineRule="auto"/>
        <w:rPr/>
      </w:pPr>
      <w:r>
        <w:rPr>
          <w:color w:val="333333"/>
          <w:spacing w:val="1"/>
        </w:rPr>
        <w:t>如果甲在第四轮被淘汰 ，那么前三轮胜出 ，14/15</w:t>
      </w:r>
      <w:r>
        <w:rPr>
          <w:color w:val="333333"/>
          <w:spacing w:val="-10"/>
        </w:rPr>
        <w:t xml:space="preserve"> </w:t>
      </w:r>
      <w:r>
        <w:rPr>
          <w:color w:val="333333"/>
          <w:spacing w:val="1"/>
        </w:rPr>
        <w:t>×</w:t>
      </w:r>
      <w:r>
        <w:rPr>
          <w:color w:val="333333"/>
          <w:spacing w:val="-40"/>
        </w:rPr>
        <w:t xml:space="preserve"> </w:t>
      </w:r>
      <w:r>
        <w:rPr>
          <w:color w:val="333333"/>
          <w:spacing w:val="1"/>
        </w:rPr>
        <w:t>1/2</w:t>
      </w:r>
      <w:r>
        <w:rPr>
          <w:color w:val="333333"/>
          <w:spacing w:val="-27"/>
        </w:rPr>
        <w:t xml:space="preserve"> </w:t>
      </w:r>
      <w:r>
        <w:rPr>
          <w:color w:val="333333"/>
          <w:spacing w:val="1"/>
        </w:rPr>
        <w:t>×6/7</w:t>
      </w:r>
      <w:r>
        <w:rPr>
          <w:color w:val="333333"/>
          <w:spacing w:val="-28"/>
        </w:rPr>
        <w:t xml:space="preserve"> </w:t>
      </w:r>
      <w:r>
        <w:rPr>
          <w:color w:val="333333"/>
          <w:spacing w:val="1"/>
        </w:rPr>
        <w:t>×</w:t>
      </w:r>
      <w:r>
        <w:rPr>
          <w:color w:val="333333"/>
          <w:spacing w:val="-40"/>
        </w:rPr>
        <w:t xml:space="preserve"> </w:t>
      </w:r>
      <w:r>
        <w:rPr>
          <w:color w:val="333333"/>
          <w:spacing w:val="1"/>
        </w:rPr>
        <w:t>1/2</w:t>
      </w:r>
      <w:r>
        <w:rPr>
          <w:color w:val="333333"/>
          <w:spacing w:val="-27"/>
        </w:rPr>
        <w:t xml:space="preserve"> </w:t>
      </w:r>
      <w:r>
        <w:rPr>
          <w:color w:val="333333"/>
          <w:spacing w:val="1"/>
        </w:rPr>
        <w:t>×2/3 ，所以第四轮被淘汰的概率为 14/15</w:t>
      </w:r>
      <w:r>
        <w:rPr>
          <w:color w:val="333333"/>
          <w:spacing w:val="-28"/>
        </w:rPr>
        <w:t xml:space="preserve"> </w:t>
      </w:r>
      <w:r>
        <w:rPr>
          <w:color w:val="333333"/>
          <w:spacing w:val="1"/>
        </w:rPr>
        <w:t>×</w:t>
      </w:r>
      <w:r>
        <w:rPr>
          <w:color w:val="333333"/>
          <w:spacing w:val="-39"/>
        </w:rPr>
        <w:t xml:space="preserve"> </w:t>
      </w:r>
      <w:r>
        <w:rPr>
          <w:color w:val="333333"/>
          <w:spacing w:val="1"/>
        </w:rPr>
        <w:t>1/2</w:t>
      </w:r>
      <w:r>
        <w:rPr>
          <w:color w:val="333333"/>
        </w:rPr>
        <w:t xml:space="preserve"> </w:t>
      </w:r>
      <w:r>
        <w:rPr>
          <w:color w:val="333333"/>
          <w:spacing w:val="-5"/>
        </w:rPr>
        <w:t>×6/7</w:t>
      </w:r>
      <w:r>
        <w:rPr>
          <w:color w:val="333333"/>
          <w:spacing w:val="-13"/>
        </w:rPr>
        <w:t xml:space="preserve"> </w:t>
      </w:r>
      <w:r>
        <w:rPr>
          <w:color w:val="333333"/>
          <w:spacing w:val="-5"/>
        </w:rPr>
        <w:t>×</w:t>
      </w:r>
      <w:r>
        <w:rPr>
          <w:color w:val="333333"/>
          <w:spacing w:val="-39"/>
        </w:rPr>
        <w:t xml:space="preserve"> </w:t>
      </w:r>
      <w:r>
        <w:rPr>
          <w:color w:val="333333"/>
          <w:spacing w:val="-5"/>
        </w:rPr>
        <w:t>1/2</w:t>
      </w:r>
      <w:r>
        <w:rPr>
          <w:color w:val="333333"/>
          <w:spacing w:val="-28"/>
        </w:rPr>
        <w:t xml:space="preserve"> </w:t>
      </w:r>
      <w:r>
        <w:rPr>
          <w:color w:val="333333"/>
          <w:spacing w:val="-5"/>
        </w:rPr>
        <w:t>×2/3</w:t>
      </w:r>
      <w:r>
        <w:rPr>
          <w:color w:val="333333"/>
          <w:spacing w:val="-28"/>
        </w:rPr>
        <w:t xml:space="preserve"> </w:t>
      </w:r>
      <w:r>
        <w:rPr>
          <w:color w:val="333333"/>
          <w:spacing w:val="-5"/>
        </w:rPr>
        <w:t>×</w:t>
      </w:r>
      <w:r>
        <w:rPr>
          <w:color w:val="333333"/>
          <w:spacing w:val="-39"/>
        </w:rPr>
        <w:t xml:space="preserve"> </w:t>
      </w:r>
      <w:r>
        <w:rPr>
          <w:color w:val="333333"/>
          <w:spacing w:val="-5"/>
        </w:rPr>
        <w:t>1/2</w:t>
      </w:r>
      <w:r>
        <w:rPr>
          <w:color w:val="333333"/>
          <w:spacing w:val="-28"/>
        </w:rPr>
        <w:t xml:space="preserve"> </w:t>
      </w:r>
      <w:r>
        <w:rPr>
          <w:color w:val="333333"/>
          <w:spacing w:val="-5"/>
        </w:rPr>
        <w:t>×</w:t>
      </w:r>
      <w:r>
        <w:rPr>
          <w:color w:val="333333"/>
          <w:spacing w:val="-42"/>
        </w:rPr>
        <w:t xml:space="preserve"> </w:t>
      </w:r>
      <w:r>
        <w:rPr>
          <w:color w:val="333333"/>
          <w:spacing w:val="-5"/>
        </w:rPr>
        <w:t>1</w:t>
      </w:r>
      <w:r>
        <w:rPr>
          <w:color w:val="333333"/>
          <w:spacing w:val="-33"/>
        </w:rPr>
        <w:t xml:space="preserve"> </w:t>
      </w:r>
      <w:r>
        <w:rPr>
          <w:color w:val="333333"/>
          <w:spacing w:val="-5"/>
        </w:rPr>
        <w:t>=1/15。</w:t>
      </w:r>
    </w:p>
    <w:p>
      <w:pPr>
        <w:pStyle w:val="BodyText"/>
        <w:ind w:left="172" w:right="6757" w:hanging="15"/>
        <w:spacing w:before="24" w:line="235" w:lineRule="auto"/>
        <w:rPr/>
      </w:pPr>
      <w:r>
        <w:rPr>
          <w:color w:val="333333"/>
          <w:spacing w:val="2"/>
        </w:rPr>
        <w:t>所以甲夺冠的概率</w:t>
      </w:r>
      <w:r>
        <w:rPr>
          <w:color w:val="333333"/>
          <w:spacing w:val="-24"/>
        </w:rPr>
        <w:t xml:space="preserve"> </w:t>
      </w:r>
      <w:r>
        <w:rPr>
          <w:color w:val="333333"/>
          <w:spacing w:val="2"/>
        </w:rPr>
        <w:t>=1-4×</w:t>
      </w:r>
      <w:r>
        <w:rPr>
          <w:color w:val="333333"/>
          <w:spacing w:val="-39"/>
        </w:rPr>
        <w:t xml:space="preserve"> </w:t>
      </w:r>
      <w:r>
        <w:rPr>
          <w:color w:val="333333"/>
          <w:spacing w:val="2"/>
        </w:rPr>
        <w:t>1/15</w:t>
      </w:r>
      <w:r>
        <w:rPr>
          <w:color w:val="333333"/>
          <w:spacing w:val="-34"/>
        </w:rPr>
        <w:t xml:space="preserve"> </w:t>
      </w:r>
      <w:r>
        <w:rPr>
          <w:color w:val="333333"/>
          <w:spacing w:val="2"/>
        </w:rPr>
        <w:t>=11/15。</w:t>
      </w:r>
      <w:r>
        <w:rPr>
          <w:color w:val="333333"/>
        </w:rPr>
        <w:t xml:space="preserve"> </w:t>
      </w:r>
      <w:r>
        <w:rPr>
          <w:color w:val="333333"/>
          <w:spacing w:val="-2"/>
        </w:rPr>
        <w:t>因此 ，选择 B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1" w:line="187" w:lineRule="auto"/>
              <w:rPr/>
            </w:pPr>
            <w:r>
              <w:rPr>
                <w:rFonts w:ascii="SimSun" w:hAnsi="SimSun" w:eastAsia="SimSun" w:cs="SimSun"/>
                <w:sz w:val="22"/>
                <w:szCs w:val="22"/>
              </w:rPr>
              <w:t>71.</w:t>
            </w:r>
            <w:r>
              <w:rPr>
                <w:color w:val="666666"/>
              </w:rPr>
              <w:t>解析</w:t>
            </w:r>
          </w:p>
        </w:tc>
      </w:tr>
    </w:tbl>
    <w:p>
      <w:pPr>
        <w:pStyle w:val="BodyText"/>
        <w:ind w:left="156"/>
        <w:spacing w:before="86" w:line="189" w:lineRule="auto"/>
        <w:rPr/>
      </w:pPr>
      <w:r>
        <w:rPr>
          <w:color w:val="333333"/>
          <w:spacing w:val="1"/>
        </w:rPr>
        <w:t>第一步 ，观察特征。</w:t>
      </w:r>
    </w:p>
    <w:p>
      <w:pPr>
        <w:pStyle w:val="BodyText"/>
        <w:ind w:left="156" w:right="5454"/>
        <w:spacing w:before="90" w:line="239" w:lineRule="auto"/>
        <w:rPr/>
      </w:pPr>
      <w:r>
        <w:rPr>
          <w:color w:val="333333"/>
          <w:spacing w:val="5"/>
        </w:rPr>
        <w:t>所有图形均由若干个黑白元素组成 ，优先考虑数量类。 </w:t>
      </w:r>
      <w:r>
        <w:rPr>
          <w:color w:val="333333"/>
          <w:spacing w:val="1"/>
        </w:rPr>
        <w:t>第二步 ，一条式 ，从左到右找规律。</w:t>
      </w:r>
    </w:p>
    <w:p>
      <w:pPr>
        <w:pStyle w:val="BodyText"/>
        <w:ind w:left="157" w:right="86" w:firstLine="14"/>
        <w:spacing w:line="247" w:lineRule="auto"/>
        <w:rPr/>
      </w:pPr>
      <w:r>
        <w:rPr>
          <w:color w:val="333333"/>
          <w:spacing w:val="5"/>
        </w:rPr>
        <w:t>已知图形黑色元素的个数分别为 9、</w:t>
      </w:r>
      <w:r>
        <w:rPr>
          <w:color w:val="333333"/>
          <w:spacing w:val="-29"/>
        </w:rPr>
        <w:t xml:space="preserve"> </w:t>
      </w:r>
      <w:r>
        <w:rPr>
          <w:color w:val="333333"/>
          <w:spacing w:val="5"/>
        </w:rPr>
        <w:t>10、</w:t>
      </w:r>
      <w:r>
        <w:rPr>
          <w:color w:val="333333"/>
          <w:spacing w:val="-38"/>
        </w:rPr>
        <w:t xml:space="preserve"> </w:t>
      </w:r>
      <w:r>
        <w:rPr>
          <w:color w:val="333333"/>
          <w:spacing w:val="5"/>
        </w:rPr>
        <w:t>9、</w:t>
      </w:r>
      <w:r>
        <w:rPr>
          <w:color w:val="333333"/>
          <w:spacing w:val="-30"/>
        </w:rPr>
        <w:t xml:space="preserve"> </w:t>
      </w:r>
      <w:r>
        <w:rPr>
          <w:color w:val="333333"/>
          <w:spacing w:val="4"/>
        </w:rPr>
        <w:t>10、</w:t>
      </w:r>
      <w:r>
        <w:rPr>
          <w:color w:val="333333"/>
          <w:spacing w:val="-37"/>
        </w:rPr>
        <w:t xml:space="preserve"> </w:t>
      </w:r>
      <w:r>
        <w:rPr>
          <w:color w:val="333333"/>
          <w:spacing w:val="4"/>
        </w:rPr>
        <w:t>9、 ？可见黑色元素的个数呈周期性规律 ，问号处应选择元素个</w:t>
      </w:r>
      <w:r>
        <w:rPr>
          <w:color w:val="333333"/>
        </w:rPr>
        <w:t xml:space="preserve"> </w:t>
      </w:r>
      <w:r>
        <w:rPr>
          <w:color w:val="333333"/>
          <w:spacing w:val="4"/>
        </w:rPr>
        <w:t>数为 9 个的图形。</w:t>
      </w:r>
      <w:r>
        <w:rPr>
          <w:color w:val="333333"/>
          <w:spacing w:val="-18"/>
        </w:rPr>
        <w:t xml:space="preserve"> </w:t>
      </w:r>
      <w:r>
        <w:rPr>
          <w:color w:val="333333"/>
          <w:spacing w:val="4"/>
        </w:rPr>
        <w:t>四个选项中黑色元素的个数分别为 9、</w:t>
      </w:r>
      <w:r>
        <w:rPr>
          <w:color w:val="333333"/>
          <w:spacing w:val="-35"/>
        </w:rPr>
        <w:t xml:space="preserve"> </w:t>
      </w:r>
      <w:r>
        <w:rPr>
          <w:color w:val="333333"/>
          <w:spacing w:val="4"/>
        </w:rPr>
        <w:t>10、</w:t>
      </w:r>
      <w:r>
        <w:rPr>
          <w:color w:val="333333"/>
          <w:spacing w:val="-35"/>
        </w:rPr>
        <w:t xml:space="preserve"> </w:t>
      </w:r>
      <w:r>
        <w:rPr>
          <w:color w:val="333333"/>
          <w:spacing w:val="4"/>
        </w:rPr>
        <w:t>11、9 个 ，符合规律的只有 B</w:t>
      </w:r>
      <w:r>
        <w:rPr>
          <w:color w:val="333333"/>
          <w:spacing w:val="-9"/>
        </w:rPr>
        <w:t xml:space="preserve"> </w:t>
      </w:r>
      <w:r>
        <w:rPr>
          <w:color w:val="333333"/>
          <w:spacing w:val="4"/>
        </w:rPr>
        <w:t>项。</w:t>
      </w:r>
    </w:p>
    <w:p>
      <w:pPr>
        <w:pStyle w:val="BodyText"/>
        <w:ind w:left="172"/>
        <w:spacing w:before="53" w:line="189" w:lineRule="auto"/>
        <w:rPr/>
      </w:pPr>
      <w:r>
        <w:rPr>
          <w:color w:val="333333"/>
          <w:spacing w:val="-2"/>
        </w:rPr>
        <w:t>因此 ，选择 B 选项。</w:t>
      </w:r>
    </w:p>
    <w:p>
      <w:pPr>
        <w:spacing w:line="29"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1" w:line="187" w:lineRule="auto"/>
              <w:rPr/>
            </w:pPr>
            <w:r>
              <w:rPr>
                <w:rFonts w:ascii="SimSun" w:hAnsi="SimSun" w:eastAsia="SimSun" w:cs="SimSun"/>
                <w:sz w:val="22"/>
                <w:szCs w:val="22"/>
              </w:rPr>
              <w:t>72.</w:t>
            </w:r>
            <w:r>
              <w:rPr>
                <w:color w:val="666666"/>
              </w:rPr>
              <w:t>解析</w:t>
            </w:r>
          </w:p>
        </w:tc>
      </w:tr>
    </w:tbl>
    <w:p>
      <w:pPr>
        <w:pStyle w:val="BodyText"/>
        <w:ind w:left="156"/>
        <w:spacing w:before="88" w:line="189" w:lineRule="auto"/>
        <w:rPr/>
      </w:pPr>
      <w:r>
        <w:rPr>
          <w:color w:val="333333"/>
          <w:spacing w:val="1"/>
        </w:rPr>
        <w:t>第一步 ，观察特征。</w:t>
      </w:r>
    </w:p>
    <w:p>
      <w:pPr>
        <w:pStyle w:val="BodyText"/>
        <w:ind w:left="156" w:right="3982"/>
        <w:spacing w:before="89" w:line="250" w:lineRule="auto"/>
        <w:rPr/>
      </w:pPr>
      <w:r>
        <w:rPr>
          <w:color w:val="333333"/>
          <w:spacing w:val="6"/>
        </w:rPr>
        <w:t>所有图形均为黑白块组成 ，且已知图形均整体对称。优先考虑对称性。</w:t>
      </w:r>
      <w:r>
        <w:rPr>
          <w:color w:val="333333"/>
          <w:spacing w:val="10"/>
        </w:rPr>
        <w:t xml:space="preserve"> </w:t>
      </w:r>
      <w:r>
        <w:rPr>
          <w:color w:val="333333"/>
          <w:spacing w:val="1"/>
        </w:rPr>
        <w:t>第二步 ，一条式 ，从左到右找规律。</w:t>
      </w:r>
    </w:p>
    <w:p>
      <w:pPr>
        <w:spacing w:line="250" w:lineRule="auto"/>
        <w:sectPr>
          <w:footerReference w:type="default" r:id="rId34"/>
          <w:pgSz w:w="11900" w:h="16840"/>
          <w:pgMar w:top="765" w:right="732" w:bottom="899" w:left="564" w:header="0" w:footer="684" w:gutter="0"/>
        </w:sectPr>
        <w:rPr/>
      </w:pPr>
    </w:p>
    <w:p>
      <w:pPr>
        <w:pStyle w:val="BodyText"/>
        <w:ind w:left="158" w:right="90" w:hanging="1"/>
        <w:spacing w:before="53" w:line="235" w:lineRule="auto"/>
        <w:rPr/>
      </w:pPr>
      <w:r>
        <w:rPr>
          <w:color w:val="333333"/>
          <w:spacing w:val="5"/>
        </w:rPr>
        <w:t>所有图形均是轴对称图形 ，排除 B、C 项。将图形的对称轴画出 ，对称轴方向分别为/、竖、\、横、/、 ？如图所</w:t>
      </w:r>
      <w:r>
        <w:rPr>
          <w:color w:val="333333"/>
          <w:spacing w:val="6"/>
        </w:rPr>
        <w:t xml:space="preserve"> </w:t>
      </w:r>
      <w:r>
        <w:rPr>
          <w:color w:val="333333"/>
          <w:spacing w:val="2"/>
        </w:rPr>
        <w:t>示</w:t>
      </w:r>
      <w:r>
        <w:rPr>
          <w:color w:val="333333"/>
          <w:spacing w:val="-5"/>
        </w:rPr>
        <w:t xml:space="preserve"> </w:t>
      </w:r>
      <w:r>
        <w:rPr>
          <w:color w:val="333333"/>
          <w:spacing w:val="2"/>
        </w:rPr>
        <w:t>：</w:t>
      </w:r>
    </w:p>
    <w:p>
      <w:pPr>
        <w:ind w:firstLine="155"/>
        <w:spacing w:line="4365" w:lineRule="exact"/>
        <w:rPr/>
      </w:pPr>
      <w:r>
        <w:rPr>
          <w:position w:val="-87"/>
        </w:rPr>
        <w:drawing>
          <wp:inline distT="0" distB="0" distL="0" distR="0">
            <wp:extent cx="5981700" cy="2772156"/>
            <wp:effectExtent l="0" t="0" r="0" b="0"/>
            <wp:docPr id="36" name="IM 36"/>
            <wp:cNvGraphicFramePr/>
            <a:graphic>
              <a:graphicData uri="http://schemas.openxmlformats.org/drawingml/2006/picture">
                <pic:pic>
                  <pic:nvPicPr>
                    <pic:cNvPr id="36" name="IM 36"/>
                    <pic:cNvPicPr/>
                  </pic:nvPicPr>
                  <pic:blipFill>
                    <a:blip r:embed="rId42"/>
                    <a:stretch>
                      <a:fillRect/>
                    </a:stretch>
                  </pic:blipFill>
                  <pic:spPr>
                    <a:xfrm rot="0">
                      <a:off x="0" y="0"/>
                      <a:ext cx="5981700" cy="2772156"/>
                    </a:xfrm>
                    <a:prstGeom prst="rect">
                      <a:avLst/>
                    </a:prstGeom>
                  </pic:spPr>
                </pic:pic>
              </a:graphicData>
            </a:graphic>
          </wp:inline>
        </w:drawing>
      </w:r>
    </w:p>
    <w:p>
      <w:pPr>
        <w:pStyle w:val="BodyText"/>
        <w:ind w:left="158" w:right="47"/>
        <w:spacing w:before="83" w:line="250" w:lineRule="auto"/>
        <w:rPr/>
      </w:pPr>
      <w:r>
        <w:rPr>
          <w:color w:val="333333"/>
          <w:spacing w:val="5"/>
        </w:rPr>
        <w:t>可见对称轴方向是每次逆时针旋转 45°</w:t>
      </w:r>
      <w:r>
        <w:rPr>
          <w:color w:val="333333"/>
          <w:spacing w:val="26"/>
        </w:rPr>
        <w:t xml:space="preserve"> </w:t>
      </w:r>
      <w:r>
        <w:rPr>
          <w:color w:val="333333"/>
          <w:spacing w:val="5"/>
        </w:rPr>
        <w:t>,</w:t>
      </w:r>
      <w:r>
        <w:rPr>
          <w:color w:val="333333"/>
          <w:spacing w:val="37"/>
          <w:w w:val="101"/>
        </w:rPr>
        <w:t xml:space="preserve"> </w:t>
      </w:r>
      <w:r>
        <w:rPr>
          <w:color w:val="333333"/>
          <w:spacing w:val="5"/>
        </w:rPr>
        <w:t>那么问号处应该是对称轴方向为竖向的图形 ，排除 A 项 ，只有 D 项</w:t>
      </w:r>
      <w:r>
        <w:rPr>
          <w:color w:val="333333"/>
          <w:spacing w:val="4"/>
        </w:rPr>
        <w:t>符合</w:t>
      </w:r>
      <w:r>
        <w:rPr>
          <w:color w:val="333333"/>
        </w:rPr>
        <w:t xml:space="preserve"> </w:t>
      </w:r>
      <w:r>
        <w:rPr>
          <w:color w:val="333333"/>
          <w:spacing w:val="4"/>
        </w:rPr>
        <w:t>规律。</w:t>
      </w:r>
    </w:p>
    <w:p>
      <w:pPr>
        <w:pStyle w:val="BodyText"/>
        <w:ind w:left="172"/>
        <w:spacing w:before="6" w:line="189" w:lineRule="auto"/>
        <w:rPr/>
      </w:pPr>
      <w:r>
        <w:rPr>
          <w:color w:val="333333"/>
          <w:spacing w:val="-2"/>
        </w:rPr>
        <w:t>因此 ，选择 D 选项。</w:t>
      </w:r>
    </w:p>
    <w:p>
      <w:pPr>
        <w:spacing w:line="55"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3" w:line="186" w:lineRule="auto"/>
              <w:rPr/>
            </w:pPr>
            <w:r>
              <w:rPr>
                <w:rFonts w:ascii="SimSun" w:hAnsi="SimSun" w:eastAsia="SimSun" w:cs="SimSun"/>
                <w:sz w:val="22"/>
                <w:szCs w:val="22"/>
              </w:rPr>
              <w:t>73.</w:t>
            </w:r>
            <w:r>
              <w:rPr>
                <w:color w:val="666666"/>
              </w:rPr>
              <w:t>解析</w:t>
            </w:r>
          </w:p>
        </w:tc>
      </w:tr>
    </w:tbl>
    <w:p>
      <w:pPr>
        <w:pStyle w:val="BodyText"/>
        <w:ind w:left="156"/>
        <w:spacing w:before="86" w:line="189" w:lineRule="auto"/>
        <w:rPr/>
      </w:pPr>
      <w:r>
        <w:rPr>
          <w:color w:val="333333"/>
          <w:spacing w:val="1"/>
        </w:rPr>
        <w:t>第一步 ，观察特征。</w:t>
      </w:r>
    </w:p>
    <w:p>
      <w:pPr>
        <w:pStyle w:val="BodyText"/>
        <w:ind w:left="156" w:right="3296" w:firstLine="15"/>
        <w:spacing w:before="90" w:line="249" w:lineRule="auto"/>
        <w:rPr/>
      </w:pPr>
      <w:r>
        <w:rPr>
          <w:color w:val="333333"/>
          <w:spacing w:val="6"/>
        </w:rPr>
        <w:t>已知图形由黑色区域组成 ，且每个区域中均存在直角。优先考虑数量类数角。 </w:t>
      </w:r>
      <w:r>
        <w:rPr>
          <w:color w:val="333333"/>
          <w:spacing w:val="1"/>
        </w:rPr>
        <w:t>第二步 ，两段式 ，第一段找规律 ，第二段应用规律。</w:t>
      </w:r>
    </w:p>
    <w:p>
      <w:pPr>
        <w:pStyle w:val="BodyText"/>
        <w:ind w:left="161" w:right="100" w:hanging="5"/>
        <w:spacing w:before="8"/>
        <w:rPr/>
      </w:pPr>
      <w:r>
        <w:rPr>
          <w:color w:val="333333"/>
          <w:spacing w:val="5"/>
        </w:rPr>
        <w:t>第一段中 ，观察发现 ，黑色区域内部的直角个数分别为 1、</w:t>
      </w:r>
      <w:r>
        <w:rPr>
          <w:color w:val="333333"/>
          <w:spacing w:val="-37"/>
        </w:rPr>
        <w:t xml:space="preserve"> </w:t>
      </w:r>
      <w:r>
        <w:rPr>
          <w:color w:val="333333"/>
          <w:spacing w:val="5"/>
        </w:rPr>
        <w:t>2、</w:t>
      </w:r>
      <w:r>
        <w:rPr>
          <w:color w:val="333333"/>
          <w:spacing w:val="-36"/>
        </w:rPr>
        <w:t xml:space="preserve"> </w:t>
      </w:r>
      <w:r>
        <w:rPr>
          <w:color w:val="333333"/>
          <w:spacing w:val="5"/>
        </w:rPr>
        <w:t>3。第二段</w:t>
      </w:r>
      <w:r>
        <w:rPr>
          <w:color w:val="333333"/>
          <w:spacing w:val="4"/>
        </w:rPr>
        <w:t>中 ，图形的黑色区域内部的直角个数为</w:t>
      </w:r>
      <w:r>
        <w:rPr>
          <w:color w:val="333333"/>
        </w:rPr>
        <w:t xml:space="preserve"> </w:t>
      </w:r>
      <w:r>
        <w:rPr>
          <w:color w:val="333333"/>
          <w:spacing w:val="6"/>
        </w:rPr>
        <w:t>1、</w:t>
      </w:r>
      <w:r>
        <w:rPr>
          <w:color w:val="333333"/>
          <w:spacing w:val="-38"/>
        </w:rPr>
        <w:t xml:space="preserve"> </w:t>
      </w:r>
      <w:r>
        <w:rPr>
          <w:color w:val="333333"/>
          <w:spacing w:val="6"/>
        </w:rPr>
        <w:t>2、 ？那么问号中应填入黑色区域内部的直角个数为 3 个的图形。分析选项 ，黑色区域</w:t>
      </w:r>
      <w:r>
        <w:rPr>
          <w:color w:val="333333"/>
          <w:spacing w:val="5"/>
        </w:rPr>
        <w:t>内部的直角个数分别</w:t>
      </w:r>
      <w:r>
        <w:rPr>
          <w:color w:val="333333"/>
        </w:rPr>
        <w:t xml:space="preserve">    </w:t>
      </w:r>
      <w:r>
        <w:rPr>
          <w:color w:val="333333"/>
          <w:spacing w:val="-2"/>
        </w:rPr>
        <w:t>为 ：5、</w:t>
      </w:r>
      <w:r>
        <w:rPr>
          <w:color w:val="333333"/>
          <w:spacing w:val="-29"/>
        </w:rPr>
        <w:t xml:space="preserve"> </w:t>
      </w:r>
      <w:r>
        <w:rPr>
          <w:color w:val="333333"/>
          <w:spacing w:val="-2"/>
        </w:rPr>
        <w:t>3、2、</w:t>
      </w:r>
      <w:r>
        <w:rPr>
          <w:color w:val="333333"/>
          <w:spacing w:val="-35"/>
        </w:rPr>
        <w:t xml:space="preserve"> </w:t>
      </w:r>
      <w:r>
        <w:rPr>
          <w:color w:val="333333"/>
          <w:spacing w:val="-2"/>
        </w:rPr>
        <w:t>1 ，符合规律的只有</w:t>
      </w:r>
      <w:r>
        <w:rPr>
          <w:color w:val="333333"/>
          <w:spacing w:val="16"/>
          <w:w w:val="101"/>
        </w:rPr>
        <w:t xml:space="preserve"> </w:t>
      </w:r>
      <w:r>
        <w:rPr>
          <w:color w:val="333333"/>
          <w:spacing w:val="-2"/>
        </w:rPr>
        <w:t>B 项。</w:t>
      </w:r>
    </w:p>
    <w:p>
      <w:pPr>
        <w:pStyle w:val="BodyText"/>
        <w:ind w:left="172"/>
        <w:spacing w:before="53" w:line="189" w:lineRule="auto"/>
        <w:rPr/>
      </w:pPr>
      <w:r>
        <w:rPr>
          <w:color w:val="333333"/>
          <w:spacing w:val="-2"/>
        </w:rPr>
        <w:t>因此 ，选择 B 选项。</w:t>
      </w:r>
    </w:p>
    <w:p>
      <w:pPr>
        <w:spacing w:line="2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3" w:line="186" w:lineRule="auto"/>
              <w:rPr/>
            </w:pPr>
            <w:r>
              <w:rPr>
                <w:rFonts w:ascii="SimSun" w:hAnsi="SimSun" w:eastAsia="SimSun" w:cs="SimSun"/>
                <w:sz w:val="22"/>
                <w:szCs w:val="22"/>
              </w:rPr>
              <w:t>74.</w:t>
            </w:r>
            <w:r>
              <w:rPr>
                <w:color w:val="666666"/>
              </w:rPr>
              <w:t>解析</w:t>
            </w:r>
          </w:p>
        </w:tc>
      </w:tr>
    </w:tbl>
    <w:p>
      <w:pPr>
        <w:pStyle w:val="BodyText"/>
        <w:ind w:left="156"/>
        <w:spacing w:before="89" w:line="189" w:lineRule="auto"/>
        <w:rPr/>
      </w:pPr>
      <w:r>
        <w:rPr>
          <w:color w:val="333333"/>
          <w:spacing w:val="1"/>
        </w:rPr>
        <w:t>第一步 ，观察特征。</w:t>
      </w:r>
    </w:p>
    <w:p>
      <w:pPr>
        <w:pStyle w:val="BodyText"/>
        <w:ind w:left="169"/>
        <w:spacing w:before="90" w:line="189" w:lineRule="auto"/>
        <w:rPr/>
      </w:pPr>
      <w:r>
        <w:rPr>
          <w:color w:val="333333"/>
          <w:spacing w:val="3"/>
        </w:rPr>
        <w:t>图形组成相同 ，考虑动态位置。</w:t>
      </w:r>
    </w:p>
    <w:p>
      <w:pPr>
        <w:pStyle w:val="BodyText"/>
        <w:ind w:left="156"/>
        <w:spacing w:before="89" w:line="189" w:lineRule="auto"/>
        <w:rPr/>
      </w:pPr>
      <w:r>
        <w:rPr>
          <w:color w:val="333333"/>
          <w:spacing w:val="1"/>
        </w:rPr>
        <w:t>第二步 ，九宫格 ，横向规律较为常见 ，优先考虑。</w:t>
      </w:r>
    </w:p>
    <w:p>
      <w:pPr>
        <w:pStyle w:val="BodyText"/>
        <w:ind w:left="157" w:right="100" w:hanging="1"/>
        <w:spacing w:before="91" w:line="250" w:lineRule="auto"/>
        <w:jc w:val="both"/>
        <w:rPr/>
      </w:pPr>
      <w:r>
        <w:rPr>
          <w:color w:val="333333"/>
          <w:spacing w:val="6"/>
        </w:rPr>
        <w:t>第一行找规律 ，图形上面部分每次逆时针移动一格 ，观察第一行黑球先向左移动一格再向下移动一格 ，</w:t>
      </w:r>
      <w:r>
        <w:rPr>
          <w:color w:val="333333"/>
          <w:spacing w:val="5"/>
        </w:rPr>
        <w:t>符合逆时</w:t>
      </w:r>
      <w:r>
        <w:rPr>
          <w:color w:val="333333"/>
        </w:rPr>
        <w:t xml:space="preserve"> </w:t>
      </w:r>
      <w:r>
        <w:rPr>
          <w:color w:val="333333"/>
          <w:spacing w:val="7"/>
        </w:rPr>
        <w:t>针移动一格的规律。</w:t>
      </w:r>
      <w:r>
        <w:rPr>
          <w:color w:val="333333"/>
          <w:spacing w:val="-34"/>
        </w:rPr>
        <w:t xml:space="preserve"> </w:t>
      </w:r>
      <w:r>
        <w:rPr>
          <w:color w:val="333333"/>
          <w:spacing w:val="7"/>
        </w:rPr>
        <w:t>图形下面部分的两行中的白球每次均向左移动一格 ，且移</w:t>
      </w:r>
      <w:r>
        <w:rPr>
          <w:color w:val="333333"/>
          <w:spacing w:val="6"/>
        </w:rPr>
        <w:t>至最左侧时 ，下一步循环移动至最</w:t>
      </w:r>
      <w:r>
        <w:rPr>
          <w:color w:val="333333"/>
        </w:rPr>
        <w:t xml:space="preserve"> </w:t>
      </w:r>
      <w:r>
        <w:rPr>
          <w:color w:val="333333"/>
          <w:spacing w:val="6"/>
        </w:rPr>
        <w:t>右侧。符合规律的图形只有 A 选项。</w:t>
      </w:r>
    </w:p>
    <w:p>
      <w:pPr>
        <w:spacing w:line="250" w:lineRule="auto"/>
        <w:sectPr>
          <w:footerReference w:type="default" r:id="rId41"/>
          <w:pgSz w:w="11900" w:h="16840"/>
          <w:pgMar w:top="714" w:right="790" w:bottom="899" w:left="564" w:header="0" w:footer="684" w:gutter="0"/>
        </w:sectPr>
        <w:rPr/>
      </w:pPr>
    </w:p>
    <w:p>
      <w:pPr>
        <w:ind w:firstLine="155"/>
        <w:spacing w:line="8311" w:lineRule="exact"/>
        <w:rPr/>
      </w:pPr>
      <w:r>
        <w:rPr>
          <w:position w:val="-166"/>
        </w:rPr>
        <w:drawing>
          <wp:inline distT="0" distB="0" distL="0" distR="0">
            <wp:extent cx="5228844" cy="5277611"/>
            <wp:effectExtent l="0" t="0" r="0" b="0"/>
            <wp:docPr id="38" name="IM 38"/>
            <wp:cNvGraphicFramePr/>
            <a:graphic>
              <a:graphicData uri="http://schemas.openxmlformats.org/drawingml/2006/picture">
                <pic:pic>
                  <pic:nvPicPr>
                    <pic:cNvPr id="38" name="IM 38"/>
                    <pic:cNvPicPr/>
                  </pic:nvPicPr>
                  <pic:blipFill>
                    <a:blip r:embed="rId44"/>
                    <a:stretch>
                      <a:fillRect/>
                    </a:stretch>
                  </pic:blipFill>
                  <pic:spPr>
                    <a:xfrm rot="0">
                      <a:off x="0" y="0"/>
                      <a:ext cx="5228844" cy="5277611"/>
                    </a:xfrm>
                    <a:prstGeom prst="rect">
                      <a:avLst/>
                    </a:prstGeom>
                  </pic:spPr>
                </pic:pic>
              </a:graphicData>
            </a:graphic>
          </wp:inline>
        </w:drawing>
      </w:r>
    </w:p>
    <w:p>
      <w:pPr>
        <w:pStyle w:val="BodyText"/>
        <w:ind w:left="172"/>
        <w:spacing w:before="85" w:line="189" w:lineRule="auto"/>
        <w:rPr/>
      </w:pPr>
      <w:r>
        <w:rPr>
          <w:color w:val="333333"/>
          <w:spacing w:val="-2"/>
        </w:rPr>
        <w:t>因此 ，选择 A 选项。</w:t>
      </w:r>
    </w:p>
    <w:p>
      <w:pPr>
        <w:spacing w:line="33"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1" w:line="187" w:lineRule="auto"/>
              <w:rPr/>
            </w:pPr>
            <w:r>
              <w:rPr>
                <w:rFonts w:ascii="SimSun" w:hAnsi="SimSun" w:eastAsia="SimSun" w:cs="SimSun"/>
                <w:sz w:val="22"/>
                <w:szCs w:val="22"/>
              </w:rPr>
              <w:t>75.</w:t>
            </w:r>
            <w:r>
              <w:rPr>
                <w:color w:val="666666"/>
              </w:rPr>
              <w:t>解析</w:t>
            </w:r>
          </w:p>
        </w:tc>
      </w:tr>
    </w:tbl>
    <w:p>
      <w:pPr>
        <w:pStyle w:val="BodyText"/>
        <w:ind w:left="156" w:right="8124"/>
        <w:spacing w:before="89" w:line="231" w:lineRule="auto"/>
        <w:jc w:val="both"/>
        <w:rPr/>
      </w:pPr>
      <w:r>
        <w:rPr>
          <w:color w:val="333333"/>
        </w:rPr>
        <w:t>第一步 ，明确设问内容。</w:t>
      </w:r>
      <w:r>
        <w:rPr>
          <w:color w:val="333333"/>
          <w:spacing w:val="2"/>
        </w:rPr>
        <w:t xml:space="preserve"> </w:t>
      </w:r>
      <w:r>
        <w:rPr>
          <w:color w:val="333333"/>
          <w:spacing w:val="5"/>
        </w:rPr>
        <w:t>哪一个可能是其截面图。</w:t>
      </w:r>
      <w:r>
        <w:rPr>
          <w:color w:val="333333"/>
          <w:spacing w:val="7"/>
        </w:rPr>
        <w:t xml:space="preserve"> </w:t>
      </w:r>
      <w:r>
        <w:rPr>
          <w:color w:val="333333"/>
          <w:spacing w:val="1"/>
        </w:rPr>
        <w:t>第二步 ，观察图形。</w:t>
      </w:r>
    </w:p>
    <w:p>
      <w:pPr>
        <w:pStyle w:val="BodyText"/>
        <w:ind w:left="175" w:right="4434" w:hanging="18"/>
        <w:spacing w:before="2" w:line="230" w:lineRule="auto"/>
        <w:rPr>
          <w:sz w:val="27"/>
          <w:szCs w:val="27"/>
        </w:rPr>
      </w:pPr>
      <w:r>
        <w:rPr>
          <w:sz w:val="27"/>
          <w:szCs w:val="27"/>
          <w:color w:val="333333"/>
          <w:spacing w:val="-20"/>
          <w:w w:val="83"/>
        </w:rPr>
        <w:t>A</w:t>
      </w:r>
      <w:r>
        <w:rPr>
          <w:sz w:val="27"/>
          <w:szCs w:val="27"/>
          <w:color w:val="333333"/>
          <w:spacing w:val="-25"/>
        </w:rPr>
        <w:t xml:space="preserve"> </w:t>
      </w:r>
      <w:r>
        <w:rPr>
          <w:sz w:val="27"/>
          <w:szCs w:val="27"/>
          <w:color w:val="333333"/>
          <w:spacing w:val="-20"/>
          <w:w w:val="83"/>
        </w:rPr>
        <w:t>项</w:t>
      </w:r>
      <w:r>
        <w:rPr>
          <w:sz w:val="27"/>
          <w:szCs w:val="27"/>
          <w:color w:val="333333"/>
          <w:spacing w:val="-39"/>
        </w:rPr>
        <w:t xml:space="preserve"> </w:t>
      </w:r>
      <w:r>
        <w:rPr>
          <w:sz w:val="27"/>
          <w:szCs w:val="27"/>
          <w:color w:val="333333"/>
          <w:spacing w:val="-20"/>
          <w:w w:val="83"/>
        </w:rPr>
        <w:t>：如图所示</w:t>
      </w:r>
      <w:r>
        <w:rPr>
          <w:sz w:val="27"/>
          <w:szCs w:val="27"/>
          <w:color w:val="333333"/>
          <w:spacing w:val="-35"/>
        </w:rPr>
        <w:t xml:space="preserve"> </w:t>
      </w:r>
      <w:r>
        <w:rPr>
          <w:sz w:val="27"/>
          <w:szCs w:val="27"/>
          <w:color w:val="333333"/>
          <w:spacing w:val="-20"/>
          <w:w w:val="83"/>
        </w:rPr>
        <w:t>，</w:t>
      </w:r>
      <w:r>
        <w:rPr>
          <w:sz w:val="27"/>
          <w:szCs w:val="27"/>
        </w:rPr>
        <w:drawing>
          <wp:inline distT="0" distB="0" distL="0" distR="0">
            <wp:extent cx="694943" cy="790955"/>
            <wp:effectExtent l="0" t="0" r="0" b="0"/>
            <wp:docPr id="40" name="IM 40"/>
            <wp:cNvGraphicFramePr/>
            <a:graphic>
              <a:graphicData uri="http://schemas.openxmlformats.org/drawingml/2006/picture">
                <pic:pic>
                  <pic:nvPicPr>
                    <pic:cNvPr id="40" name="IM 40"/>
                    <pic:cNvPicPr/>
                  </pic:nvPicPr>
                  <pic:blipFill>
                    <a:blip r:embed="rId45"/>
                    <a:stretch>
                      <a:fillRect/>
                    </a:stretch>
                  </pic:blipFill>
                  <pic:spPr>
                    <a:xfrm rot="0">
                      <a:off x="0" y="0"/>
                      <a:ext cx="694943" cy="790955"/>
                    </a:xfrm>
                    <a:prstGeom prst="rect">
                      <a:avLst/>
                    </a:prstGeom>
                  </pic:spPr>
                </pic:pic>
              </a:graphicData>
            </a:graphic>
          </wp:inline>
        </w:drawing>
      </w:r>
      <w:r>
        <w:rPr>
          <w:sz w:val="27"/>
          <w:szCs w:val="27"/>
          <w:color w:val="333333"/>
          <w:spacing w:val="-20"/>
          <w:w w:val="83"/>
        </w:rPr>
        <w:t>下面圆台切割不能是曲线</w:t>
      </w:r>
      <w:r>
        <w:rPr>
          <w:sz w:val="27"/>
          <w:szCs w:val="27"/>
          <w:color w:val="333333"/>
          <w:spacing w:val="-37"/>
        </w:rPr>
        <w:t xml:space="preserve"> </w:t>
      </w:r>
      <w:r>
        <w:rPr>
          <w:sz w:val="27"/>
          <w:szCs w:val="27"/>
          <w:color w:val="333333"/>
          <w:spacing w:val="-20"/>
          <w:w w:val="83"/>
        </w:rPr>
        <w:t>，排除</w:t>
      </w:r>
      <w:r>
        <w:rPr>
          <w:sz w:val="27"/>
          <w:szCs w:val="27"/>
          <w:color w:val="333333"/>
          <w:spacing w:val="-34"/>
        </w:rPr>
        <w:t xml:space="preserve"> </w:t>
      </w:r>
      <w:r>
        <w:rPr>
          <w:sz w:val="27"/>
          <w:szCs w:val="27"/>
          <w:color w:val="333333"/>
          <w:spacing w:val="-20"/>
          <w:w w:val="83"/>
        </w:rPr>
        <w:t>；</w:t>
      </w:r>
      <w:r>
        <w:rPr>
          <w:sz w:val="27"/>
          <w:szCs w:val="27"/>
          <w:color w:val="333333"/>
        </w:rPr>
        <w:t xml:space="preserve"> </w:t>
      </w:r>
      <w:r>
        <w:rPr>
          <w:sz w:val="27"/>
          <w:szCs w:val="27"/>
          <w:color w:val="333333"/>
          <w:spacing w:val="-19"/>
          <w:w w:val="82"/>
        </w:rPr>
        <w:t>B</w:t>
      </w:r>
      <w:r>
        <w:rPr>
          <w:sz w:val="27"/>
          <w:szCs w:val="27"/>
          <w:color w:val="333333"/>
          <w:spacing w:val="-5"/>
        </w:rPr>
        <w:t xml:space="preserve"> </w:t>
      </w:r>
      <w:r>
        <w:rPr>
          <w:sz w:val="27"/>
          <w:szCs w:val="27"/>
          <w:color w:val="333333"/>
          <w:spacing w:val="-19"/>
          <w:w w:val="82"/>
        </w:rPr>
        <w:t>项</w:t>
      </w:r>
      <w:r>
        <w:rPr>
          <w:sz w:val="27"/>
          <w:szCs w:val="27"/>
          <w:color w:val="333333"/>
          <w:spacing w:val="-39"/>
        </w:rPr>
        <w:t xml:space="preserve"> </w:t>
      </w:r>
      <w:r>
        <w:rPr>
          <w:sz w:val="27"/>
          <w:szCs w:val="27"/>
          <w:color w:val="333333"/>
          <w:spacing w:val="-19"/>
          <w:w w:val="82"/>
        </w:rPr>
        <w:t>：如图所示</w:t>
      </w:r>
      <w:r>
        <w:rPr>
          <w:sz w:val="27"/>
          <w:szCs w:val="27"/>
          <w:color w:val="333333"/>
          <w:spacing w:val="-35"/>
        </w:rPr>
        <w:t xml:space="preserve"> </w:t>
      </w:r>
      <w:r>
        <w:rPr>
          <w:sz w:val="27"/>
          <w:szCs w:val="27"/>
          <w:color w:val="333333"/>
          <w:spacing w:val="-19"/>
          <w:w w:val="82"/>
        </w:rPr>
        <w:t>，</w:t>
      </w:r>
      <w:r>
        <w:rPr>
          <w:sz w:val="27"/>
          <w:szCs w:val="27"/>
        </w:rPr>
        <w:drawing>
          <wp:inline distT="0" distB="0" distL="0" distR="0">
            <wp:extent cx="676655" cy="781811"/>
            <wp:effectExtent l="0" t="0" r="0" b="0"/>
            <wp:docPr id="42" name="IM 42"/>
            <wp:cNvGraphicFramePr/>
            <a:graphic>
              <a:graphicData uri="http://schemas.openxmlformats.org/drawingml/2006/picture">
                <pic:pic>
                  <pic:nvPicPr>
                    <pic:cNvPr id="42" name="IM 42"/>
                    <pic:cNvPicPr/>
                  </pic:nvPicPr>
                  <pic:blipFill>
                    <a:blip r:embed="rId46"/>
                    <a:stretch>
                      <a:fillRect/>
                    </a:stretch>
                  </pic:blipFill>
                  <pic:spPr>
                    <a:xfrm rot="0">
                      <a:off x="0" y="0"/>
                      <a:ext cx="676655" cy="781811"/>
                    </a:xfrm>
                    <a:prstGeom prst="rect">
                      <a:avLst/>
                    </a:prstGeom>
                  </pic:spPr>
                </pic:pic>
              </a:graphicData>
            </a:graphic>
          </wp:inline>
        </w:drawing>
      </w:r>
      <w:r>
        <w:rPr>
          <w:sz w:val="27"/>
          <w:szCs w:val="27"/>
          <w:color w:val="333333"/>
          <w:spacing w:val="-19"/>
          <w:w w:val="82"/>
        </w:rPr>
        <w:t>在上方圆锥切割可能得到</w:t>
      </w:r>
      <w:r>
        <w:rPr>
          <w:sz w:val="27"/>
          <w:szCs w:val="27"/>
          <w:color w:val="333333"/>
          <w:spacing w:val="-37"/>
        </w:rPr>
        <w:t xml:space="preserve"> </w:t>
      </w:r>
      <w:r>
        <w:rPr>
          <w:sz w:val="27"/>
          <w:szCs w:val="27"/>
          <w:color w:val="333333"/>
          <w:spacing w:val="-19"/>
          <w:w w:val="82"/>
        </w:rPr>
        <w:t>，正确</w:t>
      </w:r>
      <w:r>
        <w:rPr>
          <w:sz w:val="27"/>
          <w:szCs w:val="27"/>
          <w:color w:val="333333"/>
          <w:spacing w:val="-34"/>
        </w:rPr>
        <w:t xml:space="preserve"> </w:t>
      </w:r>
      <w:r>
        <w:rPr>
          <w:sz w:val="27"/>
          <w:szCs w:val="27"/>
          <w:color w:val="333333"/>
          <w:spacing w:val="-19"/>
          <w:w w:val="82"/>
        </w:rPr>
        <w:t>；</w:t>
      </w:r>
    </w:p>
    <w:p>
      <w:pPr>
        <w:pStyle w:val="BodyText"/>
        <w:ind w:left="175" w:right="7459" w:hanging="10"/>
        <w:spacing w:before="65" w:line="250" w:lineRule="auto"/>
        <w:rPr/>
      </w:pPr>
      <w:r>
        <w:rPr>
          <w:color w:val="333333"/>
          <w:spacing w:val="-3"/>
        </w:rPr>
        <w:t>C 项 ：切割不可能得到 ，排除 ；</w:t>
      </w:r>
      <w:r>
        <w:rPr>
          <w:color w:val="333333"/>
          <w:spacing w:val="2"/>
        </w:rPr>
        <w:t xml:space="preserve"> </w:t>
      </w:r>
      <w:r>
        <w:rPr>
          <w:color w:val="333333"/>
          <w:spacing w:val="-3"/>
        </w:rPr>
        <w:t>D 项 ：无法切出方形 ，排除。</w:t>
      </w:r>
    </w:p>
    <w:p>
      <w:pPr>
        <w:pStyle w:val="BodyText"/>
        <w:ind w:left="172"/>
        <w:spacing w:before="7" w:line="189" w:lineRule="auto"/>
        <w:rPr/>
      </w:pPr>
      <w:r>
        <w:rPr>
          <w:color w:val="333333"/>
          <w:spacing w:val="-2"/>
        </w:rPr>
        <w:t>因此 ，选择 B 选项。</w:t>
      </w:r>
    </w:p>
    <w:p>
      <w:pPr>
        <w:spacing w:line="2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3" w:line="186" w:lineRule="auto"/>
              <w:rPr/>
            </w:pPr>
            <w:r>
              <w:rPr>
                <w:rFonts w:ascii="SimSun" w:hAnsi="SimSun" w:eastAsia="SimSun" w:cs="SimSun"/>
                <w:sz w:val="22"/>
                <w:szCs w:val="22"/>
              </w:rPr>
              <w:t>76.</w:t>
            </w:r>
            <w:r>
              <w:rPr>
                <w:color w:val="666666"/>
              </w:rPr>
              <w:t>解析</w:t>
            </w:r>
          </w:p>
        </w:tc>
      </w:tr>
    </w:tbl>
    <w:p>
      <w:pPr>
        <w:pStyle w:val="BodyText"/>
        <w:ind w:left="156"/>
        <w:spacing w:before="87" w:line="189" w:lineRule="auto"/>
        <w:rPr/>
      </w:pPr>
      <w:r>
        <w:rPr>
          <w:color w:val="333333"/>
          <w:spacing w:val="3"/>
        </w:rPr>
        <w:t>第一步 ，明确设问内容。</w:t>
      </w:r>
    </w:p>
    <w:p>
      <w:pPr>
        <w:pStyle w:val="BodyText"/>
        <w:ind w:left="157"/>
        <w:spacing w:before="92" w:line="189" w:lineRule="auto"/>
        <w:rPr/>
      </w:pPr>
      <w:r>
        <w:rPr>
          <w:color w:val="333333"/>
          <w:spacing w:val="9"/>
        </w:rPr>
        <w:t>选择外表面展开图中和其他三个不一样的选项。</w:t>
      </w:r>
    </w:p>
    <w:p>
      <w:pPr>
        <w:spacing w:line="189" w:lineRule="auto"/>
        <w:sectPr>
          <w:footerReference w:type="default" r:id="rId43"/>
          <w:pgSz w:w="11900" w:h="16840"/>
          <w:pgMar w:top="720" w:right="790" w:bottom="899" w:left="564" w:header="0" w:footer="684" w:gutter="0"/>
        </w:sectPr>
        <w:rPr/>
      </w:pPr>
    </w:p>
    <w:p>
      <w:pPr>
        <w:pStyle w:val="BodyText"/>
        <w:ind w:left="156"/>
        <w:spacing w:before="41" w:line="189" w:lineRule="auto"/>
        <w:rPr/>
      </w:pPr>
      <w:r>
        <w:rPr>
          <w:color w:val="333333"/>
          <w:spacing w:val="1"/>
        </w:rPr>
        <w:t>第二步 ，分析选项。</w:t>
      </w:r>
    </w:p>
    <w:p>
      <w:pPr>
        <w:spacing w:line="258" w:lineRule="auto"/>
        <w:rPr>
          <w:rFonts w:ascii="Arial"/>
          <w:sz w:val="21"/>
        </w:rPr>
      </w:pPr>
      <w:r>
        <w:drawing>
          <wp:anchor distT="0" distB="0" distL="0" distR="0" simplePos="0" relativeHeight="251668480" behindDoc="1" locked="0" layoutInCell="1" allowOverlap="1">
            <wp:simplePos x="0" y="0"/>
            <wp:positionH relativeFrom="column">
              <wp:posOffset>2091943</wp:posOffset>
            </wp:positionH>
            <wp:positionV relativeFrom="paragraph">
              <wp:posOffset>1666</wp:posOffset>
            </wp:positionV>
            <wp:extent cx="1600200" cy="1485900"/>
            <wp:effectExtent l="0" t="0" r="0" b="0"/>
            <wp:wrapNone/>
            <wp:docPr id="44" name="IM 44"/>
            <wp:cNvGraphicFramePr/>
            <a:graphic>
              <a:graphicData uri="http://schemas.openxmlformats.org/drawingml/2006/picture">
                <pic:pic>
                  <pic:nvPicPr>
                    <pic:cNvPr id="44" name="IM 44"/>
                    <pic:cNvPicPr/>
                  </pic:nvPicPr>
                  <pic:blipFill>
                    <a:blip r:embed="rId48"/>
                    <a:stretch>
                      <a:fillRect/>
                    </a:stretch>
                  </pic:blipFill>
                  <pic:spPr>
                    <a:xfrm rot="0">
                      <a:off x="0" y="0"/>
                      <a:ext cx="1600200" cy="1485900"/>
                    </a:xfrm>
                    <a:prstGeom prst="rect">
                      <a:avLst/>
                    </a:prstGeom>
                  </pic:spPr>
                </pic:pic>
              </a:graphicData>
            </a:graphic>
          </wp:anchor>
        </w:drawing>
      </w: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157"/>
        <w:spacing w:before="86" w:line="189" w:lineRule="auto"/>
        <w:rPr/>
      </w:pPr>
      <w:r>
        <w:rPr>
          <w:color w:val="333333"/>
          <w:spacing w:val="4"/>
        </w:rPr>
        <w:t>A 项 ：在外表面画箭头如图所示 </w:t>
      </w:r>
      <w:r>
        <w:rPr>
          <w:color w:val="333333"/>
          <w:spacing w:val="-14"/>
        </w:rPr>
        <w:t>：</w:t>
      </w:r>
      <w:r>
        <w:rPr>
          <w:color w:val="333333"/>
          <w:spacing w:val="1"/>
        </w:rPr>
        <w:t xml:space="preserve">                                          </w:t>
      </w:r>
      <w:r>
        <w:rPr>
          <w:color w:val="333333"/>
          <w:spacing w:val="-14"/>
        </w:rPr>
        <w:t>，</w:t>
      </w:r>
      <w:r>
        <w:rPr>
          <w:color w:val="333333"/>
          <w:spacing w:val="4"/>
        </w:rPr>
        <w:t>3 </w:t>
      </w:r>
      <w:r>
        <w:rPr>
          <w:color w:val="333333"/>
          <w:spacing w:val="3"/>
        </w:rPr>
        <w:t>号面在箭头左侧 ；</w:t>
      </w:r>
    </w:p>
    <w:p>
      <w:pPr>
        <w:spacing w:line="245" w:lineRule="auto"/>
        <w:rPr>
          <w:rFonts w:ascii="Arial"/>
          <w:sz w:val="21"/>
        </w:rPr>
      </w:pPr>
      <w:r>
        <w:drawing>
          <wp:anchor distT="0" distB="0" distL="0" distR="0" simplePos="0" relativeHeight="251669504" behindDoc="1" locked="0" layoutInCell="1" allowOverlap="1">
            <wp:simplePos x="0" y="0"/>
            <wp:positionH relativeFrom="column">
              <wp:posOffset>2081276</wp:posOffset>
            </wp:positionH>
            <wp:positionV relativeFrom="paragraph">
              <wp:posOffset>1666</wp:posOffset>
            </wp:positionV>
            <wp:extent cx="1409699" cy="1104900"/>
            <wp:effectExtent l="0" t="0" r="0" b="0"/>
            <wp:wrapNone/>
            <wp:docPr id="46" name="IM 46"/>
            <wp:cNvGraphicFramePr/>
            <a:graphic>
              <a:graphicData uri="http://schemas.openxmlformats.org/drawingml/2006/picture">
                <pic:pic>
                  <pic:nvPicPr>
                    <pic:cNvPr id="46" name="IM 46"/>
                    <pic:cNvPicPr/>
                  </pic:nvPicPr>
                  <pic:blipFill>
                    <a:blip r:embed="rId49"/>
                    <a:stretch>
                      <a:fillRect/>
                    </a:stretch>
                  </pic:blipFill>
                  <pic:spPr>
                    <a:xfrm rot="0">
                      <a:off x="0" y="0"/>
                      <a:ext cx="1409699" cy="1104900"/>
                    </a:xfrm>
                    <a:prstGeom prst="rect">
                      <a:avLst/>
                    </a:prstGeom>
                  </pic:spPr>
                </pic:pic>
              </a:graphicData>
            </a:graphic>
          </wp:anchor>
        </w:drawing>
      </w: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75"/>
        <w:spacing w:before="86" w:line="189" w:lineRule="auto"/>
        <w:rPr/>
      </w:pPr>
      <w:r>
        <w:rPr>
          <w:color w:val="333333"/>
          <w:spacing w:val="3"/>
        </w:rPr>
        <w:t>B 项 ：在外表面画箭头如图所示 </w:t>
      </w:r>
      <w:r>
        <w:rPr>
          <w:color w:val="333333"/>
          <w:spacing w:val="-13"/>
        </w:rPr>
        <w:t>：</w:t>
      </w:r>
      <w:r>
        <w:rPr>
          <w:color w:val="333333"/>
          <w:spacing w:val="1"/>
        </w:rPr>
        <w:t xml:space="preserve">                                     </w:t>
      </w:r>
      <w:r>
        <w:rPr>
          <w:color w:val="333333"/>
          <w:spacing w:val="-13"/>
        </w:rPr>
        <w:t>，</w:t>
      </w:r>
      <w:r>
        <w:rPr>
          <w:color w:val="333333"/>
          <w:spacing w:val="3"/>
        </w:rPr>
        <w:t>3 号面在箭头左侧 ；</w:t>
      </w:r>
    </w:p>
    <w:p>
      <w:pPr>
        <w:spacing w:line="254" w:lineRule="auto"/>
        <w:rPr>
          <w:rFonts w:ascii="Arial"/>
          <w:sz w:val="21"/>
        </w:rPr>
      </w:pPr>
      <w:r>
        <w:drawing>
          <wp:anchor distT="0" distB="0" distL="0" distR="0" simplePos="0" relativeHeight="251667456" behindDoc="1" locked="0" layoutInCell="1" allowOverlap="1">
            <wp:simplePos x="0" y="0"/>
            <wp:positionH relativeFrom="column">
              <wp:posOffset>2087372</wp:posOffset>
            </wp:positionH>
            <wp:positionV relativeFrom="paragraph">
              <wp:posOffset>1667</wp:posOffset>
            </wp:positionV>
            <wp:extent cx="2552700" cy="1629155"/>
            <wp:effectExtent l="0" t="0" r="0" b="0"/>
            <wp:wrapNone/>
            <wp:docPr id="48" name="IM 48"/>
            <wp:cNvGraphicFramePr/>
            <a:graphic>
              <a:graphicData uri="http://schemas.openxmlformats.org/drawingml/2006/picture">
                <pic:pic>
                  <pic:nvPicPr>
                    <pic:cNvPr id="48" name="IM 48"/>
                    <pic:cNvPicPr/>
                  </pic:nvPicPr>
                  <pic:blipFill>
                    <a:blip r:embed="rId50"/>
                    <a:stretch>
                      <a:fillRect/>
                    </a:stretch>
                  </pic:blipFill>
                  <pic:spPr>
                    <a:xfrm rot="0">
                      <a:off x="0" y="0"/>
                      <a:ext cx="2552700" cy="1629155"/>
                    </a:xfrm>
                    <a:prstGeom prst="rect">
                      <a:avLst/>
                    </a:prstGeom>
                  </pic:spPr>
                </pic:pic>
              </a:graphicData>
            </a:graphic>
          </wp:anchor>
        </w:drawing>
      </w: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65"/>
        <w:spacing w:before="86" w:line="189" w:lineRule="auto"/>
        <w:rPr/>
      </w:pPr>
      <w:r>
        <w:rPr>
          <w:color w:val="333333"/>
          <w:spacing w:val="3"/>
        </w:rPr>
        <w:t>C 项 ：在外表面画箭头如图所示 </w:t>
      </w:r>
      <w:r>
        <w:rPr>
          <w:color w:val="333333"/>
          <w:spacing w:val="-9"/>
        </w:rPr>
        <w:t>：</w:t>
      </w:r>
      <w:r>
        <w:rPr>
          <w:color w:val="333333"/>
        </w:rPr>
        <w:t xml:space="preserve">                                                                    </w:t>
      </w:r>
      <w:r>
        <w:rPr>
          <w:color w:val="333333"/>
          <w:spacing w:val="-9"/>
        </w:rPr>
        <w:t>，</w:t>
      </w:r>
      <w:r>
        <w:rPr>
          <w:color w:val="333333"/>
          <w:spacing w:val="3"/>
        </w:rPr>
        <w:t>3 号面在箭头右侧 ；</w:t>
      </w:r>
    </w:p>
    <w:p>
      <w:pPr>
        <w:spacing w:line="242" w:lineRule="auto"/>
        <w:rPr>
          <w:rFonts w:ascii="Arial"/>
          <w:sz w:val="21"/>
        </w:rPr>
      </w:pPr>
      <w:r>
        <w:drawing>
          <wp:anchor distT="0" distB="0" distL="0" distR="0" simplePos="0" relativeHeight="251670528" behindDoc="1" locked="0" layoutInCell="1" allowOverlap="1">
            <wp:simplePos x="0" y="0"/>
            <wp:positionH relativeFrom="column">
              <wp:posOffset>2099563</wp:posOffset>
            </wp:positionH>
            <wp:positionV relativeFrom="paragraph">
              <wp:posOffset>1666</wp:posOffset>
            </wp:positionV>
            <wp:extent cx="1391411" cy="1095755"/>
            <wp:effectExtent l="0" t="0" r="0" b="0"/>
            <wp:wrapNone/>
            <wp:docPr id="50" name="IM 50"/>
            <wp:cNvGraphicFramePr/>
            <a:graphic>
              <a:graphicData uri="http://schemas.openxmlformats.org/drawingml/2006/picture">
                <pic:pic>
                  <pic:nvPicPr>
                    <pic:cNvPr id="50" name="IM 50"/>
                    <pic:cNvPicPr/>
                  </pic:nvPicPr>
                  <pic:blipFill>
                    <a:blip r:embed="rId51"/>
                    <a:stretch>
                      <a:fillRect/>
                    </a:stretch>
                  </pic:blipFill>
                  <pic:spPr>
                    <a:xfrm rot="0">
                      <a:off x="0" y="0"/>
                      <a:ext cx="1391411" cy="1095755"/>
                    </a:xfrm>
                    <a:prstGeom prst="rect">
                      <a:avLst/>
                    </a:prstGeom>
                  </pic:spPr>
                </pic:pic>
              </a:graphicData>
            </a:graphic>
          </wp:anchor>
        </w:drawing>
      </w: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75"/>
        <w:spacing w:before="86" w:line="189" w:lineRule="auto"/>
        <w:rPr/>
      </w:pPr>
      <w:r>
        <w:rPr>
          <w:color w:val="333333"/>
          <w:spacing w:val="3"/>
        </w:rPr>
        <w:t>D 项 ：在外表面画箭头如图所示 </w:t>
      </w:r>
      <w:r>
        <w:rPr>
          <w:color w:val="333333"/>
          <w:spacing w:val="-9"/>
        </w:rPr>
        <w:t>：</w:t>
      </w:r>
      <w:r>
        <w:rPr>
          <w:color w:val="333333"/>
        </w:rPr>
        <w:t xml:space="preserve">                                     </w:t>
      </w:r>
      <w:r>
        <w:rPr>
          <w:color w:val="333333"/>
          <w:spacing w:val="-9"/>
        </w:rPr>
        <w:t>，</w:t>
      </w:r>
      <w:r>
        <w:rPr>
          <w:color w:val="333333"/>
          <w:spacing w:val="3"/>
        </w:rPr>
        <w:t>3 号面在箭头左侧。</w:t>
      </w:r>
    </w:p>
    <w:p>
      <w:pPr>
        <w:pStyle w:val="BodyText"/>
        <w:ind w:left="171" w:right="1135" w:hanging="13"/>
        <w:spacing w:before="87" w:line="222" w:lineRule="auto"/>
        <w:rPr/>
      </w:pPr>
      <w:r>
        <w:rPr>
          <w:color w:val="333333"/>
          <w:spacing w:val="3"/>
        </w:rPr>
        <w:t>综上 ，只有 C 项的 3 号面是在箭头右侧 ，其余各项的 3 号面均在箭头左侧 </w:t>
      </w:r>
      <w:r>
        <w:rPr>
          <w:color w:val="333333"/>
          <w:spacing w:val="2"/>
        </w:rPr>
        <w:t>，符合和其他三个不一样。</w:t>
      </w:r>
      <w:r>
        <w:rPr>
          <w:color w:val="33333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1" w:line="187" w:lineRule="auto"/>
              <w:rPr/>
            </w:pPr>
            <w:r>
              <w:rPr>
                <w:rFonts w:ascii="SimSun" w:hAnsi="SimSun" w:eastAsia="SimSun" w:cs="SimSun"/>
                <w:sz w:val="22"/>
                <w:szCs w:val="22"/>
              </w:rPr>
              <w:t>77.</w:t>
            </w:r>
            <w:r>
              <w:rPr>
                <w:color w:val="666666"/>
              </w:rPr>
              <w:t>解析</w:t>
            </w:r>
          </w:p>
        </w:tc>
      </w:tr>
    </w:tbl>
    <w:p>
      <w:pPr>
        <w:pStyle w:val="BodyText"/>
        <w:ind w:left="156"/>
        <w:spacing w:before="87" w:line="189" w:lineRule="auto"/>
        <w:rPr/>
      </w:pPr>
      <w:r>
        <w:rPr>
          <w:color w:val="333333"/>
          <w:spacing w:val="3"/>
        </w:rPr>
        <w:t>第一步 ，明确设问内容。</w:t>
      </w:r>
    </w:p>
    <w:p>
      <w:pPr>
        <w:pStyle w:val="BodyText"/>
        <w:ind w:left="156" w:right="6444" w:firstLine="1"/>
        <w:spacing w:before="93" w:line="244" w:lineRule="auto"/>
        <w:rPr/>
      </w:pPr>
      <w:r>
        <w:rPr>
          <w:color w:val="333333"/>
          <w:spacing w:val="6"/>
        </w:rPr>
        <w:t>选择可以和①</w:t>
      </w:r>
      <w:r>
        <w:rPr>
          <w:color w:val="333333"/>
          <w:spacing w:val="-33"/>
        </w:rPr>
        <w:t xml:space="preserve"> </w:t>
      </w:r>
      <w:r>
        <w:rPr>
          <w:color w:val="333333"/>
          <w:spacing w:val="6"/>
        </w:rPr>
        <w:t>、②拼成题干多面体的选项。</w:t>
      </w:r>
      <w:r>
        <w:rPr>
          <w:color w:val="333333"/>
        </w:rPr>
        <w:t xml:space="preserve"> </w:t>
      </w:r>
      <w:r>
        <w:rPr>
          <w:color w:val="333333"/>
          <w:spacing w:val="1"/>
        </w:rPr>
        <w:t>第二步 ，分析选项。</w:t>
      </w:r>
    </w:p>
    <w:p>
      <w:pPr>
        <w:pStyle w:val="BodyText"/>
        <w:ind w:left="161"/>
        <w:spacing w:before="22" w:line="189" w:lineRule="auto"/>
        <w:rPr/>
      </w:pPr>
      <w:r>
        <w:rPr>
          <w:color w:val="333333"/>
          <w:spacing w:val="6"/>
        </w:rPr>
        <w:t>多面体①</w:t>
      </w:r>
      <w:r>
        <w:rPr>
          <w:color w:val="333333"/>
          <w:spacing w:val="-42"/>
        </w:rPr>
        <w:t xml:space="preserve"> </w:t>
      </w:r>
      <w:r>
        <w:rPr>
          <w:color w:val="333333"/>
          <w:spacing w:val="6"/>
        </w:rPr>
        <w:t>、②和 D 项的拼合过程如下图所示 ：</w:t>
      </w:r>
    </w:p>
    <w:p>
      <w:pPr>
        <w:spacing w:line="189" w:lineRule="auto"/>
        <w:sectPr>
          <w:footerReference w:type="default" r:id="rId47"/>
          <w:pgSz w:w="11900" w:h="16840"/>
          <w:pgMar w:top="766" w:right="790" w:bottom="899" w:left="564" w:header="0" w:footer="684" w:gutter="0"/>
        </w:sectPr>
        <w:rPr/>
      </w:pPr>
    </w:p>
    <w:p>
      <w:pPr>
        <w:ind w:firstLine="155"/>
        <w:spacing w:line="3254" w:lineRule="exact"/>
        <w:rPr/>
      </w:pPr>
      <w:r>
        <w:rPr>
          <w:position w:val="-65"/>
        </w:rPr>
        <w:drawing>
          <wp:inline distT="0" distB="0" distL="0" distR="0">
            <wp:extent cx="3572255" cy="2066543"/>
            <wp:effectExtent l="0" t="0" r="0" b="0"/>
            <wp:docPr id="52" name="IM 52"/>
            <wp:cNvGraphicFramePr/>
            <a:graphic>
              <a:graphicData uri="http://schemas.openxmlformats.org/drawingml/2006/picture">
                <pic:pic>
                  <pic:nvPicPr>
                    <pic:cNvPr id="52" name="IM 52"/>
                    <pic:cNvPicPr/>
                  </pic:nvPicPr>
                  <pic:blipFill>
                    <a:blip r:embed="rId53"/>
                    <a:stretch>
                      <a:fillRect/>
                    </a:stretch>
                  </pic:blipFill>
                  <pic:spPr>
                    <a:xfrm rot="0">
                      <a:off x="0" y="0"/>
                      <a:ext cx="3572255" cy="2066543"/>
                    </a:xfrm>
                    <a:prstGeom prst="rect">
                      <a:avLst/>
                    </a:prstGeom>
                  </pic:spPr>
                </pic:pic>
              </a:graphicData>
            </a:graphic>
          </wp:inline>
        </w:drawing>
      </w:r>
    </w:p>
    <w:p>
      <w:pPr>
        <w:pStyle w:val="BodyText"/>
        <w:ind w:left="172"/>
        <w:spacing w:before="87" w:line="189" w:lineRule="auto"/>
        <w:rPr/>
      </w:pPr>
      <w:r>
        <w:rPr>
          <w:color w:val="333333"/>
          <w:spacing w:val="-2"/>
        </w:rPr>
        <w:t>因此 ，选择 D 选项。</w:t>
      </w:r>
    </w:p>
    <w:p>
      <w:pPr>
        <w:spacing w:line="26"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1" w:line="187" w:lineRule="auto"/>
              <w:rPr/>
            </w:pPr>
            <w:r>
              <w:rPr>
                <w:rFonts w:ascii="SimSun" w:hAnsi="SimSun" w:eastAsia="SimSun" w:cs="SimSun"/>
                <w:sz w:val="22"/>
                <w:szCs w:val="22"/>
              </w:rPr>
              <w:t>78.</w:t>
            </w:r>
            <w:r>
              <w:rPr>
                <w:color w:val="666666"/>
              </w:rPr>
              <w:t>解析</w:t>
            </w:r>
          </w:p>
        </w:tc>
      </w:tr>
    </w:tbl>
    <w:p>
      <w:pPr>
        <w:pStyle w:val="BodyText"/>
        <w:ind w:left="156"/>
        <w:spacing w:before="86" w:line="189" w:lineRule="auto"/>
        <w:rPr/>
      </w:pPr>
      <w:r>
        <w:rPr>
          <w:color w:val="333333"/>
          <w:spacing w:val="1"/>
        </w:rPr>
        <w:t>第一步 ，观察特征。</w:t>
      </w:r>
    </w:p>
    <w:p>
      <w:pPr>
        <w:pStyle w:val="BodyText"/>
        <w:ind w:left="156" w:right="6444" w:firstLine="2"/>
        <w:spacing w:before="91" w:line="249" w:lineRule="auto"/>
        <w:rPr/>
      </w:pPr>
      <w:r>
        <w:rPr>
          <w:color w:val="333333"/>
          <w:spacing w:val="4"/>
        </w:rPr>
        <w:t>组成元素不同 ，优先考虑数量类或属性类。</w:t>
      </w:r>
      <w:r>
        <w:rPr>
          <w:color w:val="333333"/>
        </w:rPr>
        <w:t xml:space="preserve"> </w:t>
      </w:r>
      <w:r>
        <w:rPr>
          <w:color w:val="333333"/>
          <w:spacing w:val="4"/>
        </w:rPr>
        <w:t>第二步 ，根据规律进行分组。</w:t>
      </w:r>
    </w:p>
    <w:p>
      <w:pPr>
        <w:pStyle w:val="BodyText"/>
        <w:ind w:left="158" w:right="100" w:hanging="1"/>
        <w:spacing w:before="9" w:line="245" w:lineRule="auto"/>
        <w:rPr/>
      </w:pPr>
      <w:r>
        <w:rPr>
          <w:color w:val="333333"/>
          <w:spacing w:val="6"/>
        </w:rPr>
        <w:t>所有图形均存在圆形及若干直线 ，观察圆形和直线的位置关系发现 ，图①④⑤中圆和直线相切 ，两者形</w:t>
      </w:r>
      <w:r>
        <w:rPr>
          <w:color w:val="333333"/>
          <w:spacing w:val="5"/>
        </w:rPr>
        <w:t>成一个切</w:t>
      </w:r>
      <w:r>
        <w:rPr>
          <w:color w:val="333333"/>
        </w:rPr>
        <w:t xml:space="preserve"> </w:t>
      </w:r>
      <w:r>
        <w:rPr>
          <w:color w:val="333333"/>
          <w:spacing w:val="3"/>
        </w:rPr>
        <w:t>点 ，②③⑥中圆和直线相交 ，两者形成一个曲直交点 ，据此分为两组。</w:t>
      </w:r>
    </w:p>
    <w:p>
      <w:pPr>
        <w:pStyle w:val="BodyText"/>
        <w:ind w:left="172"/>
        <w:spacing w:before="19" w:line="189" w:lineRule="auto"/>
        <w:rPr/>
      </w:pPr>
      <w:r>
        <w:rPr>
          <w:color w:val="333333"/>
          <w:spacing w:val="-2"/>
        </w:rPr>
        <w:t>因此 ，选择 A 选项。</w:t>
      </w:r>
    </w:p>
    <w:p>
      <w:pPr>
        <w:spacing w:line="2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9"/>
              <w:spacing w:before="93" w:line="186" w:lineRule="auto"/>
              <w:rPr/>
            </w:pPr>
            <w:r>
              <w:rPr>
                <w:rFonts w:ascii="SimSun" w:hAnsi="SimSun" w:eastAsia="SimSun" w:cs="SimSun"/>
                <w:sz w:val="22"/>
                <w:szCs w:val="22"/>
              </w:rPr>
              <w:t>79.</w:t>
            </w:r>
            <w:r>
              <w:rPr>
                <w:color w:val="666666"/>
              </w:rPr>
              <w:t>解析</w:t>
            </w:r>
          </w:p>
        </w:tc>
      </w:tr>
    </w:tbl>
    <w:p>
      <w:pPr>
        <w:pStyle w:val="BodyText"/>
        <w:ind w:left="156"/>
        <w:spacing w:before="86" w:line="189" w:lineRule="auto"/>
        <w:rPr/>
      </w:pPr>
      <w:r>
        <w:rPr>
          <w:color w:val="333333"/>
          <w:spacing w:val="1"/>
        </w:rPr>
        <w:t>第一步 ，观察特征。</w:t>
      </w:r>
    </w:p>
    <w:p>
      <w:pPr>
        <w:pStyle w:val="BodyText"/>
        <w:ind w:left="156" w:right="2664" w:firstLine="2"/>
        <w:spacing w:before="94" w:line="249" w:lineRule="auto"/>
        <w:rPr/>
      </w:pPr>
      <w:r>
        <w:rPr>
          <w:color w:val="333333"/>
          <w:spacing w:val="5"/>
        </w:rPr>
        <w:t>组成元素不同 ，优先考虑数量类或属性类</w:t>
      </w:r>
      <w:r>
        <w:rPr>
          <w:color w:val="333333"/>
          <w:spacing w:val="4"/>
        </w:rPr>
        <w:t>。</w:t>
      </w:r>
      <w:r>
        <w:rPr>
          <w:color w:val="333333"/>
          <w:spacing w:val="-34"/>
        </w:rPr>
        <w:t xml:space="preserve"> </w:t>
      </w:r>
      <w:r>
        <w:rPr>
          <w:color w:val="333333"/>
          <w:spacing w:val="4"/>
        </w:rPr>
        <w:t>图形规整 ，优先考虑属性类中的对称性。</w:t>
      </w:r>
      <w:r>
        <w:rPr>
          <w:color w:val="333333"/>
        </w:rPr>
        <w:t xml:space="preserve"> </w:t>
      </w:r>
      <w:r>
        <w:rPr>
          <w:color w:val="333333"/>
          <w:spacing w:val="4"/>
        </w:rPr>
        <w:t>第二步 ，根据规律进行分组。</w:t>
      </w:r>
    </w:p>
    <w:p>
      <w:pPr>
        <w:pStyle w:val="BodyText"/>
        <w:ind w:left="157"/>
        <w:spacing w:before="6" w:line="189" w:lineRule="auto"/>
        <w:rPr/>
      </w:pPr>
      <w:r>
        <w:rPr>
          <w:color w:val="333333"/>
          <w:spacing w:val="4"/>
        </w:rPr>
        <w:t>所有图形均是轴对称图形 ，将其对称轴画出 ，如图所示 ：</w:t>
      </w:r>
    </w:p>
    <w:p>
      <w:pPr>
        <w:ind w:firstLine="155"/>
        <w:spacing w:before="2" w:line="2040" w:lineRule="exact"/>
        <w:rPr/>
      </w:pPr>
      <w:r>
        <w:rPr>
          <w:position w:val="-40"/>
        </w:rPr>
        <w:drawing>
          <wp:inline distT="0" distB="0" distL="0" distR="0">
            <wp:extent cx="5765291" cy="1295400"/>
            <wp:effectExtent l="0" t="0" r="0" b="0"/>
            <wp:docPr id="54" name="IM 54"/>
            <wp:cNvGraphicFramePr/>
            <a:graphic>
              <a:graphicData uri="http://schemas.openxmlformats.org/drawingml/2006/picture">
                <pic:pic>
                  <pic:nvPicPr>
                    <pic:cNvPr id="54" name="IM 54"/>
                    <pic:cNvPicPr/>
                  </pic:nvPicPr>
                  <pic:blipFill>
                    <a:blip r:embed="rId54"/>
                    <a:stretch>
                      <a:fillRect/>
                    </a:stretch>
                  </pic:blipFill>
                  <pic:spPr>
                    <a:xfrm rot="0">
                      <a:off x="0" y="0"/>
                      <a:ext cx="5765291" cy="1295400"/>
                    </a:xfrm>
                    <a:prstGeom prst="rect">
                      <a:avLst/>
                    </a:prstGeom>
                  </pic:spPr>
                </pic:pic>
              </a:graphicData>
            </a:graphic>
          </wp:inline>
        </w:drawing>
      </w:r>
    </w:p>
    <w:p>
      <w:pPr>
        <w:pStyle w:val="BodyText"/>
        <w:ind w:left="171" w:right="1407" w:hanging="14"/>
        <w:spacing w:before="88" w:line="222" w:lineRule="auto"/>
        <w:rPr/>
      </w:pPr>
      <w:r>
        <w:rPr>
          <w:color w:val="333333"/>
          <w:spacing w:val="4"/>
        </w:rPr>
        <w:t>观察发现 ，图①②⑤对称轴贯穿图形交点 ，图③④⑥对称轴贯穿图形两条平行线 ，据此分为两组。</w:t>
      </w:r>
      <w:r>
        <w:rPr>
          <w:color w:val="333333"/>
          <w:spacing w:val="16"/>
          <w:w w:val="101"/>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80.</w:t>
            </w:r>
            <w:r>
              <w:rPr>
                <w:color w:val="666666"/>
                <w:spacing w:val="1"/>
              </w:rPr>
              <w:t>解析</w:t>
            </w:r>
          </w:p>
        </w:tc>
      </w:tr>
    </w:tbl>
    <w:p>
      <w:pPr>
        <w:pStyle w:val="BodyText"/>
        <w:ind w:left="156"/>
        <w:spacing w:before="87" w:line="189" w:lineRule="auto"/>
        <w:rPr/>
      </w:pPr>
      <w:r>
        <w:rPr>
          <w:color w:val="333333"/>
          <w:spacing w:val="1"/>
        </w:rPr>
        <w:t>第一步 ，观察特征。</w:t>
      </w:r>
    </w:p>
    <w:p>
      <w:pPr>
        <w:pStyle w:val="BodyText"/>
        <w:ind w:left="156" w:right="1824" w:firstLine="2"/>
        <w:spacing w:before="91" w:line="249" w:lineRule="auto"/>
        <w:rPr/>
      </w:pPr>
      <w:r>
        <w:rPr>
          <w:color w:val="333333"/>
          <w:spacing w:val="6"/>
        </w:rPr>
        <w:t>组成元素不同 ，优先考虑数量类或属性类。且每个图形</w:t>
      </w:r>
      <w:r>
        <w:rPr>
          <w:color w:val="333333"/>
          <w:spacing w:val="5"/>
        </w:rPr>
        <w:t>均有封闭区间 ，考虑数面或者数元素。</w:t>
      </w:r>
      <w:r>
        <w:rPr>
          <w:color w:val="333333"/>
        </w:rPr>
        <w:t xml:space="preserve"> </w:t>
      </w:r>
      <w:r>
        <w:rPr>
          <w:color w:val="333333"/>
          <w:spacing w:val="4"/>
        </w:rPr>
        <w:t>第二步 ，根据规律进行分组。</w:t>
      </w:r>
    </w:p>
    <w:p>
      <w:pPr>
        <w:pStyle w:val="BodyText"/>
        <w:ind w:left="157"/>
        <w:spacing w:before="6" w:line="190" w:lineRule="auto"/>
        <w:rPr/>
      </w:pPr>
      <w:r>
        <w:rPr>
          <w:color w:val="333333"/>
          <w:spacing w:val="4"/>
        </w:rPr>
        <w:t>从封闭面的个数来看 ，所有图形均含有 7 个封闭面 ，无法进行分组 ，</w:t>
      </w:r>
      <w:r>
        <w:rPr>
          <w:color w:val="333333"/>
          <w:spacing w:val="3"/>
        </w:rPr>
        <w:t>继续观察面的形状 ，图①③⑥的 7 个面中有</w:t>
      </w:r>
    </w:p>
    <w:p>
      <w:pPr>
        <w:pStyle w:val="BodyText"/>
        <w:ind w:left="172" w:right="543" w:hanging="15"/>
        <w:spacing w:before="89" w:line="222" w:lineRule="auto"/>
        <w:rPr/>
      </w:pPr>
      <w:r>
        <w:rPr>
          <w:color w:val="333333"/>
          <w:spacing w:val="3"/>
        </w:rPr>
        <w:t>4 个为三角形 ，有 3 个为四边形。</w:t>
      </w:r>
      <w:r>
        <w:rPr>
          <w:color w:val="333333"/>
          <w:spacing w:val="-28"/>
        </w:rPr>
        <w:t xml:space="preserve"> </w:t>
      </w:r>
      <w:r>
        <w:rPr>
          <w:color w:val="333333"/>
          <w:spacing w:val="3"/>
        </w:rPr>
        <w:t>图②④⑤的 7 个面中有 3 个为三角形 ，有 4 个为四边形。据此分为两组。</w:t>
      </w:r>
      <w:r>
        <w:rPr>
          <w:color w:val="333333"/>
        </w:rPr>
        <w:t xml:space="preserve"> </w:t>
      </w:r>
      <w:r>
        <w:rPr>
          <w:color w:val="333333"/>
          <w:spacing w:val="-2"/>
        </w:rPr>
        <w:t>因此 ，选择 D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81.</w:t>
            </w:r>
            <w:r>
              <w:rPr>
                <w:color w:val="666666"/>
                <w:spacing w:val="1"/>
              </w:rPr>
              <w:t>解析</w:t>
            </w:r>
          </w:p>
        </w:tc>
      </w:tr>
    </w:tbl>
    <w:p>
      <w:pPr>
        <w:pStyle w:val="BodyText"/>
        <w:ind w:left="156" w:right="6655"/>
        <w:spacing w:before="87" w:line="250" w:lineRule="auto"/>
        <w:rPr/>
      </w:pPr>
      <w:r>
        <w:rPr>
          <w:color w:val="333333"/>
        </w:rPr>
        <w:t>第一步 ，根据提问方式 ，确定为选非题。</w:t>
      </w:r>
      <w:r>
        <w:rPr>
          <w:color w:val="333333"/>
          <w:spacing w:val="12"/>
        </w:rPr>
        <w:t xml:space="preserve"> </w:t>
      </w:r>
      <w:r>
        <w:rPr>
          <w:color w:val="333333"/>
          <w:spacing w:val="2"/>
        </w:rPr>
        <w:t>第二步 ，找关键信息。</w:t>
      </w:r>
    </w:p>
    <w:p>
      <w:pPr>
        <w:pStyle w:val="BodyText"/>
        <w:ind w:left="163"/>
        <w:spacing w:before="4" w:line="190" w:lineRule="auto"/>
        <w:rPr/>
      </w:pPr>
      <w:r>
        <w:rPr>
          <w:color w:val="333333"/>
          <w:spacing w:val="8"/>
        </w:rPr>
        <w:t>①公安、司法机关依照刑事诉讼法的规定 ；</w:t>
      </w:r>
    </w:p>
    <w:p>
      <w:pPr>
        <w:pStyle w:val="BodyText"/>
        <w:ind w:left="163"/>
        <w:spacing w:before="89" w:line="190" w:lineRule="auto"/>
        <w:rPr/>
      </w:pPr>
      <w:r>
        <w:rPr>
          <w:color w:val="333333"/>
          <w:spacing w:val="7"/>
        </w:rPr>
        <w:t>②应用现代科学技术的成果 ，收集、检验和鉴定与犯罪活动有关的</w:t>
      </w:r>
      <w:r>
        <w:rPr>
          <w:color w:val="333333"/>
          <w:spacing w:val="6"/>
        </w:rPr>
        <w:t>物证 ；</w:t>
      </w:r>
    </w:p>
    <w:p>
      <w:pPr>
        <w:spacing w:line="190" w:lineRule="auto"/>
        <w:sectPr>
          <w:footerReference w:type="default" r:id="rId52"/>
          <w:pgSz w:w="11900" w:h="16840"/>
          <w:pgMar w:top="720" w:right="790" w:bottom="899" w:left="564" w:header="0" w:footer="684" w:gutter="0"/>
        </w:sectPr>
        <w:rPr/>
      </w:pPr>
    </w:p>
    <w:p>
      <w:pPr>
        <w:pStyle w:val="BodyText"/>
        <w:ind w:left="156"/>
        <w:spacing w:before="41" w:line="189" w:lineRule="auto"/>
        <w:rPr/>
      </w:pPr>
      <w:r>
        <w:rPr>
          <w:color w:val="333333"/>
          <w:spacing w:val="1"/>
        </w:rPr>
        <w:t>第三步 ，辨析选项。</w:t>
      </w:r>
    </w:p>
    <w:p>
      <w:pPr>
        <w:pStyle w:val="BodyText"/>
        <w:ind w:left="157"/>
        <w:spacing w:before="88" w:line="190" w:lineRule="auto"/>
        <w:rPr/>
      </w:pPr>
      <w:r>
        <w:rPr>
          <w:color w:val="333333"/>
          <w:spacing w:val="5"/>
        </w:rPr>
        <w:t>A 项 ：核对公司台账、采购合同等文件资料不属于“应用现代科学技术的成果” ，</w:t>
      </w:r>
      <w:r>
        <w:rPr>
          <w:color w:val="333333"/>
          <w:spacing w:val="4"/>
        </w:rPr>
        <w:t>不符合定义 ，当选 ；</w:t>
      </w:r>
    </w:p>
    <w:p>
      <w:pPr>
        <w:pStyle w:val="BodyText"/>
        <w:ind w:left="155" w:right="151" w:firstLine="20"/>
        <w:spacing w:before="87" w:line="250" w:lineRule="auto"/>
        <w:rPr/>
      </w:pPr>
      <w:r>
        <w:rPr>
          <w:color w:val="333333"/>
          <w:spacing w:val="5"/>
        </w:rPr>
        <w:t>B 项 ：根据车辆损毁情况推断交通肇事的经过和成因 ，属于“应用现代科学技术的成果 ，收集与犯罪活动有关的</w:t>
      </w:r>
      <w:r>
        <w:rPr>
          <w:color w:val="333333"/>
          <w:spacing w:val="11"/>
        </w:rPr>
        <w:t xml:space="preserve"> </w:t>
      </w:r>
      <w:r>
        <w:rPr>
          <w:color w:val="333333"/>
          <w:spacing w:val="1"/>
        </w:rPr>
        <w:t>物证” ，符合定义 ；</w:t>
      </w:r>
    </w:p>
    <w:p>
      <w:pPr>
        <w:pStyle w:val="BodyText"/>
        <w:ind w:left="175" w:right="132" w:hanging="10"/>
        <w:spacing w:before="4" w:line="250" w:lineRule="auto"/>
        <w:rPr/>
      </w:pPr>
      <w:r>
        <w:rPr>
          <w:color w:val="333333"/>
          <w:spacing w:val="5"/>
        </w:rPr>
        <w:t>C 项 ：利用声谱仪识别犯罪嫌疑人的语音 </w:t>
      </w:r>
      <w:r>
        <w:rPr>
          <w:color w:val="333333"/>
          <w:spacing w:val="4"/>
        </w:rPr>
        <w:t>，属于“应用现代科学技术鉴定与犯罪活动有关的物证” ，符合定义 ；</w:t>
      </w:r>
      <w:r>
        <w:rPr>
          <w:color w:val="333333"/>
        </w:rPr>
        <w:t xml:space="preserve"> </w:t>
      </w:r>
      <w:r>
        <w:rPr>
          <w:color w:val="333333"/>
          <w:spacing w:val="5"/>
        </w:rPr>
        <w:t>D 项 ：对可疑物进行成分鉴定 ，属于“应用现代科学</w:t>
      </w:r>
      <w:r>
        <w:rPr>
          <w:color w:val="333333"/>
          <w:spacing w:val="4"/>
        </w:rPr>
        <w:t>技术鉴定与犯罪活动有关的物证” ，符合定义。</w:t>
      </w:r>
    </w:p>
    <w:p>
      <w:pPr>
        <w:pStyle w:val="BodyText"/>
        <w:ind w:left="172"/>
        <w:spacing w:before="7" w:line="189" w:lineRule="auto"/>
        <w:rPr/>
      </w:pPr>
      <w:r>
        <w:rPr>
          <w:color w:val="333333"/>
          <w:spacing w:val="-2"/>
        </w:rPr>
        <w:t>因此 ，选择 A 选项。</w:t>
      </w:r>
    </w:p>
    <w:p>
      <w:pPr>
        <w:spacing w:line="41"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82.</w:t>
            </w:r>
            <w:r>
              <w:rPr>
                <w:color w:val="666666"/>
                <w:spacing w:val="1"/>
              </w:rPr>
              <w:t>解析</w:t>
            </w:r>
          </w:p>
        </w:tc>
      </w:tr>
    </w:tbl>
    <w:p>
      <w:pPr>
        <w:pStyle w:val="BodyText"/>
        <w:ind w:left="156" w:right="6677"/>
        <w:spacing w:before="85" w:line="239" w:lineRule="auto"/>
        <w:rPr/>
      </w:pPr>
      <w:r>
        <w:rPr>
          <w:color w:val="333333"/>
        </w:rPr>
        <w:t>第一步 ，根据提问方式 ，确定为选非题。</w:t>
      </w:r>
      <w:r>
        <w:rPr>
          <w:color w:val="333333"/>
          <w:spacing w:val="12"/>
        </w:rPr>
        <w:t xml:space="preserve"> </w:t>
      </w:r>
      <w:r>
        <w:rPr>
          <w:color w:val="333333"/>
          <w:spacing w:val="2"/>
        </w:rPr>
        <w:t>第二步 ，找关键信息。</w:t>
      </w:r>
    </w:p>
    <w:p>
      <w:pPr>
        <w:pStyle w:val="BodyText"/>
        <w:ind w:left="156" w:hanging="17"/>
        <w:spacing w:before="1" w:line="234" w:lineRule="auto"/>
        <w:rPr/>
      </w:pPr>
      <w:r>
        <w:rPr>
          <w:color w:val="333333"/>
          <w:spacing w:val="5"/>
        </w:rPr>
        <w:t>（ 1 ）归因不变性原则 ：人们会寻找某一特定结果与特定原因之间的不变联系 ，如果某种特定原因在许多情境下总</w:t>
      </w:r>
      <w:r>
        <w:rPr>
          <w:color w:val="333333"/>
          <w:spacing w:val="2"/>
        </w:rPr>
        <w:t xml:space="preserve"> </w:t>
      </w:r>
      <w:r>
        <w:rPr>
          <w:color w:val="333333"/>
          <w:spacing w:val="9"/>
        </w:rPr>
        <w:t>是与某种结果相伴。人们就会把特定结果归结于那一原因。</w:t>
      </w:r>
    </w:p>
    <w:p>
      <w:pPr>
        <w:pStyle w:val="BodyText"/>
        <w:ind w:left="172" w:hanging="33"/>
        <w:spacing w:before="51" w:line="234" w:lineRule="auto"/>
        <w:rPr/>
      </w:pPr>
      <w:r>
        <w:rPr>
          <w:color w:val="333333"/>
          <w:spacing w:val="5"/>
        </w:rPr>
        <w:t>（ 2 ）归因折扣原则 ：人们不完全相信某一现象的形成确是由于某种原因所导致 ，即某一特定原因在产生特定结果</w:t>
      </w:r>
      <w:r>
        <w:rPr>
          <w:color w:val="333333"/>
          <w:spacing w:val="2"/>
        </w:rPr>
        <w:t xml:space="preserve"> </w:t>
      </w:r>
      <w:r>
        <w:rPr>
          <w:color w:val="333333"/>
          <w:spacing w:val="4"/>
        </w:rPr>
        <w:t>中的作用 ，如果存在其他似是而非的原因 ，应该“打折扣”。</w:t>
      </w:r>
    </w:p>
    <w:p>
      <w:pPr>
        <w:pStyle w:val="BodyText"/>
        <w:ind w:left="156"/>
        <w:spacing w:before="89" w:line="189" w:lineRule="auto"/>
        <w:rPr/>
      </w:pPr>
      <w:r>
        <w:rPr>
          <w:color w:val="333333"/>
          <w:spacing w:val="1"/>
        </w:rPr>
        <w:t>第三步 ，辨析选项。</w:t>
      </w:r>
    </w:p>
    <w:p>
      <w:pPr>
        <w:pStyle w:val="BodyText"/>
        <w:ind w:left="156" w:right="134"/>
        <w:spacing w:before="88" w:line="250" w:lineRule="auto"/>
        <w:rPr/>
      </w:pPr>
      <w:r>
        <w:rPr>
          <w:color w:val="333333"/>
          <w:spacing w:val="7"/>
        </w:rPr>
        <w:t>A 项 ：观众认为明星在广告中的一头秀发不完全是因为洗发水才有的 ，符合“人们不完全相</w:t>
      </w:r>
      <w:r>
        <w:rPr>
          <w:color w:val="333333"/>
          <w:spacing w:val="6"/>
        </w:rPr>
        <w:t>信某一现象的形成确</w:t>
      </w:r>
      <w:r>
        <w:rPr>
          <w:color w:val="333333"/>
        </w:rPr>
        <w:t xml:space="preserve"> </w:t>
      </w:r>
      <w:r>
        <w:rPr>
          <w:color w:val="333333"/>
          <w:spacing w:val="6"/>
        </w:rPr>
        <w:t>是由于某种原因所导致” ，体现了归因折扣原</w:t>
      </w:r>
      <w:r>
        <w:rPr>
          <w:color w:val="333333"/>
          <w:spacing w:val="5"/>
        </w:rPr>
        <w:t>则 ；</w:t>
      </w:r>
    </w:p>
    <w:p>
      <w:pPr>
        <w:pStyle w:val="BodyText"/>
        <w:ind w:left="156" w:right="150" w:firstLine="19"/>
        <w:spacing w:before="7" w:line="249" w:lineRule="auto"/>
        <w:rPr/>
      </w:pPr>
      <w:r>
        <w:rPr>
          <w:color w:val="333333"/>
          <w:spacing w:val="5"/>
        </w:rPr>
        <w:t>B 项 ：小林在经过代理诸多离婚案件后 ，得出了离婚诉讼中“大多数争议”与“财产纠纷”有关的结论 ，描述的</w:t>
      </w:r>
      <w:r>
        <w:rPr>
          <w:color w:val="333333"/>
          <w:spacing w:val="11"/>
        </w:rPr>
        <w:t xml:space="preserve"> </w:t>
      </w:r>
      <w:r>
        <w:rPr>
          <w:color w:val="333333"/>
          <w:spacing w:val="5"/>
        </w:rPr>
        <w:t>是离婚诉讼中的“争议”与“财产纠纷”的相关性 ，并没有描述离婚原因 ，没有体现归因 ，不符合定义 ；</w:t>
      </w:r>
    </w:p>
    <w:p>
      <w:pPr>
        <w:pStyle w:val="BodyText"/>
        <w:ind w:left="157" w:right="141" w:firstLine="8"/>
        <w:spacing w:before="8" w:line="251" w:lineRule="auto"/>
        <w:rPr/>
      </w:pPr>
      <w:r>
        <w:rPr>
          <w:color w:val="333333"/>
          <w:spacing w:val="6"/>
        </w:rPr>
        <w:t>C 项 ：创业失败总会使创业者背负债务 ，而</w:t>
      </w:r>
      <w:r>
        <w:rPr>
          <w:color w:val="333333"/>
          <w:spacing w:val="5"/>
        </w:rPr>
        <w:t>人们在对小罗债台高筑时将之归因为创业失败 ，体现了归因不变性原</w:t>
      </w:r>
      <w:r>
        <w:rPr>
          <w:color w:val="333333"/>
        </w:rPr>
        <w:t xml:space="preserve"> </w:t>
      </w:r>
      <w:r>
        <w:rPr>
          <w:color w:val="333333"/>
          <w:spacing w:val="3"/>
        </w:rPr>
        <w:t>则</w:t>
      </w:r>
      <w:r>
        <w:rPr>
          <w:color w:val="333333"/>
          <w:spacing w:val="-6"/>
        </w:rPr>
        <w:t xml:space="preserve"> </w:t>
      </w:r>
      <w:r>
        <w:rPr>
          <w:color w:val="333333"/>
          <w:spacing w:val="3"/>
        </w:rPr>
        <w:t>；</w:t>
      </w:r>
    </w:p>
    <w:p>
      <w:pPr>
        <w:pStyle w:val="BodyText"/>
        <w:ind w:left="175"/>
        <w:spacing w:before="3" w:line="190" w:lineRule="auto"/>
        <w:rPr/>
      </w:pPr>
      <w:r>
        <w:rPr>
          <w:color w:val="333333"/>
          <w:spacing w:val="5"/>
        </w:rPr>
        <w:t>D 项 ：对一系列盗窃案的分析显示现场都出现过同一个男人 ，使人们容易假定该男人就是犯罪嫌疑人 ，符合“某</w:t>
      </w:r>
    </w:p>
    <w:p>
      <w:pPr>
        <w:pStyle w:val="BodyText"/>
        <w:ind w:left="172" w:right="3528" w:hanging="14"/>
        <w:spacing w:before="89" w:line="222" w:lineRule="auto"/>
        <w:rPr/>
      </w:pPr>
      <w:r>
        <w:rPr>
          <w:color w:val="333333"/>
          <w:spacing w:val="6"/>
        </w:rPr>
        <w:t>种特定原因在许多情境下总是与某种结果相伴” ，体现了归因不变性原则。</w:t>
      </w:r>
      <w:r>
        <w:rPr>
          <w:color w:val="333333"/>
          <w:spacing w:val="14"/>
          <w:w w:val="101"/>
        </w:rPr>
        <w:t xml:space="preserve"> </w:t>
      </w:r>
      <w:r>
        <w:rPr>
          <w:color w:val="333333"/>
          <w:spacing w:val="-2"/>
        </w:rPr>
        <w:t>因此 ，选择 B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83.</w:t>
            </w:r>
            <w:r>
              <w:rPr>
                <w:color w:val="666666"/>
                <w:spacing w:val="1"/>
              </w:rPr>
              <w:t>解析</w:t>
            </w:r>
          </w:p>
        </w:tc>
      </w:tr>
    </w:tbl>
    <w:p>
      <w:pPr>
        <w:pStyle w:val="BodyText"/>
        <w:ind w:left="156" w:right="6677"/>
        <w:spacing w:before="88" w:line="250" w:lineRule="auto"/>
        <w:rPr/>
      </w:pPr>
      <w:r>
        <w:rPr>
          <w:color w:val="333333"/>
        </w:rPr>
        <w:t>第一步 ，根据提问方式 ，确定为选非题。</w:t>
      </w:r>
      <w:r>
        <w:rPr>
          <w:color w:val="333333"/>
          <w:spacing w:val="12"/>
        </w:rPr>
        <w:t xml:space="preserve"> </w:t>
      </w:r>
      <w:r>
        <w:rPr>
          <w:color w:val="333333"/>
          <w:spacing w:val="2"/>
        </w:rPr>
        <w:t>第二步 ，找关键信息。</w:t>
      </w:r>
    </w:p>
    <w:p>
      <w:pPr>
        <w:pStyle w:val="BodyText"/>
        <w:ind w:left="159" w:right="124" w:firstLine="3"/>
        <w:spacing w:before="6" w:line="220" w:lineRule="auto"/>
        <w:rPr/>
      </w:pPr>
      <w:r>
        <w:rPr>
          <w:color w:val="333333"/>
          <w:spacing w:val="6"/>
        </w:rPr>
        <w:t>①破碎化生境 ：由于人类建设活动的破坏和干扰 ，生物群体原来连续成片的生活环境</w:t>
      </w:r>
      <w:r>
        <w:rPr>
          <w:color w:val="333333"/>
          <w:spacing w:val="5"/>
        </w:rPr>
        <w:t>被割裂 ，形成分散的岛状甚</w:t>
      </w:r>
      <w:r>
        <w:rPr>
          <w:color w:val="333333"/>
        </w:rPr>
        <w:t xml:space="preserve"> </w:t>
      </w:r>
      <w:r>
        <w:rPr>
          <w:color w:val="333333"/>
          <w:spacing w:val="8"/>
        </w:rPr>
        <w:t>至碎片状的生境。</w:t>
      </w:r>
    </w:p>
    <w:p>
      <w:pPr>
        <w:pStyle w:val="BodyText"/>
        <w:ind w:left="156" w:right="324" w:firstLine="6"/>
        <w:spacing w:before="88" w:line="221" w:lineRule="auto"/>
        <w:rPr/>
      </w:pPr>
      <w:r>
        <w:rPr>
          <w:color w:val="333333"/>
          <w:spacing w:val="6"/>
        </w:rPr>
        <w:t>②生境廊道 ：连接破碎化生境并适宜生物生活、移动或扩散的通道 ，便于实现物种基因、能量、</w:t>
      </w:r>
      <w:r>
        <w:rPr>
          <w:color w:val="333333"/>
          <w:spacing w:val="5"/>
        </w:rPr>
        <w:t>物质的流动 ；</w:t>
      </w:r>
      <w:r>
        <w:rPr>
          <w:color w:val="333333"/>
        </w:rPr>
        <w:t xml:space="preserve"> </w:t>
      </w:r>
      <w:r>
        <w:rPr>
          <w:color w:val="333333"/>
          <w:spacing w:val="1"/>
        </w:rPr>
        <w:t>第三步 ，辨析选项。</w:t>
      </w:r>
    </w:p>
    <w:p>
      <w:pPr>
        <w:pStyle w:val="BodyText"/>
        <w:ind w:left="156" w:right="134" w:firstLine="1"/>
        <w:spacing w:before="90" w:line="249" w:lineRule="auto"/>
        <w:rPr/>
      </w:pPr>
      <w:r>
        <w:rPr>
          <w:color w:val="333333"/>
          <w:spacing w:val="6"/>
        </w:rPr>
        <w:t>A 项 ：金丝猴借助古树跨越公路 ，体现了“连接破碎化生境并适</w:t>
      </w:r>
      <w:r>
        <w:rPr>
          <w:color w:val="333333"/>
          <w:spacing w:val="5"/>
        </w:rPr>
        <w:t>宜生物生活、移动或扩散” ，不同区域的金丝猴</w:t>
      </w:r>
      <w:r>
        <w:rPr>
          <w:color w:val="333333"/>
        </w:rPr>
        <w:t xml:space="preserve"> </w:t>
      </w:r>
      <w:r>
        <w:rPr>
          <w:color w:val="333333"/>
          <w:spacing w:val="7"/>
        </w:rPr>
        <w:t>群可以保持接触体现了“物种基因、能量、物质的流动” ，符合定义 ；</w:t>
      </w:r>
    </w:p>
    <w:p>
      <w:pPr>
        <w:pStyle w:val="BodyText"/>
        <w:ind w:left="158" w:right="150" w:firstLine="17"/>
        <w:spacing w:before="7" w:line="249" w:lineRule="auto"/>
        <w:rPr/>
      </w:pPr>
      <w:r>
        <w:rPr>
          <w:color w:val="333333"/>
          <w:spacing w:val="4"/>
        </w:rPr>
        <w:t>B 项 ：将严重污染的河道改造为河滨公园并架设拱桥 ，目的是美化环境 ，方便交通 ，拱桥并没有起到“连接破碎</w:t>
      </w:r>
      <w:r>
        <w:rPr>
          <w:color w:val="333333"/>
          <w:spacing w:val="1"/>
        </w:rPr>
        <w:t xml:space="preserve"> </w:t>
      </w:r>
      <w:r>
        <w:rPr>
          <w:color w:val="333333"/>
          <w:spacing w:val="7"/>
        </w:rPr>
        <w:t>化生境并适宜生物生活、移动或扩散的通道 ，便于实现物种基因、能量、物</w:t>
      </w:r>
      <w:r>
        <w:rPr>
          <w:color w:val="333333"/>
          <w:spacing w:val="6"/>
        </w:rPr>
        <w:t>质的流动”的作用 ，不符合定义 ；</w:t>
      </w:r>
    </w:p>
    <w:p>
      <w:pPr>
        <w:pStyle w:val="BodyText"/>
        <w:ind w:left="156" w:right="350" w:firstLine="8"/>
        <w:spacing w:before="9" w:line="249" w:lineRule="auto"/>
        <w:rPr/>
      </w:pPr>
      <w:r>
        <w:rPr>
          <w:color w:val="333333"/>
          <w:spacing w:val="7"/>
        </w:rPr>
        <w:t>C 项 ：管理者设计建成让野生象群在两个自然保护区之间迁移的通道</w:t>
      </w:r>
      <w:r>
        <w:rPr>
          <w:color w:val="333333"/>
          <w:spacing w:val="6"/>
        </w:rPr>
        <w:t xml:space="preserve"> ，体现了“连接破碎化生境并适宜生物生</w:t>
      </w:r>
      <w:r>
        <w:rPr>
          <w:color w:val="333333"/>
        </w:rPr>
        <w:t xml:space="preserve"> </w:t>
      </w:r>
      <w:r>
        <w:rPr>
          <w:color w:val="333333"/>
          <w:spacing w:val="9"/>
        </w:rPr>
        <w:t>活、移动或扩散” ，保证该区域范围内有丰</w:t>
      </w:r>
      <w:r>
        <w:rPr>
          <w:color w:val="333333"/>
          <w:spacing w:val="8"/>
        </w:rPr>
        <w:t>富的水和食物资源体现了“便于实现物种基因、能量、物质的流</w:t>
      </w:r>
    </w:p>
    <w:p>
      <w:pPr>
        <w:pStyle w:val="BodyText"/>
        <w:ind w:left="159"/>
        <w:spacing w:before="10" w:line="189" w:lineRule="auto"/>
        <w:rPr/>
      </w:pPr>
      <w:r>
        <w:rPr>
          <w:color w:val="333333"/>
        </w:rPr>
        <w:t>动” ，符合定义 ；</w:t>
      </w:r>
    </w:p>
    <w:p>
      <w:pPr>
        <w:pStyle w:val="BodyText"/>
        <w:ind w:left="156" w:right="122" w:firstLine="19"/>
        <w:spacing w:before="88" w:line="250" w:lineRule="auto"/>
        <w:rPr/>
      </w:pPr>
      <w:r>
        <w:rPr>
          <w:color w:val="333333"/>
          <w:spacing w:val="5"/>
        </w:rPr>
        <w:t>D 项 ：动物学家设计野生动物通路 ，避免青藏铁路隔断藏羚羊迁徙路线 ，体现了“连接破碎化生境并适宜生物生</w:t>
      </w:r>
      <w:r>
        <w:rPr>
          <w:color w:val="333333"/>
          <w:spacing w:val="13"/>
        </w:rPr>
        <w:t xml:space="preserve"> </w:t>
      </w:r>
      <w:r>
        <w:rPr>
          <w:color w:val="333333"/>
          <w:spacing w:val="4"/>
        </w:rPr>
        <w:t>活、移动或扩散” ，符合定义。</w:t>
      </w:r>
    </w:p>
    <w:p>
      <w:pPr>
        <w:pStyle w:val="BodyText"/>
        <w:ind w:left="172"/>
        <w:spacing w:before="7" w:line="189" w:lineRule="auto"/>
        <w:rPr/>
      </w:pPr>
      <w:r>
        <w:rPr>
          <w:color w:val="333333"/>
          <w:spacing w:val="-2"/>
        </w:rPr>
        <w:t>因此 ，选择 B 选项。</w:t>
      </w:r>
    </w:p>
    <w:p>
      <w:pPr>
        <w:spacing w:line="189" w:lineRule="auto"/>
        <w:sectPr>
          <w:footerReference w:type="default" r:id="rId55"/>
          <w:pgSz w:w="11900" w:h="16840"/>
          <w:pgMar w:top="766" w:right="768" w:bottom="899" w:left="564" w:header="0" w:footer="684" w:gutter="0"/>
        </w:sectPr>
        <w:rPr/>
      </w:pP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84.</w:t>
            </w:r>
            <w:r>
              <w:rPr>
                <w:color w:val="666666"/>
                <w:spacing w:val="1"/>
              </w:rPr>
              <w:t>解析</w:t>
            </w:r>
          </w:p>
        </w:tc>
      </w:tr>
    </w:tbl>
    <w:p>
      <w:pPr>
        <w:pStyle w:val="BodyText"/>
        <w:ind w:left="156" w:right="6718"/>
        <w:spacing w:before="87" w:line="238" w:lineRule="auto"/>
        <w:rPr/>
      </w:pPr>
      <w:r>
        <w:rPr>
          <w:color w:val="333333"/>
        </w:rPr>
        <w:t>第一步 ，看提问方式 ，本题属于选是题。</w:t>
      </w:r>
      <w:r>
        <w:rPr>
          <w:color w:val="333333"/>
          <w:spacing w:val="12"/>
        </w:rPr>
        <w:t xml:space="preserve"> </w:t>
      </w:r>
      <w:r>
        <w:rPr>
          <w:color w:val="333333"/>
          <w:spacing w:val="2"/>
        </w:rPr>
        <w:t>第二步 ，找关键信息。</w:t>
      </w:r>
    </w:p>
    <w:p>
      <w:pPr>
        <w:pStyle w:val="BodyText"/>
        <w:ind w:left="156" w:right="4126" w:firstLine="1"/>
        <w:spacing w:before="1" w:line="247" w:lineRule="auto"/>
        <w:rPr/>
      </w:pPr>
      <w:r>
        <w:rPr>
          <w:color w:val="333333"/>
          <w:spacing w:val="4"/>
        </w:rPr>
        <w:t>若对象 a 与 b 之间具有关系 R,则对</w:t>
      </w:r>
      <w:r>
        <w:rPr>
          <w:color w:val="333333"/>
          <w:spacing w:val="3"/>
        </w:rPr>
        <w:t>象 b 与 a 之间不一定具有关系 R。</w:t>
      </w:r>
      <w:r>
        <w:rPr>
          <w:color w:val="333333"/>
        </w:rPr>
        <w:t xml:space="preserve"> </w:t>
      </w:r>
      <w:r>
        <w:rPr>
          <w:color w:val="333333"/>
          <w:spacing w:val="1"/>
        </w:rPr>
        <w:t>第三步 ，辨析选项。</w:t>
      </w:r>
    </w:p>
    <w:p>
      <w:pPr>
        <w:pStyle w:val="BodyText"/>
        <w:ind w:left="156" w:right="195" w:firstLine="1"/>
        <w:spacing w:before="13" w:line="247" w:lineRule="auto"/>
        <w:rPr/>
      </w:pPr>
      <w:r>
        <w:rPr>
          <w:color w:val="333333"/>
          <w:spacing w:val="1"/>
        </w:rPr>
        <w:t>A 项 ：a 与 b 是同学关系 ，那么 b 与 a 也是同学 ，属于正对称关系 </w:t>
      </w:r>
      <w:r>
        <w:rPr>
          <w:color w:val="333333"/>
        </w:rPr>
        <w:t>，不符合“</w:t>
      </w:r>
      <w:r>
        <w:rPr>
          <w:color w:val="333333"/>
          <w:spacing w:val="-39"/>
        </w:rPr>
        <w:t xml:space="preserve"> </w:t>
      </w:r>
      <w:r>
        <w:rPr>
          <w:color w:val="333333"/>
        </w:rPr>
        <w:t>b 与 a 之间不一定具有关系 R” ， </w:t>
      </w:r>
      <w:r>
        <w:rPr>
          <w:color w:val="333333"/>
          <w:spacing w:val="5"/>
        </w:rPr>
        <w:t>不符合定义 ；</w:t>
      </w:r>
    </w:p>
    <w:p>
      <w:pPr>
        <w:pStyle w:val="BodyText"/>
        <w:ind w:left="175"/>
        <w:spacing w:before="12" w:line="233" w:lineRule="auto"/>
        <w:rPr/>
      </w:pPr>
      <w:r>
        <w:rPr>
          <w:color w:val="333333"/>
        </w:rPr>
        <w:t>B 项 ：a 小于 b ，那么 b 大于 a ，不符合“</w:t>
      </w:r>
      <w:r>
        <w:rPr>
          <w:color w:val="333333"/>
          <w:spacing w:val="-39"/>
        </w:rPr>
        <w:t xml:space="preserve"> </w:t>
      </w:r>
      <w:r>
        <w:rPr>
          <w:color w:val="333333"/>
        </w:rPr>
        <w:t>b 与 a 之间不一定具有关系 R” ，不符</w:t>
      </w:r>
      <w:r>
        <w:rPr>
          <w:color w:val="333333"/>
          <w:spacing w:val="-1"/>
        </w:rPr>
        <w:t>合定义;</w:t>
      </w:r>
    </w:p>
    <w:p>
      <w:pPr>
        <w:pStyle w:val="BodyText"/>
        <w:ind w:left="175" w:right="175" w:hanging="10"/>
        <w:spacing w:before="28" w:line="247" w:lineRule="auto"/>
        <w:rPr/>
      </w:pPr>
      <w:r>
        <w:rPr>
          <w:color w:val="333333"/>
          <w:spacing w:val="2"/>
        </w:rPr>
        <w:t>C 项 ：a 帮助 b ，那么 b 不一定帮助 a ，符合“若对象 a 与 b 之间具有关系 R,则对象 b 与 a 之间不一定具有</w:t>
      </w:r>
      <w:r>
        <w:rPr>
          <w:color w:val="333333"/>
          <w:spacing w:val="1"/>
        </w:rPr>
        <w:t>关系</w:t>
      </w:r>
      <w:r>
        <w:rPr>
          <w:color w:val="333333"/>
        </w:rPr>
        <w:t xml:space="preserve"> </w:t>
      </w:r>
      <w:r>
        <w:rPr>
          <w:color w:val="333333"/>
          <w:spacing w:val="-2"/>
        </w:rPr>
        <w:t>R” ，符合定义 ；</w:t>
      </w:r>
    </w:p>
    <w:p>
      <w:pPr>
        <w:pStyle w:val="BodyText"/>
        <w:ind w:left="172" w:right="1702" w:firstLine="3"/>
        <w:spacing w:before="15" w:line="235" w:lineRule="auto"/>
        <w:rPr/>
      </w:pPr>
      <w:r>
        <w:rPr>
          <w:color w:val="333333"/>
        </w:rPr>
        <w:t>D 项 ：a 与 b 相邻 ，那么 b 与</w:t>
      </w:r>
      <w:r>
        <w:rPr>
          <w:color w:val="333333"/>
          <w:spacing w:val="-1"/>
        </w:rPr>
        <w:t xml:space="preserve"> a 相邻 ，不符合“</w:t>
      </w:r>
      <w:r>
        <w:rPr>
          <w:color w:val="333333"/>
          <w:spacing w:val="-39"/>
        </w:rPr>
        <w:t xml:space="preserve"> </w:t>
      </w:r>
      <w:r>
        <w:rPr>
          <w:color w:val="333333"/>
          <w:spacing w:val="-1"/>
        </w:rPr>
        <w:t>b 与 a 之间不一定具有关系 R” ，不符合定义。</w:t>
      </w:r>
      <w:r>
        <w:rPr>
          <w:color w:val="33333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85.</w:t>
            </w:r>
            <w:r>
              <w:rPr>
                <w:color w:val="666666"/>
                <w:spacing w:val="1"/>
              </w:rPr>
              <w:t>解析</w:t>
            </w:r>
          </w:p>
        </w:tc>
      </w:tr>
    </w:tbl>
    <w:p>
      <w:pPr>
        <w:pStyle w:val="BodyText"/>
        <w:ind w:left="156" w:right="6718"/>
        <w:spacing w:before="85" w:line="252" w:lineRule="auto"/>
        <w:rPr/>
      </w:pPr>
      <w:r>
        <w:rPr>
          <w:color w:val="333333"/>
        </w:rPr>
        <w:t>第一步 ，看提问方式 ，本题属于选是题。</w:t>
      </w:r>
      <w:r>
        <w:rPr>
          <w:color w:val="333333"/>
          <w:spacing w:val="12"/>
        </w:rPr>
        <w:t xml:space="preserve"> </w:t>
      </w:r>
      <w:r>
        <w:rPr>
          <w:color w:val="333333"/>
          <w:spacing w:val="2"/>
        </w:rPr>
        <w:t>第二步 ，找关键信息。</w:t>
      </w:r>
    </w:p>
    <w:p>
      <w:pPr>
        <w:pStyle w:val="BodyText"/>
        <w:ind w:left="156" w:right="2206" w:firstLine="12"/>
        <w:spacing w:before="2" w:line="250" w:lineRule="auto"/>
        <w:rPr/>
      </w:pPr>
      <w:r>
        <w:rPr>
          <w:color w:val="333333"/>
          <w:spacing w:val="8"/>
        </w:rPr>
        <w:t>间接量表中,被调查者按其态度或意愿,在备选问题或语句中选择出合适的语句代表其态度。</w:t>
      </w:r>
      <w:r>
        <w:rPr>
          <w:color w:val="333333"/>
          <w:spacing w:val="6"/>
        </w:rPr>
        <w:t xml:space="preserve"> </w:t>
      </w:r>
      <w:r>
        <w:rPr>
          <w:color w:val="333333"/>
          <w:spacing w:val="1"/>
        </w:rPr>
        <w:t>第三步 ，辨析选项。</w:t>
      </w:r>
    </w:p>
    <w:p>
      <w:pPr>
        <w:pStyle w:val="BodyText"/>
        <w:ind w:left="175" w:right="2688" w:hanging="18"/>
        <w:spacing w:before="3" w:line="239" w:lineRule="auto"/>
        <w:rPr/>
      </w:pPr>
      <w:r>
        <w:rPr>
          <w:color w:val="333333"/>
          <w:spacing w:val="3"/>
        </w:rPr>
        <w:t>A 项 ：属于直接在量表上表明态度 ，属于直接量表中的固定总数量表 ，不符合定</w:t>
      </w:r>
      <w:r>
        <w:rPr>
          <w:color w:val="333333"/>
          <w:spacing w:val="2"/>
        </w:rPr>
        <w:t>义 ；</w:t>
      </w:r>
      <w:r>
        <w:rPr>
          <w:color w:val="333333"/>
        </w:rPr>
        <w:t xml:space="preserve"> </w:t>
      </w:r>
      <w:r>
        <w:rPr>
          <w:color w:val="333333"/>
          <w:spacing w:val="3"/>
        </w:rPr>
        <w:t>B 项 ：属于直接在量表上表明态度 ，属于直接量表中的顺位量表 ，不符合定义;</w:t>
      </w:r>
    </w:p>
    <w:p>
      <w:pPr>
        <w:pStyle w:val="BodyText"/>
        <w:ind w:left="158" w:right="36" w:firstLine="7"/>
        <w:spacing w:before="1" w:line="247" w:lineRule="auto"/>
        <w:rPr/>
      </w:pPr>
      <w:r>
        <w:rPr>
          <w:color w:val="333333"/>
          <w:spacing w:val="6"/>
        </w:rPr>
        <w:t>C 项 ：请阅读下列语句 ，并在合适的一项上划</w:t>
      </w:r>
      <w:r>
        <w:rPr>
          <w:color w:val="333333"/>
          <w:spacing w:val="5"/>
        </w:rPr>
        <w:t>“√”符合在备选语句中选择出合适的语句代表其态度 ，属于间接量</w:t>
      </w:r>
      <w:r>
        <w:rPr>
          <w:color w:val="333333"/>
        </w:rPr>
        <w:t xml:space="preserve"> </w:t>
      </w:r>
      <w:r>
        <w:rPr>
          <w:color w:val="333333"/>
          <w:spacing w:val="-1"/>
        </w:rPr>
        <w:t>表 ，符合定义 ；</w:t>
      </w:r>
    </w:p>
    <w:p>
      <w:pPr>
        <w:pStyle w:val="BodyText"/>
        <w:ind w:left="172" w:right="3150" w:firstLine="3"/>
        <w:spacing w:before="49" w:line="223" w:lineRule="auto"/>
        <w:rPr/>
      </w:pPr>
      <w:r>
        <w:rPr>
          <w:color w:val="333333"/>
          <w:spacing w:val="2"/>
        </w:rPr>
        <w:t>D 项 ：属于直接在量表上表明态度 ，属于直接量表中的评比量表 ，不符合定义。</w:t>
      </w:r>
      <w:r>
        <w:rPr>
          <w:color w:val="333333"/>
          <w:spacing w:val="1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86.</w:t>
            </w:r>
            <w:r>
              <w:rPr>
                <w:color w:val="666666"/>
                <w:spacing w:val="1"/>
              </w:rPr>
              <w:t>解析</w:t>
            </w:r>
          </w:p>
        </w:tc>
      </w:tr>
    </w:tbl>
    <w:p>
      <w:pPr>
        <w:pStyle w:val="BodyText"/>
        <w:ind w:left="156" w:right="6718"/>
        <w:spacing w:before="87" w:line="250" w:lineRule="auto"/>
        <w:rPr/>
      </w:pPr>
      <w:r>
        <w:rPr>
          <w:color w:val="333333"/>
        </w:rPr>
        <w:t>第一步 ，看提问方式 ，本题属于选非题。</w:t>
      </w:r>
      <w:r>
        <w:rPr>
          <w:color w:val="333333"/>
          <w:spacing w:val="12"/>
        </w:rPr>
        <w:t xml:space="preserve"> </w:t>
      </w:r>
      <w:r>
        <w:rPr>
          <w:color w:val="333333"/>
          <w:spacing w:val="2"/>
        </w:rPr>
        <w:t>第二步 ，找关键信息。</w:t>
      </w:r>
    </w:p>
    <w:p>
      <w:pPr>
        <w:pStyle w:val="BodyText"/>
        <w:ind w:left="163"/>
        <w:spacing w:before="3" w:line="191" w:lineRule="auto"/>
        <w:rPr/>
      </w:pPr>
      <w:r>
        <w:rPr>
          <w:color w:val="333333"/>
          <w:spacing w:val="8"/>
        </w:rPr>
        <w:t>①原生物种基因库非预期或不受控制的基因流动 ；</w:t>
      </w:r>
    </w:p>
    <w:p>
      <w:pPr>
        <w:pStyle w:val="BodyText"/>
        <w:ind w:left="158" w:right="165" w:firstLine="4"/>
        <w:spacing w:before="87" w:line="222" w:lineRule="auto"/>
        <w:rPr/>
      </w:pPr>
      <w:r>
        <w:rPr>
          <w:color w:val="333333"/>
          <w:spacing w:val="10"/>
        </w:rPr>
        <w:t>②外源基因通过转基因作物、外来入侵物种、家养动物等扩散到其他栽培作物或自</w:t>
      </w:r>
      <w:r>
        <w:rPr>
          <w:color w:val="333333"/>
          <w:spacing w:val="9"/>
        </w:rPr>
        <w:t>然野生物种并成为后者基因的</w:t>
      </w:r>
      <w:r>
        <w:rPr>
          <w:color w:val="333333"/>
        </w:rPr>
        <w:t xml:space="preserve"> </w:t>
      </w:r>
      <w:r>
        <w:rPr>
          <w:color w:val="333333"/>
          <w:spacing w:val="6"/>
        </w:rPr>
        <w:t>一部分。</w:t>
      </w:r>
    </w:p>
    <w:p>
      <w:pPr>
        <w:pStyle w:val="BodyText"/>
        <w:ind w:left="156"/>
        <w:spacing w:before="90" w:line="189" w:lineRule="auto"/>
        <w:rPr/>
      </w:pPr>
      <w:r>
        <w:rPr>
          <w:color w:val="333333"/>
          <w:spacing w:val="1"/>
        </w:rPr>
        <w:t>第三步 ，辨析选项。</w:t>
      </w:r>
    </w:p>
    <w:p>
      <w:pPr>
        <w:pStyle w:val="BodyText"/>
        <w:ind w:left="171" w:right="74" w:hanging="14"/>
        <w:spacing w:before="88" w:line="250" w:lineRule="auto"/>
        <w:rPr/>
      </w:pPr>
      <w:r>
        <w:rPr>
          <w:color w:val="333333"/>
          <w:spacing w:val="8"/>
        </w:rPr>
        <w:t>A 项 ：农场生产的大豆发现了转基因成分 </w:t>
      </w:r>
      <w:r>
        <w:rPr>
          <w:color w:val="333333"/>
        </w:rPr>
        <w:t>Bt</w:t>
      </w:r>
      <w:r>
        <w:rPr>
          <w:color w:val="333333"/>
          <w:spacing w:val="8"/>
        </w:rPr>
        <w:t xml:space="preserve"> 基因属于外源基因通过</w:t>
      </w:r>
      <w:r>
        <w:rPr>
          <w:color w:val="333333"/>
          <w:spacing w:val="7"/>
        </w:rPr>
        <w:t>转基因作物扩散到其他栽培作物并成为后者基</w:t>
      </w:r>
      <w:r>
        <w:rPr>
          <w:color w:val="333333"/>
        </w:rPr>
        <w:t xml:space="preserve"> </w:t>
      </w:r>
      <w:r>
        <w:rPr>
          <w:color w:val="333333"/>
          <w:spacing w:val="1"/>
        </w:rPr>
        <w:t>因的一部分 ，符合定义 ；</w:t>
      </w:r>
    </w:p>
    <w:p>
      <w:pPr>
        <w:pStyle w:val="BodyText"/>
        <w:ind w:left="156" w:right="141" w:firstLine="18"/>
        <w:spacing w:before="4" w:line="239" w:lineRule="auto"/>
        <w:rPr/>
      </w:pPr>
      <w:r>
        <w:rPr>
          <w:color w:val="333333"/>
          <w:spacing w:val="7"/>
        </w:rPr>
        <w:t>B 项 ：跑到野外的家猫和黑足猫交配后</w:t>
      </w:r>
      <w:r>
        <w:rPr>
          <w:color w:val="333333"/>
          <w:spacing w:val="6"/>
        </w:rPr>
        <w:t>,生出血统不纯正的黑足猫 ，属于家养动物扩散到其他自然野生物种并成为</w:t>
      </w:r>
      <w:r>
        <w:rPr>
          <w:color w:val="333333"/>
        </w:rPr>
        <w:t xml:space="preserve"> </w:t>
      </w:r>
      <w:r>
        <w:rPr>
          <w:color w:val="333333"/>
          <w:spacing w:val="4"/>
        </w:rPr>
        <w:t>后者基因的一部分 ，符合定义;</w:t>
      </w:r>
    </w:p>
    <w:p>
      <w:pPr>
        <w:pStyle w:val="BodyText"/>
        <w:ind w:left="156" w:firstLine="8"/>
        <w:spacing w:before="1" w:line="247" w:lineRule="auto"/>
        <w:rPr/>
      </w:pPr>
      <w:r>
        <w:rPr>
          <w:color w:val="333333"/>
          <w:spacing w:val="6"/>
        </w:rPr>
        <w:t>C 项 ：一年后该国 22%的玉米样本被认定含有 </w:t>
      </w:r>
      <w:r>
        <w:rPr>
          <w:color w:val="333333"/>
        </w:rPr>
        <w:t>SL</w:t>
      </w:r>
      <w:r>
        <w:rPr>
          <w:color w:val="333333"/>
          <w:spacing w:val="6"/>
        </w:rPr>
        <w:t xml:space="preserve"> 玉米基因 ，属于外源基因通过转基因作物扩</w:t>
      </w:r>
      <w:r>
        <w:rPr>
          <w:color w:val="333333"/>
          <w:spacing w:val="5"/>
        </w:rPr>
        <w:t>散到其他栽培作物并</w:t>
      </w:r>
      <w:r>
        <w:rPr>
          <w:color w:val="333333"/>
        </w:rPr>
        <w:t xml:space="preserve"> </w:t>
      </w:r>
      <w:r>
        <w:rPr>
          <w:color w:val="333333"/>
          <w:spacing w:val="4"/>
        </w:rPr>
        <w:t>成为后者基因的一部分 ，符合定义 ；</w:t>
      </w:r>
    </w:p>
    <w:p>
      <w:pPr>
        <w:pStyle w:val="BodyText"/>
        <w:ind w:left="172" w:right="3150" w:firstLine="3"/>
        <w:spacing w:before="48" w:line="223" w:lineRule="auto"/>
        <w:rPr/>
      </w:pPr>
      <w:r>
        <w:rPr>
          <w:color w:val="333333"/>
          <w:spacing w:val="2"/>
        </w:rPr>
        <w:t>D 项 ：转基因油菜种子能在土壤中休眠数年 ，没有体现基因流动 ，不符合定义。</w:t>
      </w:r>
      <w:r>
        <w:rPr>
          <w:color w:val="333333"/>
          <w:spacing w:val="13"/>
        </w:rPr>
        <w:t xml:space="preserve"> </w:t>
      </w:r>
      <w:r>
        <w:rPr>
          <w:color w:val="333333"/>
          <w:spacing w:val="-2"/>
        </w:rPr>
        <w:t>因此 ，选择 D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87.</w:t>
            </w:r>
            <w:r>
              <w:rPr>
                <w:color w:val="666666"/>
                <w:spacing w:val="1"/>
              </w:rPr>
              <w:t>解析</w:t>
            </w:r>
          </w:p>
        </w:tc>
      </w:tr>
    </w:tbl>
    <w:p>
      <w:pPr>
        <w:pStyle w:val="BodyText"/>
        <w:ind w:left="156" w:right="6718"/>
        <w:spacing w:before="88" w:line="250" w:lineRule="auto"/>
        <w:rPr/>
      </w:pPr>
      <w:r>
        <w:rPr>
          <w:color w:val="333333"/>
        </w:rPr>
        <w:t>第一步 ，看提问方式 ，本题属于选是题。</w:t>
      </w:r>
      <w:r>
        <w:rPr>
          <w:color w:val="333333"/>
          <w:spacing w:val="12"/>
        </w:rPr>
        <w:t xml:space="preserve"> </w:t>
      </w:r>
      <w:r>
        <w:rPr>
          <w:color w:val="333333"/>
          <w:spacing w:val="2"/>
        </w:rPr>
        <w:t>第二步 ，找关键信息。</w:t>
      </w:r>
    </w:p>
    <w:p>
      <w:pPr>
        <w:spacing w:line="250" w:lineRule="auto"/>
        <w:sectPr>
          <w:footerReference w:type="default" r:id="rId56"/>
          <w:pgSz w:w="11900" w:h="16840"/>
          <w:pgMar w:top="720" w:right="727" w:bottom="899" w:left="564" w:header="0" w:footer="684" w:gutter="0"/>
        </w:sectPr>
        <w:rPr/>
      </w:pPr>
    </w:p>
    <w:p>
      <w:pPr>
        <w:pStyle w:val="BodyText"/>
        <w:ind w:left="156" w:right="4716" w:firstLine="14"/>
        <w:spacing w:before="42" w:line="250" w:lineRule="auto"/>
        <w:rPr/>
      </w:pPr>
      <w:r>
        <w:rPr>
          <w:color w:val="333333"/>
          <w:spacing w:val="7"/>
        </w:rPr>
        <w:t>回指语与先行语存在明显共指关系,回指语是对先行语的重复。</w:t>
      </w:r>
      <w:r>
        <w:rPr>
          <w:color w:val="333333"/>
          <w:spacing w:val="11"/>
        </w:rPr>
        <w:t xml:space="preserve"> </w:t>
      </w:r>
      <w:r>
        <w:rPr>
          <w:color w:val="333333"/>
          <w:spacing w:val="1"/>
        </w:rPr>
        <w:t>第三步 ，辨析选项。</w:t>
      </w:r>
    </w:p>
    <w:p>
      <w:pPr>
        <w:pStyle w:val="BodyText"/>
        <w:ind w:left="157"/>
        <w:spacing w:before="4" w:line="189" w:lineRule="auto"/>
        <w:rPr/>
      </w:pPr>
      <w:r>
        <w:rPr>
          <w:color w:val="333333"/>
          <w:spacing w:val="4"/>
        </w:rPr>
        <w:t>A 项 ：“三轮车”与“车夫”没有体现共指关系 ，不符合定义 ；</w:t>
      </w:r>
    </w:p>
    <w:p>
      <w:pPr>
        <w:pStyle w:val="BodyText"/>
        <w:ind w:left="175"/>
        <w:spacing w:before="89" w:line="189" w:lineRule="auto"/>
        <w:rPr/>
      </w:pPr>
      <w:r>
        <w:rPr>
          <w:color w:val="333333"/>
          <w:spacing w:val="3"/>
        </w:rPr>
        <w:t>B 项 ：“房子”与“</w:t>
      </w:r>
      <w:r>
        <w:rPr>
          <w:color w:val="333333"/>
          <w:spacing w:val="-38"/>
        </w:rPr>
        <w:t xml:space="preserve"> </w:t>
      </w:r>
      <w:r>
        <w:rPr>
          <w:color w:val="333333"/>
          <w:spacing w:val="3"/>
        </w:rPr>
        <w:t>门”没有体现共指关</w:t>
      </w:r>
      <w:r>
        <w:rPr>
          <w:color w:val="333333"/>
          <w:spacing w:val="2"/>
        </w:rPr>
        <w:t>系 ，不符合定义;</w:t>
      </w:r>
    </w:p>
    <w:p>
      <w:pPr>
        <w:pStyle w:val="BodyText"/>
        <w:ind w:left="165"/>
        <w:spacing w:before="88" w:line="190" w:lineRule="auto"/>
        <w:rPr/>
      </w:pPr>
      <w:r>
        <w:rPr>
          <w:color w:val="333333"/>
          <w:spacing w:val="3"/>
        </w:rPr>
        <w:t>C 项 ：“前来参会的人”与“人家”指同一批人 ，存在共指关系 ，符合定义 ；</w:t>
      </w:r>
    </w:p>
    <w:p>
      <w:pPr>
        <w:pStyle w:val="BodyText"/>
        <w:ind w:left="172" w:right="4555" w:firstLine="3"/>
        <w:spacing w:before="88" w:line="222" w:lineRule="auto"/>
        <w:rPr/>
      </w:pPr>
      <w:r>
        <w:rPr>
          <w:color w:val="333333"/>
          <w:spacing w:val="3"/>
        </w:rPr>
        <w:t>D 项 ：“餐馆”与“服务员”没有体现</w:t>
      </w:r>
      <w:r>
        <w:rPr>
          <w:color w:val="333333"/>
          <w:spacing w:val="2"/>
        </w:rPr>
        <w:t>共指关系 ，不符合定义。</w:t>
      </w:r>
      <w:r>
        <w:rPr>
          <w:color w:val="33333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88.</w:t>
            </w:r>
            <w:r>
              <w:rPr>
                <w:color w:val="666666"/>
                <w:spacing w:val="1"/>
              </w:rPr>
              <w:t>解析</w:t>
            </w:r>
          </w:p>
        </w:tc>
      </w:tr>
    </w:tbl>
    <w:p>
      <w:pPr>
        <w:pStyle w:val="BodyText"/>
        <w:ind w:left="156" w:right="6655"/>
        <w:spacing w:before="86" w:line="250" w:lineRule="auto"/>
        <w:rPr/>
      </w:pPr>
      <w:r>
        <w:rPr>
          <w:color w:val="333333"/>
        </w:rPr>
        <w:t>第一步 ，看提问方式 ，本题属于选是题。</w:t>
      </w:r>
      <w:r>
        <w:rPr>
          <w:color w:val="333333"/>
          <w:spacing w:val="12"/>
        </w:rPr>
        <w:t xml:space="preserve"> </w:t>
      </w:r>
      <w:r>
        <w:rPr>
          <w:color w:val="333333"/>
          <w:spacing w:val="2"/>
        </w:rPr>
        <w:t>第二步 ，找关键信息。</w:t>
      </w:r>
    </w:p>
    <w:p>
      <w:pPr>
        <w:pStyle w:val="BodyText"/>
        <w:ind w:left="161"/>
        <w:spacing w:before="7" w:line="189" w:lineRule="auto"/>
        <w:rPr/>
      </w:pPr>
      <w:r>
        <w:rPr>
          <w:color w:val="333333"/>
          <w:spacing w:val="3"/>
        </w:rPr>
        <w:t>多定义 ，考查“体外实验” ，其关键信息如</w:t>
      </w:r>
      <w:r>
        <w:rPr>
          <w:color w:val="333333"/>
          <w:spacing w:val="2"/>
        </w:rPr>
        <w:t>下 ：</w:t>
      </w:r>
    </w:p>
    <w:p>
      <w:pPr>
        <w:pStyle w:val="BodyText"/>
        <w:ind w:left="156" w:right="4347" w:firstLine="6"/>
        <w:spacing w:before="88" w:line="245" w:lineRule="auto"/>
        <w:rPr/>
      </w:pPr>
      <w:r>
        <w:rPr>
          <w:color w:val="333333"/>
          <w:spacing w:val="8"/>
        </w:rPr>
        <w:t>①从通常的生物学环境中分离出的生物体组织成分进行体外研究。</w:t>
      </w:r>
      <w:r>
        <w:rPr>
          <w:color w:val="333333"/>
          <w:spacing w:val="1"/>
        </w:rPr>
        <w:t xml:space="preserve"> </w:t>
      </w:r>
      <w:r>
        <w:rPr>
          <w:color w:val="333333"/>
          <w:spacing w:val="1"/>
        </w:rPr>
        <w:t>第三步 ，辨析选项。</w:t>
      </w:r>
    </w:p>
    <w:p>
      <w:pPr>
        <w:pStyle w:val="BodyText"/>
        <w:ind w:left="175" w:right="1154" w:hanging="18"/>
        <w:spacing w:before="21" w:line="245" w:lineRule="auto"/>
        <w:rPr/>
      </w:pPr>
      <w:r>
        <w:rPr>
          <w:color w:val="333333"/>
          <w:spacing w:val="5"/>
        </w:rPr>
        <w:t>A 项 ：观察枯草杆菌是否具有鞭毛是在活体生物机体之中进行研究 ，不满</w:t>
      </w:r>
      <w:r>
        <w:rPr>
          <w:color w:val="333333"/>
          <w:spacing w:val="4"/>
        </w:rPr>
        <w:t>足关键词①</w:t>
      </w:r>
      <w:r>
        <w:rPr>
          <w:color w:val="333333"/>
          <w:spacing w:val="24"/>
          <w:w w:val="101"/>
        </w:rPr>
        <w:t xml:space="preserve"> </w:t>
      </w:r>
      <w:r>
        <w:rPr>
          <w:color w:val="333333"/>
          <w:spacing w:val="4"/>
        </w:rPr>
        <w:t>,</w:t>
      </w:r>
      <w:r>
        <w:rPr>
          <w:color w:val="333333"/>
          <w:spacing w:val="35"/>
          <w:w w:val="101"/>
        </w:rPr>
        <w:t xml:space="preserve"> </w:t>
      </w:r>
      <w:r>
        <w:rPr>
          <w:color w:val="333333"/>
          <w:spacing w:val="4"/>
        </w:rPr>
        <w:t>不符合定义 ；</w:t>
      </w:r>
      <w:r>
        <w:rPr>
          <w:color w:val="333333"/>
        </w:rPr>
        <w:t xml:space="preserve"> </w:t>
      </w:r>
      <w:r>
        <w:rPr>
          <w:color w:val="333333"/>
          <w:spacing w:val="3"/>
        </w:rPr>
        <w:t>B 项 ：氮肥对玉米植株生长的影响 ，不是进行体外研究 ，不满足关键词①</w:t>
      </w:r>
      <w:r>
        <w:rPr>
          <w:color w:val="333333"/>
          <w:spacing w:val="27"/>
          <w:w w:val="101"/>
        </w:rPr>
        <w:t xml:space="preserve"> </w:t>
      </w:r>
      <w:r>
        <w:rPr>
          <w:color w:val="333333"/>
          <w:spacing w:val="3"/>
        </w:rPr>
        <w:t>,</w:t>
      </w:r>
      <w:r>
        <w:rPr>
          <w:color w:val="333333"/>
          <w:spacing w:val="35"/>
          <w:w w:val="101"/>
        </w:rPr>
        <w:t xml:space="preserve"> </w:t>
      </w:r>
      <w:r>
        <w:rPr>
          <w:color w:val="333333"/>
          <w:spacing w:val="3"/>
        </w:rPr>
        <w:t>不符合定义 ；</w:t>
      </w:r>
    </w:p>
    <w:p>
      <w:pPr>
        <w:pStyle w:val="BodyText"/>
        <w:ind w:left="165"/>
        <w:spacing w:before="17" w:line="191" w:lineRule="auto"/>
        <w:rPr/>
      </w:pPr>
      <w:r>
        <w:rPr>
          <w:color w:val="333333"/>
          <w:spacing w:val="2"/>
        </w:rPr>
        <w:t>C 项 ：观察药剂与某溶液的化学反应 ，不涉及生物体 ，不符合定义 ；</w:t>
      </w:r>
    </w:p>
    <w:p>
      <w:pPr>
        <w:pStyle w:val="BodyText"/>
        <w:ind w:left="172" w:right="2456" w:firstLine="3"/>
        <w:spacing w:before="89" w:line="222" w:lineRule="auto"/>
        <w:rPr/>
      </w:pPr>
      <w:r>
        <w:rPr>
          <w:color w:val="333333"/>
          <w:spacing w:val="3"/>
        </w:rPr>
        <w:t>D 项 ：受精卵是分离出的生物体组织 ，在培养皿中观察是在进行体外研究 ，符</w:t>
      </w:r>
      <w:r>
        <w:rPr>
          <w:color w:val="333333"/>
          <w:spacing w:val="2"/>
        </w:rPr>
        <w:t>合定义。</w:t>
      </w:r>
      <w:r>
        <w:rPr>
          <w:color w:val="333333"/>
        </w:rPr>
        <w:t xml:space="preserve"> </w:t>
      </w:r>
      <w:r>
        <w:rPr>
          <w:color w:val="333333"/>
          <w:spacing w:val="-2"/>
        </w:rPr>
        <w:t>因此 ，选择 D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89.</w:t>
            </w:r>
            <w:r>
              <w:rPr>
                <w:color w:val="666666"/>
                <w:spacing w:val="1"/>
              </w:rPr>
              <w:t>解析</w:t>
            </w:r>
          </w:p>
        </w:tc>
      </w:tr>
    </w:tbl>
    <w:p>
      <w:pPr>
        <w:pStyle w:val="BodyText"/>
        <w:ind w:left="156" w:right="6655"/>
        <w:spacing w:before="88" w:line="250" w:lineRule="auto"/>
        <w:rPr/>
      </w:pPr>
      <w:r>
        <w:rPr>
          <w:color w:val="333333"/>
        </w:rPr>
        <w:t>第一步 ，看提问方式 ，本题属于选是题。</w:t>
      </w:r>
      <w:r>
        <w:rPr>
          <w:color w:val="333333"/>
          <w:spacing w:val="12"/>
        </w:rPr>
        <w:t xml:space="preserve"> </w:t>
      </w:r>
      <w:r>
        <w:rPr>
          <w:color w:val="333333"/>
          <w:spacing w:val="2"/>
        </w:rPr>
        <w:t>第二步 ，找关键信息。</w:t>
      </w:r>
    </w:p>
    <w:p>
      <w:pPr>
        <w:pStyle w:val="BodyText"/>
        <w:ind w:left="161"/>
        <w:spacing w:before="5" w:line="189" w:lineRule="auto"/>
        <w:rPr/>
      </w:pPr>
      <w:r>
        <w:rPr>
          <w:color w:val="333333"/>
          <w:spacing w:val="2"/>
        </w:rPr>
        <w:t>多定义 ，其关键信息如下 ：</w:t>
      </w:r>
    </w:p>
    <w:p>
      <w:pPr>
        <w:pStyle w:val="BodyText"/>
        <w:ind w:left="157"/>
        <w:spacing w:before="88" w:line="190" w:lineRule="auto"/>
        <w:rPr/>
      </w:pPr>
      <w:r>
        <w:rPr>
          <w:color w:val="333333"/>
          <w:spacing w:val="5"/>
        </w:rPr>
        <w:t>全面调查 ：一定范围内的情况普查</w:t>
      </w:r>
    </w:p>
    <w:p>
      <w:pPr>
        <w:pStyle w:val="BodyText"/>
        <w:ind w:left="158" w:right="49" w:firstLine="1"/>
        <w:spacing w:before="91" w:line="250" w:lineRule="auto"/>
        <w:rPr/>
      </w:pPr>
      <w:r>
        <w:rPr>
          <w:color w:val="333333"/>
          <w:spacing w:val="8"/>
        </w:rPr>
        <w:t>非全面调查 ：从总体中抽取一部分对象进行情况调查可分为:根据随机原则选择样本的抽样调查和有意识选取若干</w:t>
      </w:r>
      <w:r>
        <w:rPr>
          <w:color w:val="333333"/>
          <w:spacing w:val="18"/>
        </w:rPr>
        <w:t xml:space="preserve"> </w:t>
      </w:r>
      <w:r>
        <w:rPr>
          <w:color w:val="333333"/>
          <w:spacing w:val="8"/>
        </w:rPr>
        <w:t>样本进行的典型调查。</w:t>
      </w:r>
    </w:p>
    <w:p>
      <w:pPr>
        <w:pStyle w:val="BodyText"/>
        <w:ind w:left="156"/>
        <w:spacing w:before="6" w:line="189" w:lineRule="auto"/>
        <w:rPr/>
      </w:pPr>
      <w:r>
        <w:rPr>
          <w:color w:val="333333"/>
          <w:spacing w:val="1"/>
        </w:rPr>
        <w:t>第三步 ，辨析选项。</w:t>
      </w:r>
    </w:p>
    <w:p>
      <w:pPr>
        <w:pStyle w:val="BodyText"/>
        <w:ind w:left="157"/>
        <w:spacing w:before="89" w:line="190" w:lineRule="auto"/>
        <w:rPr/>
      </w:pPr>
      <w:r>
        <w:rPr>
          <w:color w:val="333333"/>
          <w:spacing w:val="3"/>
        </w:rPr>
        <w:t>A 项 ：对某市幼儿园所有儿童 ，符合一定范围内的情况普查 ，是全面调查 ；</w:t>
      </w:r>
    </w:p>
    <w:p>
      <w:pPr>
        <w:pStyle w:val="BodyText"/>
        <w:ind w:left="175"/>
        <w:spacing w:before="88" w:line="190" w:lineRule="auto"/>
        <w:rPr/>
      </w:pPr>
      <w:r>
        <w:rPr>
          <w:color w:val="333333"/>
          <w:spacing w:val="2"/>
        </w:rPr>
        <w:t>B 项 ：对省内 1~3 年级的全体学生 ，符合一定范围内的情况普查 ，是全面调查 ；</w:t>
      </w:r>
    </w:p>
    <w:p>
      <w:pPr>
        <w:pStyle w:val="BodyText"/>
        <w:ind w:left="171" w:right="2284" w:hanging="6"/>
        <w:spacing w:before="88" w:line="232" w:lineRule="auto"/>
        <w:rPr/>
      </w:pPr>
      <w:r>
        <w:rPr>
          <w:color w:val="333333"/>
          <w:spacing w:val="1"/>
        </w:rPr>
        <w:t>C 项 ：选取“规模较大的前 30 所” ，是“有意识选取若干样本” ，是典型调查 ，正确 ；</w:t>
      </w:r>
      <w:r>
        <w:rPr>
          <w:color w:val="333333"/>
          <w:spacing w:val="4"/>
        </w:rPr>
        <w:t xml:space="preserve"> </w:t>
      </w:r>
      <w:r>
        <w:rPr>
          <w:color w:val="333333"/>
          <w:spacing w:val="4"/>
        </w:rPr>
        <w:t>D 项 ：选取“某市中考数学成绩最好的” ，是“有意识选取若干样本</w:t>
      </w:r>
      <w:r>
        <w:rPr>
          <w:color w:val="333333"/>
          <w:spacing w:val="3"/>
        </w:rPr>
        <w:t>” ，是典型调查。</w:t>
      </w:r>
      <w:r>
        <w:rPr>
          <w:color w:val="33333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90.</w:t>
            </w:r>
            <w:r>
              <w:rPr>
                <w:color w:val="666666"/>
                <w:spacing w:val="1"/>
              </w:rPr>
              <w:t>解析</w:t>
            </w:r>
          </w:p>
        </w:tc>
      </w:tr>
    </w:tbl>
    <w:p>
      <w:pPr>
        <w:pStyle w:val="BodyText"/>
        <w:ind w:left="156" w:right="6655"/>
        <w:spacing w:before="89" w:line="250" w:lineRule="auto"/>
        <w:rPr/>
      </w:pPr>
      <w:r>
        <w:rPr>
          <w:color w:val="333333"/>
        </w:rPr>
        <w:t>第一步 ，看提问方式 ，本题属于选非题。</w:t>
      </w:r>
      <w:r>
        <w:rPr>
          <w:color w:val="333333"/>
          <w:spacing w:val="12"/>
        </w:rPr>
        <w:t xml:space="preserve"> </w:t>
      </w:r>
      <w:r>
        <w:rPr>
          <w:color w:val="333333"/>
          <w:spacing w:val="2"/>
        </w:rPr>
        <w:t>第二步 ，找关键信息。</w:t>
      </w:r>
    </w:p>
    <w:p>
      <w:pPr>
        <w:pStyle w:val="BodyText"/>
        <w:ind w:left="156" w:right="94" w:firstLine="6"/>
        <w:spacing w:before="2" w:line="247" w:lineRule="auto"/>
        <w:jc w:val="both"/>
        <w:rPr/>
      </w:pPr>
      <w:r>
        <w:rPr>
          <w:color w:val="333333"/>
          <w:spacing w:val="7"/>
        </w:rPr>
        <w:t>①组成地壳的不同岩层介质往往在密度、弹性、导电性等方面存在差异 ，将引起相应的地球物理场的局部变化 ；</w:t>
      </w:r>
      <w:r>
        <w:rPr>
          <w:color w:val="333333"/>
          <w:spacing w:val="10"/>
        </w:rPr>
        <w:t xml:space="preserve"> </w:t>
      </w:r>
      <w:r>
        <w:rPr>
          <w:color w:val="333333"/>
          <w:spacing w:val="7"/>
        </w:rPr>
        <w:t>②通过测量这些物理场的分布和变化特征 ，结合已知地质资料进行分析研究 ，就可以达到推断地质性状的目的。</w:t>
      </w:r>
      <w:r>
        <w:rPr>
          <w:color w:val="333333"/>
        </w:rPr>
        <w:t xml:space="preserve"> </w:t>
      </w:r>
      <w:r>
        <w:rPr>
          <w:color w:val="333333"/>
          <w:spacing w:val="1"/>
        </w:rPr>
        <w:t>第三步 ，辨析选项。</w:t>
      </w:r>
    </w:p>
    <w:p>
      <w:pPr>
        <w:pStyle w:val="BodyText"/>
        <w:ind w:left="157"/>
        <w:spacing w:before="22" w:line="190" w:lineRule="auto"/>
        <w:rPr/>
      </w:pPr>
      <w:r>
        <w:rPr>
          <w:color w:val="333333"/>
          <w:spacing w:val="8"/>
        </w:rPr>
        <w:t>A 项 ：岩石和矿石导电性、电磁感应特性满足</w:t>
      </w:r>
      <w:r>
        <w:rPr>
          <w:color w:val="333333"/>
          <w:spacing w:val="7"/>
        </w:rPr>
        <w:t>关键词①</w:t>
      </w:r>
      <w:r>
        <w:rPr>
          <w:color w:val="333333"/>
          <w:spacing w:val="27"/>
        </w:rPr>
        <w:t xml:space="preserve"> </w:t>
      </w:r>
      <w:r>
        <w:rPr>
          <w:color w:val="333333"/>
          <w:spacing w:val="7"/>
        </w:rPr>
        <w:t>,</w:t>
      </w:r>
      <w:r>
        <w:rPr>
          <w:color w:val="333333"/>
          <w:spacing w:val="37"/>
          <w:w w:val="101"/>
        </w:rPr>
        <w:t xml:space="preserve"> </w:t>
      </w:r>
      <w:r>
        <w:rPr>
          <w:color w:val="333333"/>
          <w:spacing w:val="7"/>
        </w:rPr>
        <w:t>根据这些特性记录地层界面的深度和形态满足关键词</w:t>
      </w:r>
    </w:p>
    <w:p>
      <w:pPr>
        <w:pStyle w:val="BodyText"/>
        <w:ind w:left="163"/>
        <w:spacing w:before="90" w:line="189" w:lineRule="auto"/>
        <w:rPr/>
      </w:pPr>
      <w:r>
        <w:rPr>
          <w:color w:val="333333"/>
          <w:spacing w:val="2"/>
        </w:rPr>
        <w:t>②</w:t>
      </w:r>
      <w:r>
        <w:rPr>
          <w:color w:val="333333"/>
          <w:spacing w:val="24"/>
        </w:rPr>
        <w:t xml:space="preserve"> </w:t>
      </w:r>
      <w:r>
        <w:rPr>
          <w:color w:val="333333"/>
          <w:spacing w:val="2"/>
        </w:rPr>
        <w:t>,</w:t>
      </w:r>
      <w:r>
        <w:rPr>
          <w:color w:val="333333"/>
          <w:spacing w:val="36"/>
          <w:w w:val="101"/>
        </w:rPr>
        <w:t xml:space="preserve"> </w:t>
      </w:r>
      <w:r>
        <w:rPr>
          <w:color w:val="333333"/>
          <w:spacing w:val="2"/>
        </w:rPr>
        <w:t>符合定义 ；</w:t>
      </w:r>
    </w:p>
    <w:p>
      <w:pPr>
        <w:pStyle w:val="BodyText"/>
        <w:ind w:left="158" w:right="129" w:firstLine="17"/>
        <w:spacing w:before="89" w:line="245" w:lineRule="auto"/>
        <w:rPr/>
      </w:pPr>
      <w:r>
        <w:rPr>
          <w:color w:val="333333"/>
          <w:spacing w:val="7"/>
        </w:rPr>
        <w:t>B 项 ：人工激发的地震波在弹性不同地层内的传播满足关键词①</w:t>
      </w:r>
      <w:r>
        <w:rPr>
          <w:color w:val="333333"/>
          <w:spacing w:val="34"/>
        </w:rPr>
        <w:t xml:space="preserve"> </w:t>
      </w:r>
      <w:r>
        <w:rPr>
          <w:color w:val="333333"/>
          <w:spacing w:val="7"/>
        </w:rPr>
        <w:t>,</w:t>
      </w:r>
      <w:r>
        <w:rPr>
          <w:color w:val="333333"/>
          <w:spacing w:val="37"/>
        </w:rPr>
        <w:t xml:space="preserve"> </w:t>
      </w:r>
      <w:r>
        <w:rPr>
          <w:color w:val="333333"/>
          <w:spacing w:val="7"/>
        </w:rPr>
        <w:t>利用此规律了解水文地质的分布情况满足关键</w:t>
      </w:r>
      <w:r>
        <w:rPr>
          <w:color w:val="333333"/>
        </w:rPr>
        <w:t xml:space="preserve"> </w:t>
      </w:r>
      <w:r>
        <w:rPr>
          <w:color w:val="333333"/>
          <w:spacing w:val="3"/>
        </w:rPr>
        <w:t>词②</w:t>
      </w:r>
      <w:r>
        <w:rPr>
          <w:color w:val="333333"/>
          <w:spacing w:val="28"/>
        </w:rPr>
        <w:t xml:space="preserve"> </w:t>
      </w:r>
      <w:r>
        <w:rPr>
          <w:color w:val="333333"/>
          <w:spacing w:val="3"/>
        </w:rPr>
        <w:t>,</w:t>
      </w:r>
      <w:r>
        <w:rPr>
          <w:color w:val="333333"/>
          <w:spacing w:val="37"/>
        </w:rPr>
        <w:t xml:space="preserve"> </w:t>
      </w:r>
      <w:r>
        <w:rPr>
          <w:color w:val="333333"/>
          <w:spacing w:val="3"/>
        </w:rPr>
        <w:t>符合定义 ；</w:t>
      </w:r>
    </w:p>
    <w:p>
      <w:pPr>
        <w:spacing w:line="245" w:lineRule="auto"/>
        <w:sectPr>
          <w:footerReference w:type="default" r:id="rId57"/>
          <w:pgSz w:w="11900" w:h="16840"/>
          <w:pgMar w:top="766" w:right="790" w:bottom="899" w:left="564" w:header="0" w:footer="684" w:gutter="0"/>
        </w:sectPr>
        <w:rPr/>
      </w:pPr>
    </w:p>
    <w:p>
      <w:pPr>
        <w:pStyle w:val="BodyText"/>
        <w:ind w:left="158" w:right="119" w:firstLine="6"/>
        <w:spacing w:before="42" w:line="245" w:lineRule="auto"/>
        <w:rPr/>
      </w:pPr>
      <w:r>
        <w:rPr>
          <w:color w:val="333333"/>
          <w:spacing w:val="5"/>
        </w:rPr>
        <w:t>C 项 ：采集岩石样品 ，分析岩石内的微量元素不满足关键词①</w:t>
      </w:r>
      <w:r>
        <w:rPr>
          <w:color w:val="333333"/>
          <w:spacing w:val="27"/>
          <w:w w:val="101"/>
        </w:rPr>
        <w:t xml:space="preserve"> </w:t>
      </w:r>
      <w:r>
        <w:rPr>
          <w:color w:val="333333"/>
          <w:spacing w:val="5"/>
        </w:rPr>
        <w:t>,</w:t>
      </w:r>
      <w:r>
        <w:rPr>
          <w:color w:val="333333"/>
          <w:spacing w:val="35"/>
          <w:w w:val="101"/>
        </w:rPr>
        <w:t xml:space="preserve"> </w:t>
      </w:r>
      <w:r>
        <w:rPr>
          <w:color w:val="333333"/>
          <w:spacing w:val="5"/>
        </w:rPr>
        <w:t>是通过微量元素进行的化学分析 </w:t>
      </w:r>
      <w:r>
        <w:rPr>
          <w:color w:val="333333"/>
          <w:spacing w:val="4"/>
        </w:rPr>
        <w:t>，也就不能引起</w:t>
      </w:r>
      <w:r>
        <w:rPr>
          <w:color w:val="333333"/>
        </w:rPr>
        <w:t xml:space="preserve"> </w:t>
      </w:r>
      <w:r>
        <w:rPr>
          <w:color w:val="333333"/>
          <w:spacing w:val="5"/>
        </w:rPr>
        <w:t>想要的地球物理场的局部变化 ，不符合定义 ；</w:t>
      </w:r>
    </w:p>
    <w:p>
      <w:pPr>
        <w:pStyle w:val="BodyText"/>
        <w:ind w:left="159" w:right="100" w:firstLine="16"/>
        <w:spacing w:before="21" w:line="245" w:lineRule="auto"/>
        <w:rPr/>
      </w:pPr>
      <w:r>
        <w:rPr>
          <w:color w:val="333333"/>
          <w:spacing w:val="6"/>
        </w:rPr>
        <w:t>D 项 ：不同岩石引起的重力差异满足关键词①</w:t>
      </w:r>
      <w:r>
        <w:rPr>
          <w:color w:val="333333"/>
          <w:spacing w:val="27"/>
        </w:rPr>
        <w:t xml:space="preserve"> </w:t>
      </w:r>
      <w:r>
        <w:rPr>
          <w:color w:val="333333"/>
          <w:spacing w:val="6"/>
        </w:rPr>
        <w:t>,</w:t>
      </w:r>
      <w:r>
        <w:rPr>
          <w:color w:val="333333"/>
          <w:spacing w:val="36"/>
          <w:w w:val="101"/>
        </w:rPr>
        <w:t xml:space="preserve"> </w:t>
      </w:r>
      <w:r>
        <w:rPr>
          <w:color w:val="333333"/>
          <w:spacing w:val="6"/>
        </w:rPr>
        <w:t>利用此特点判断地下地层的岩性及状态 ，确定沉积盆</w:t>
      </w:r>
      <w:r>
        <w:rPr>
          <w:color w:val="333333"/>
          <w:spacing w:val="5"/>
        </w:rPr>
        <w:t>地范围满足</w:t>
      </w:r>
      <w:r>
        <w:rPr>
          <w:color w:val="333333"/>
        </w:rPr>
        <w:t xml:space="preserve"> </w:t>
      </w:r>
      <w:r>
        <w:rPr>
          <w:color w:val="333333"/>
          <w:spacing w:val="5"/>
        </w:rPr>
        <w:t>关键词②</w:t>
      </w:r>
      <w:r>
        <w:rPr>
          <w:color w:val="333333"/>
          <w:spacing w:val="30"/>
        </w:rPr>
        <w:t xml:space="preserve"> </w:t>
      </w:r>
      <w:r>
        <w:rPr>
          <w:color w:val="333333"/>
          <w:spacing w:val="5"/>
        </w:rPr>
        <w:t>,</w:t>
      </w:r>
      <w:r>
        <w:rPr>
          <w:color w:val="333333"/>
          <w:spacing w:val="37"/>
        </w:rPr>
        <w:t xml:space="preserve"> </w:t>
      </w:r>
      <w:r>
        <w:rPr>
          <w:color w:val="333333"/>
          <w:spacing w:val="5"/>
        </w:rPr>
        <w:t>符合定义。</w:t>
      </w:r>
    </w:p>
    <w:p>
      <w:pPr>
        <w:pStyle w:val="BodyText"/>
        <w:ind w:left="172"/>
        <w:spacing w:before="19" w:line="189" w:lineRule="auto"/>
        <w:rPr/>
      </w:pPr>
      <w:r>
        <w:rPr>
          <w:color w:val="333333"/>
          <w:spacing w:val="-2"/>
        </w:rPr>
        <w:t>因此 ，选择 C 选项。</w:t>
      </w:r>
    </w:p>
    <w:p>
      <w:pPr>
        <w:spacing w:line="33"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91.</w:t>
            </w:r>
            <w:r>
              <w:rPr>
                <w:color w:val="666666"/>
                <w:spacing w:val="1"/>
              </w:rPr>
              <w:t>解析</w:t>
            </w:r>
          </w:p>
        </w:tc>
      </w:tr>
    </w:tbl>
    <w:p>
      <w:pPr>
        <w:pStyle w:val="BodyText"/>
        <w:ind w:left="156"/>
        <w:spacing w:before="86" w:line="189" w:lineRule="auto"/>
        <w:rPr/>
      </w:pPr>
      <w:r>
        <w:rPr>
          <w:color w:val="333333"/>
          <w:spacing w:val="4"/>
        </w:rPr>
        <w:t>第一步 ，确定题干逻辑关系。</w:t>
      </w:r>
    </w:p>
    <w:p>
      <w:pPr>
        <w:pStyle w:val="BodyText"/>
        <w:ind w:left="187"/>
        <w:spacing w:before="88" w:line="190" w:lineRule="auto"/>
        <w:rPr/>
      </w:pPr>
      <w:r>
        <w:rPr>
          <w:color w:val="333333"/>
          <w:spacing w:val="5"/>
        </w:rPr>
        <w:t>“贸易摩擦”会导致“</w:t>
      </w:r>
      <w:r>
        <w:rPr>
          <w:color w:val="333333"/>
          <w:spacing w:val="-34"/>
        </w:rPr>
        <w:t xml:space="preserve"> </w:t>
      </w:r>
      <w:r>
        <w:rPr>
          <w:color w:val="333333"/>
          <w:spacing w:val="5"/>
        </w:rPr>
        <w:t>出口下滑” ，二者属于因果对应关系。</w:t>
      </w:r>
    </w:p>
    <w:p>
      <w:pPr>
        <w:pStyle w:val="BodyText"/>
        <w:ind w:left="156"/>
        <w:spacing w:before="90" w:line="189" w:lineRule="auto"/>
        <w:rPr/>
      </w:pPr>
      <w:r>
        <w:rPr>
          <w:color w:val="333333"/>
          <w:spacing w:val="1"/>
        </w:rPr>
        <w:t>第二步 ，辨析选项。</w:t>
      </w:r>
    </w:p>
    <w:p>
      <w:pPr>
        <w:pStyle w:val="BodyText"/>
        <w:ind w:left="157"/>
        <w:spacing w:before="88" w:line="190" w:lineRule="auto"/>
        <w:rPr/>
      </w:pPr>
      <w:r>
        <w:rPr>
          <w:color w:val="333333"/>
          <w:spacing w:val="3"/>
        </w:rPr>
        <w:t>A 项 ：“商业垄断”会导致“市场失灵” ，二者属于因果对应关系 ，与题干逻辑关系一致 ，符合 ；</w:t>
      </w:r>
    </w:p>
    <w:p>
      <w:pPr>
        <w:pStyle w:val="BodyText"/>
        <w:ind w:left="165" w:right="540" w:firstLine="10"/>
        <w:spacing w:before="89" w:line="250" w:lineRule="auto"/>
        <w:rPr/>
      </w:pPr>
      <w:r>
        <w:rPr>
          <w:color w:val="333333"/>
          <w:spacing w:val="3"/>
        </w:rPr>
        <w:t>B 项 ：“例行检查”可能会发现“醉酒驾驶”情况 ，二者属于对应关系 ，但对应方</w:t>
      </w:r>
      <w:r>
        <w:rPr>
          <w:color w:val="333333"/>
          <w:spacing w:val="2"/>
        </w:rPr>
        <w:t>式与题干不一致 ，排除 ；</w:t>
      </w:r>
      <w:r>
        <w:rPr>
          <w:color w:val="333333"/>
        </w:rPr>
        <w:t xml:space="preserve"> </w:t>
      </w:r>
      <w:r>
        <w:rPr>
          <w:color w:val="333333"/>
          <w:spacing w:val="4"/>
        </w:rPr>
        <w:t>C 项 ：“违规生产”会遭到“行政处罚” </w:t>
      </w:r>
      <w:r>
        <w:rPr>
          <w:color w:val="333333"/>
          <w:spacing w:val="3"/>
        </w:rPr>
        <w:t>，二者属于因果对应关系 ，但词语顺序与题干不一致 ，排除 ；</w:t>
      </w:r>
    </w:p>
    <w:p>
      <w:pPr>
        <w:pStyle w:val="BodyText"/>
        <w:ind w:left="175"/>
        <w:spacing w:before="7" w:line="190" w:lineRule="auto"/>
        <w:rPr/>
      </w:pPr>
      <w:r>
        <w:rPr>
          <w:color w:val="333333"/>
          <w:spacing w:val="3"/>
        </w:rPr>
        <w:t>D 项 ：“职务犯罪”的目的是“谋取私利” ，二者属于目的对应关系 ，排除。</w:t>
      </w:r>
    </w:p>
    <w:p>
      <w:pPr>
        <w:pStyle w:val="BodyText"/>
        <w:ind w:left="172"/>
        <w:spacing w:before="90" w:line="189" w:lineRule="auto"/>
        <w:rPr/>
      </w:pPr>
      <w:r>
        <w:rPr>
          <w:color w:val="333333"/>
          <w:spacing w:val="-2"/>
        </w:rPr>
        <w:t>因此 ，选择 A 选项。</w:t>
      </w:r>
    </w:p>
    <w:p>
      <w:pPr>
        <w:spacing w:line="42"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92.</w:t>
            </w:r>
            <w:r>
              <w:rPr>
                <w:color w:val="666666"/>
                <w:spacing w:val="1"/>
              </w:rPr>
              <w:t>解析</w:t>
            </w:r>
          </w:p>
        </w:tc>
      </w:tr>
    </w:tbl>
    <w:p>
      <w:pPr>
        <w:pStyle w:val="BodyText"/>
        <w:ind w:left="156"/>
        <w:spacing w:before="87" w:line="189" w:lineRule="auto"/>
        <w:rPr/>
      </w:pPr>
      <w:r>
        <w:rPr>
          <w:color w:val="333333"/>
          <w:spacing w:val="4"/>
        </w:rPr>
        <w:t>第一步 ，确定题干逻辑关系。</w:t>
      </w:r>
    </w:p>
    <w:p>
      <w:pPr>
        <w:pStyle w:val="BodyText"/>
        <w:ind w:left="187"/>
        <w:spacing w:before="89" w:line="190" w:lineRule="auto"/>
        <w:rPr/>
      </w:pPr>
      <w:r>
        <w:rPr>
          <w:color w:val="333333"/>
          <w:spacing w:val="6"/>
        </w:rPr>
        <w:t>“边防检查”的目的是为了防止“走私” ，二者属于目的对应关系。</w:t>
      </w:r>
    </w:p>
    <w:p>
      <w:pPr>
        <w:pStyle w:val="BodyText"/>
        <w:ind w:left="156"/>
        <w:spacing w:before="89" w:line="189" w:lineRule="auto"/>
        <w:rPr/>
      </w:pPr>
      <w:r>
        <w:rPr>
          <w:color w:val="333333"/>
          <w:spacing w:val="1"/>
        </w:rPr>
        <w:t>第二步 ，辨析选项。</w:t>
      </w:r>
    </w:p>
    <w:p>
      <w:pPr>
        <w:pStyle w:val="BodyText"/>
        <w:ind w:left="175" w:right="1363" w:hanging="18"/>
        <w:spacing w:before="88" w:line="250" w:lineRule="auto"/>
        <w:rPr/>
      </w:pPr>
      <w:r>
        <w:rPr>
          <w:color w:val="333333"/>
          <w:spacing w:val="3"/>
        </w:rPr>
        <w:t>A 项 ：“科普宣传”是为了杜绝“迷信” ，二者属于目的</w:t>
      </w:r>
      <w:r>
        <w:rPr>
          <w:color w:val="333333"/>
          <w:spacing w:val="2"/>
        </w:rPr>
        <w:t>对应关系 ，与题干逻辑关系一致 ，符合 ；</w:t>
      </w:r>
      <w:r>
        <w:rPr>
          <w:color w:val="333333"/>
        </w:rPr>
        <w:t xml:space="preserve"> </w:t>
      </w:r>
      <w:r>
        <w:rPr>
          <w:color w:val="333333"/>
          <w:spacing w:val="2"/>
        </w:rPr>
        <w:t>B 项 ：“农药喷洒”是为了“</w:t>
      </w:r>
      <w:r>
        <w:rPr>
          <w:color w:val="333333"/>
          <w:spacing w:val="-43"/>
        </w:rPr>
        <w:t xml:space="preserve"> </w:t>
      </w:r>
      <w:r>
        <w:rPr>
          <w:color w:val="333333"/>
          <w:spacing w:val="2"/>
        </w:rPr>
        <w:t>除害” ，而不是防止“</w:t>
      </w:r>
      <w:r>
        <w:rPr>
          <w:color w:val="333333"/>
          <w:spacing w:val="-44"/>
        </w:rPr>
        <w:t xml:space="preserve"> </w:t>
      </w:r>
      <w:r>
        <w:rPr>
          <w:color w:val="333333"/>
          <w:spacing w:val="2"/>
        </w:rPr>
        <w:t>除害” ，对应方式与题干不一致 ，排</w:t>
      </w:r>
      <w:r>
        <w:rPr>
          <w:color w:val="333333"/>
          <w:spacing w:val="1"/>
        </w:rPr>
        <w:t>除 ；</w:t>
      </w:r>
    </w:p>
    <w:p>
      <w:pPr>
        <w:pStyle w:val="BodyText"/>
        <w:ind w:left="165"/>
        <w:spacing w:before="7" w:line="189" w:lineRule="auto"/>
        <w:rPr/>
      </w:pPr>
      <w:r>
        <w:rPr>
          <w:color w:val="333333"/>
          <w:spacing w:val="3"/>
        </w:rPr>
        <w:t>C 项 ：“个税申报”的直接目的不是“偷税” ，排</w:t>
      </w:r>
      <w:r>
        <w:rPr>
          <w:color w:val="333333"/>
          <w:spacing w:val="2"/>
        </w:rPr>
        <w:t>除 ；</w:t>
      </w:r>
    </w:p>
    <w:p>
      <w:pPr>
        <w:pStyle w:val="BodyText"/>
        <w:ind w:left="172" w:right="1196" w:firstLine="3"/>
        <w:spacing w:before="90" w:line="222" w:lineRule="auto"/>
        <w:rPr/>
      </w:pPr>
      <w:r>
        <w:rPr>
          <w:color w:val="333333"/>
          <w:spacing w:val="3"/>
        </w:rPr>
        <w:t>D 项 ：“患病”之后需要经受“手术治疗” ，二者</w:t>
      </w:r>
      <w:r>
        <w:rPr>
          <w:color w:val="333333"/>
          <w:spacing w:val="2"/>
        </w:rPr>
        <w:t>属于对应关系 ，但对应方式与题干不一致 ，排除。</w:t>
      </w:r>
      <w:r>
        <w:rPr>
          <w:color w:val="333333"/>
        </w:rPr>
        <w:t xml:space="preserve"> </w:t>
      </w:r>
      <w:r>
        <w:rPr>
          <w:color w:val="333333"/>
          <w:spacing w:val="-2"/>
        </w:rPr>
        <w:t>因此 ，选择 A 选项。</w:t>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54"/>
              <w:spacing w:before="93" w:line="186" w:lineRule="auto"/>
              <w:rPr/>
            </w:pPr>
            <w:r>
              <w:rPr>
                <w:rFonts w:ascii="SimSun" w:hAnsi="SimSun" w:eastAsia="SimSun" w:cs="SimSun"/>
                <w:sz w:val="22"/>
                <w:szCs w:val="22"/>
                <w:spacing w:val="1"/>
              </w:rPr>
              <w:t>93.</w:t>
            </w:r>
            <w:r>
              <w:rPr>
                <w:color w:val="666666"/>
                <w:spacing w:val="1"/>
              </w:rPr>
              <w:t>解析</w:t>
            </w:r>
          </w:p>
        </w:tc>
      </w:tr>
    </w:tbl>
    <w:p>
      <w:pPr>
        <w:pStyle w:val="BodyText"/>
        <w:ind w:left="156"/>
        <w:spacing w:before="87" w:line="189" w:lineRule="auto"/>
        <w:rPr/>
      </w:pPr>
      <w:r>
        <w:rPr>
          <w:color w:val="333333"/>
          <w:spacing w:val="4"/>
        </w:rPr>
        <w:t>第一步 ，确定题干逻辑关系。</w:t>
      </w:r>
    </w:p>
    <w:p>
      <w:pPr>
        <w:pStyle w:val="BodyText"/>
        <w:ind w:left="187"/>
        <w:spacing w:before="88" w:line="190" w:lineRule="auto"/>
        <w:rPr/>
      </w:pPr>
      <w:r>
        <w:rPr>
          <w:color w:val="333333"/>
          <w:spacing w:val="8"/>
        </w:rPr>
        <w:t>“呼吸系统”与“生殖系统”属于并列关系中的反对关系。</w:t>
      </w:r>
    </w:p>
    <w:p>
      <w:pPr>
        <w:pStyle w:val="BodyText"/>
        <w:ind w:left="156"/>
        <w:spacing w:before="90" w:line="189" w:lineRule="auto"/>
        <w:rPr/>
      </w:pPr>
      <w:r>
        <w:rPr>
          <w:color w:val="333333"/>
          <w:spacing w:val="1"/>
        </w:rPr>
        <w:t>第二步 ，辨析选项。</w:t>
      </w:r>
    </w:p>
    <w:p>
      <w:pPr>
        <w:pStyle w:val="BodyText"/>
        <w:ind w:left="166" w:right="114" w:hanging="9"/>
        <w:spacing w:before="88" w:line="251" w:lineRule="auto"/>
        <w:rPr/>
      </w:pPr>
      <w:r>
        <w:rPr>
          <w:color w:val="333333"/>
          <w:spacing w:val="6"/>
        </w:rPr>
        <w:t>A 项 ：“生产计划”是企业对生产任务作出统筹安排 ，具</w:t>
      </w:r>
      <w:r>
        <w:rPr>
          <w:color w:val="333333"/>
          <w:spacing w:val="5"/>
        </w:rPr>
        <w:t>体拟定生产产品的品种、数量、质量和进度的计划 ，有</w:t>
      </w:r>
      <w:r>
        <w:rPr>
          <w:color w:val="333333"/>
        </w:rPr>
        <w:t xml:space="preserve"> </w:t>
      </w:r>
      <w:r>
        <w:rPr>
          <w:color w:val="333333"/>
          <w:spacing w:val="5"/>
        </w:rPr>
        <w:t>的“生产计划”是“年度计划” ，有的“年度计划”是“生产计划” ，二者属</w:t>
      </w:r>
      <w:r>
        <w:rPr>
          <w:color w:val="333333"/>
          <w:spacing w:val="4"/>
        </w:rPr>
        <w:t>于交叉关系 ，排除 ；</w:t>
      </w:r>
    </w:p>
    <w:p>
      <w:pPr>
        <w:pStyle w:val="BodyText"/>
        <w:ind w:left="175"/>
        <w:spacing w:before="7" w:line="189" w:lineRule="auto"/>
        <w:rPr/>
      </w:pPr>
      <w:r>
        <w:rPr>
          <w:color w:val="333333"/>
          <w:spacing w:val="4"/>
        </w:rPr>
        <w:t>B 项 ：有的“观赏花卉”是“药用花卉” ，有</w:t>
      </w:r>
      <w:r>
        <w:rPr>
          <w:color w:val="333333"/>
          <w:spacing w:val="3"/>
        </w:rPr>
        <w:t>的“药用花卉”是“观赏花卉” ，二者属于交叉关系 ，排除 ；</w:t>
      </w:r>
    </w:p>
    <w:p>
      <w:pPr>
        <w:pStyle w:val="BodyText"/>
        <w:ind w:left="159" w:right="119" w:firstLine="5"/>
        <w:spacing w:before="89" w:line="250" w:lineRule="auto"/>
        <w:rPr/>
      </w:pPr>
      <w:r>
        <w:rPr>
          <w:color w:val="333333"/>
          <w:spacing w:val="6"/>
        </w:rPr>
        <w:t>C 项 ：“巡洋舰艇”是一种火力强、用途多 </w:t>
      </w:r>
      <w:r>
        <w:rPr>
          <w:color w:val="333333"/>
          <w:spacing w:val="5"/>
        </w:rPr>
        <w:t>，主要在远洋活动的大型“水面舰艇” ，二者属于包容关系中的种属</w:t>
      </w:r>
      <w:r>
        <w:rPr>
          <w:color w:val="333333"/>
        </w:rPr>
        <w:t xml:space="preserve"> </w:t>
      </w:r>
      <w:r>
        <w:rPr>
          <w:color w:val="333333"/>
          <w:spacing w:val="-3"/>
        </w:rPr>
        <w:t>关系 ，排除 ；</w:t>
      </w:r>
    </w:p>
    <w:p>
      <w:pPr>
        <w:pStyle w:val="BodyText"/>
        <w:ind w:left="175"/>
        <w:spacing w:before="5" w:line="189" w:lineRule="auto"/>
        <w:rPr/>
      </w:pPr>
      <w:r>
        <w:rPr>
          <w:color w:val="333333"/>
          <w:spacing w:val="5"/>
        </w:rPr>
        <w:t>D 项 ：“简牍”是中国古代书写用的竹简和木片</w:t>
      </w:r>
      <w:r>
        <w:rPr>
          <w:color w:val="333333"/>
          <w:spacing w:val="26"/>
          <w:w w:val="101"/>
        </w:rPr>
        <w:t xml:space="preserve"> </w:t>
      </w:r>
      <w:r>
        <w:rPr>
          <w:color w:val="333333"/>
          <w:spacing w:val="5"/>
        </w:rPr>
        <w:t>，“简牍公文”与“纸质公文”属于并列</w:t>
      </w:r>
      <w:r>
        <w:rPr>
          <w:color w:val="333333"/>
          <w:spacing w:val="4"/>
        </w:rPr>
        <w:t>关系 ，与题干逻辑关系</w:t>
      </w:r>
    </w:p>
    <w:p>
      <w:pPr>
        <w:pStyle w:val="BodyText"/>
        <w:ind w:left="158"/>
        <w:spacing w:before="90" w:line="189" w:lineRule="auto"/>
        <w:rPr/>
      </w:pPr>
      <w:r>
        <w:rPr>
          <w:color w:val="333333"/>
          <w:spacing w:val="-2"/>
        </w:rPr>
        <w:t>一致 ，符合。</w:t>
      </w:r>
    </w:p>
    <w:p>
      <w:pPr>
        <w:pStyle w:val="BodyText"/>
        <w:ind w:left="172"/>
        <w:spacing w:before="90" w:line="189" w:lineRule="auto"/>
        <w:rPr/>
      </w:pPr>
      <w:r>
        <w:rPr>
          <w:color w:val="333333"/>
          <w:spacing w:val="-2"/>
        </w:rPr>
        <w:t>因此 ，选择 D 选项。</w:t>
      </w:r>
    </w:p>
    <w:p>
      <w:pPr>
        <w:spacing w:line="35"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48"/>
              <w:spacing w:before="94" w:line="185" w:lineRule="auto"/>
              <w:rPr/>
            </w:pPr>
            <w:r>
              <w:rPr>
                <w:color w:val="666666"/>
                <w:spacing w:val="7"/>
              </w:rPr>
              <w:t>拓展</w:t>
            </w:r>
          </w:p>
        </w:tc>
      </w:tr>
    </w:tbl>
    <w:p>
      <w:pPr>
        <w:pStyle w:val="BodyText"/>
        <w:ind w:left="157" w:right="311" w:firstLine="11"/>
        <w:spacing w:before="84" w:line="252" w:lineRule="auto"/>
        <w:rPr/>
      </w:pPr>
      <w:r>
        <w:rPr>
          <w:color w:val="333333"/>
          <w:spacing w:val="6"/>
        </w:rPr>
        <w:t>呼吸系统 ：人体与外界空气进行气体交换的一系列器官的总称 ，包括鼻、</w:t>
      </w:r>
      <w:r>
        <w:rPr>
          <w:color w:val="333333"/>
          <w:spacing w:val="-34"/>
        </w:rPr>
        <w:t xml:space="preserve"> </w:t>
      </w:r>
      <w:r>
        <w:rPr>
          <w:color w:val="333333"/>
          <w:spacing w:val="6"/>
        </w:rPr>
        <w:t>咽、</w:t>
      </w:r>
      <w:r>
        <w:rPr>
          <w:color w:val="333333"/>
          <w:spacing w:val="-36"/>
        </w:rPr>
        <w:t xml:space="preserve"> </w:t>
      </w:r>
      <w:r>
        <w:rPr>
          <w:color w:val="333333"/>
          <w:spacing w:val="6"/>
        </w:rPr>
        <w:t>喉、气管、支气管及</w:t>
      </w:r>
      <w:r>
        <w:rPr>
          <w:color w:val="333333"/>
          <w:spacing w:val="5"/>
        </w:rPr>
        <w:t>由大量的肺</w:t>
      </w:r>
      <w:r>
        <w:rPr>
          <w:color w:val="333333"/>
        </w:rPr>
        <w:t xml:space="preserve"> </w:t>
      </w:r>
      <w:r>
        <w:rPr>
          <w:color w:val="333333"/>
          <w:spacing w:val="6"/>
        </w:rPr>
        <w:t>泡、血管、淋巴管、神经构成的肺 ，以及胸膜等组织。</w:t>
      </w:r>
    </w:p>
    <w:p>
      <w:pPr>
        <w:pStyle w:val="BodyText"/>
        <w:ind w:left="157"/>
        <w:spacing w:before="2" w:line="190" w:lineRule="auto"/>
        <w:rPr/>
      </w:pPr>
      <w:r>
        <w:rPr>
          <w:color w:val="333333"/>
          <w:spacing w:val="3"/>
        </w:rPr>
        <w:t>生殖系统 ：系繁殖后代 ，延续种族诸器官的总称。</w:t>
      </w:r>
    </w:p>
    <w:p>
      <w:pPr>
        <w:spacing w:line="34"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94.</w:t>
            </w:r>
            <w:r>
              <w:rPr>
                <w:color w:val="666666"/>
                <w:spacing w:val="1"/>
              </w:rPr>
              <w:t>解析</w:t>
            </w:r>
          </w:p>
        </w:tc>
      </w:tr>
    </w:tbl>
    <w:p>
      <w:pPr>
        <w:rPr>
          <w:rFonts w:ascii="Arial"/>
          <w:sz w:val="21"/>
        </w:rPr>
      </w:pPr>
      <w:r/>
    </w:p>
    <w:p>
      <w:pPr>
        <w:sectPr>
          <w:footerReference w:type="default" r:id="rId58"/>
          <w:pgSz w:w="11900" w:h="16840"/>
          <w:pgMar w:top="762" w:right="790" w:bottom="899" w:left="564" w:header="0" w:footer="684" w:gutter="0"/>
        </w:sectPr>
        <w:rPr>
          <w:rFonts w:ascii="Arial" w:hAnsi="Arial" w:eastAsia="Arial" w:cs="Arial"/>
          <w:sz w:val="21"/>
          <w:szCs w:val="21"/>
        </w:rPr>
      </w:pPr>
    </w:p>
    <w:p>
      <w:pPr>
        <w:pStyle w:val="BodyText"/>
        <w:ind w:left="156"/>
        <w:spacing w:before="41" w:line="189" w:lineRule="auto"/>
        <w:rPr/>
      </w:pPr>
      <w:r>
        <w:rPr>
          <w:color w:val="333333"/>
          <w:spacing w:val="4"/>
        </w:rPr>
        <w:t>第一步 ，确定题干逻辑关系。</w:t>
      </w:r>
    </w:p>
    <w:p>
      <w:pPr>
        <w:pStyle w:val="BodyText"/>
        <w:ind w:left="156" w:right="987"/>
        <w:spacing w:before="89" w:line="250" w:lineRule="auto"/>
        <w:rPr/>
      </w:pPr>
      <w:r>
        <w:rPr>
          <w:color w:val="333333"/>
          <w:spacing w:val="6"/>
        </w:rPr>
        <w:t>有的“微型无人机”是“旋翼无人机” ，有的“旋翼无人机”是“微型无人机” ，二者属于交叉关</w:t>
      </w:r>
      <w:r>
        <w:rPr>
          <w:color w:val="333333"/>
          <w:spacing w:val="5"/>
        </w:rPr>
        <w:t>系。</w:t>
      </w:r>
      <w:r>
        <w:rPr>
          <w:color w:val="333333"/>
        </w:rPr>
        <w:t xml:space="preserve"> </w:t>
      </w:r>
      <w:r>
        <w:rPr>
          <w:color w:val="333333"/>
          <w:spacing w:val="1"/>
        </w:rPr>
        <w:t>第二步 ，辨析选项。</w:t>
      </w:r>
    </w:p>
    <w:p>
      <w:pPr>
        <w:pStyle w:val="BodyText"/>
        <w:ind w:left="159" w:right="112" w:hanging="2"/>
        <w:spacing w:before="3" w:line="250" w:lineRule="auto"/>
        <w:rPr/>
      </w:pPr>
      <w:r>
        <w:rPr>
          <w:color w:val="333333"/>
          <w:spacing w:val="5"/>
        </w:rPr>
        <w:t>A 项 ：有的“热带植物”是“香料植物”</w:t>
      </w:r>
      <w:r>
        <w:rPr>
          <w:color w:val="333333"/>
          <w:spacing w:val="4"/>
        </w:rPr>
        <w:t xml:space="preserve"> ，有的“香料植物”是“热带植物” ，二者属于交叉关系 ，与题干逻辑</w:t>
      </w:r>
      <w:r>
        <w:rPr>
          <w:color w:val="333333"/>
        </w:rPr>
        <w:t xml:space="preserve"> </w:t>
      </w:r>
      <w:r>
        <w:rPr>
          <w:color w:val="333333"/>
          <w:spacing w:val="-1"/>
        </w:rPr>
        <w:t>关系一致 ，符合 ；</w:t>
      </w:r>
    </w:p>
    <w:p>
      <w:pPr>
        <w:pStyle w:val="BodyText"/>
        <w:ind w:left="165" w:right="4941" w:firstLine="10"/>
        <w:spacing w:before="4" w:line="237" w:lineRule="auto"/>
        <w:jc w:val="both"/>
        <w:rPr/>
      </w:pPr>
      <w:r>
        <w:rPr>
          <w:color w:val="333333"/>
          <w:spacing w:val="2"/>
        </w:rPr>
        <w:t>B 项 ：“集体决策”与“个人决策”属于并列关系 ，排除 ；</w:t>
      </w:r>
      <w:r>
        <w:rPr>
          <w:color w:val="333333"/>
          <w:spacing w:val="3"/>
        </w:rPr>
        <w:t xml:space="preserve"> </w:t>
      </w:r>
      <w:r>
        <w:rPr>
          <w:color w:val="333333"/>
          <w:spacing w:val="2"/>
        </w:rPr>
        <w:t>C 项 ：“形象思维”与“抽象思维”属于并列关系 ，排除 ；</w:t>
      </w:r>
      <w:r>
        <w:rPr>
          <w:color w:val="333333"/>
          <w:spacing w:val="5"/>
        </w:rPr>
        <w:t xml:space="preserve"> </w:t>
      </w:r>
      <w:r>
        <w:rPr>
          <w:color w:val="333333"/>
          <w:spacing w:val="4"/>
        </w:rPr>
        <w:t>D 项 ：“开环思维”与“闭环思维”属</w:t>
      </w:r>
      <w:r>
        <w:rPr>
          <w:color w:val="333333"/>
          <w:spacing w:val="3"/>
        </w:rPr>
        <w:t>于并列关系 ，排除。</w:t>
      </w:r>
      <w:r>
        <w:rPr>
          <w:color w:val="333333"/>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1" w:line="187" w:lineRule="auto"/>
              <w:rPr/>
            </w:pPr>
            <w:r>
              <w:rPr>
                <w:rFonts w:ascii="SimSun" w:hAnsi="SimSun" w:eastAsia="SimSun" w:cs="SimSun"/>
                <w:sz w:val="22"/>
                <w:szCs w:val="22"/>
                <w:spacing w:val="1"/>
              </w:rPr>
              <w:t>95.</w:t>
            </w:r>
            <w:r>
              <w:rPr>
                <w:color w:val="666666"/>
                <w:spacing w:val="1"/>
              </w:rPr>
              <w:t>解析</w:t>
            </w:r>
          </w:p>
        </w:tc>
      </w:tr>
    </w:tbl>
    <w:p>
      <w:pPr>
        <w:pStyle w:val="BodyText"/>
        <w:ind w:left="156"/>
        <w:spacing w:before="88" w:line="189" w:lineRule="auto"/>
        <w:rPr/>
      </w:pPr>
      <w:r>
        <w:rPr>
          <w:color w:val="333333"/>
          <w:spacing w:val="4"/>
        </w:rPr>
        <w:t>第一步 ，确定题干逻辑关系。</w:t>
      </w:r>
    </w:p>
    <w:p>
      <w:pPr>
        <w:pStyle w:val="BodyText"/>
        <w:ind w:left="186" w:right="93" w:hanging="29"/>
        <w:spacing w:before="90" w:line="250" w:lineRule="auto"/>
        <w:rPr/>
      </w:pPr>
      <w:r>
        <w:rPr>
          <w:color w:val="333333"/>
          <w:spacing w:val="4"/>
        </w:rPr>
        <w:t>戏剧按照场次 ，可分为多幕剧和“独幕剧” ；按表演形式 ，可分为“话剧”、</w:t>
      </w:r>
      <w:r>
        <w:rPr>
          <w:color w:val="333333"/>
          <w:spacing w:val="-32"/>
        </w:rPr>
        <w:t xml:space="preserve"> </w:t>
      </w:r>
      <w:r>
        <w:rPr>
          <w:color w:val="333333"/>
          <w:spacing w:val="4"/>
        </w:rPr>
        <w:t>“歌剧”</w:t>
      </w:r>
      <w:r>
        <w:rPr>
          <w:color w:val="333333"/>
          <w:spacing w:val="-44"/>
        </w:rPr>
        <w:t xml:space="preserve"> </w:t>
      </w:r>
      <w:r>
        <w:rPr>
          <w:color w:val="333333"/>
          <w:spacing w:val="4"/>
        </w:rPr>
        <w:t>、诗剧、舞剧、戏曲等 ，</w:t>
      </w:r>
      <w:r>
        <w:rPr>
          <w:color w:val="333333"/>
        </w:rPr>
        <w:t xml:space="preserve"> </w:t>
      </w:r>
      <w:r>
        <w:rPr>
          <w:color w:val="333333"/>
          <w:spacing w:val="6"/>
        </w:rPr>
        <w:t>“歌剧”和“话剧”属于并列关系 ，二者与“独幕剧”均属于交叉关系。</w:t>
      </w:r>
    </w:p>
    <w:p>
      <w:pPr>
        <w:pStyle w:val="BodyText"/>
        <w:ind w:left="156"/>
        <w:spacing w:before="5" w:line="189" w:lineRule="auto"/>
        <w:rPr/>
      </w:pPr>
      <w:r>
        <w:rPr>
          <w:color w:val="333333"/>
          <w:spacing w:val="1"/>
        </w:rPr>
        <w:t>第二步 ，辨析选项。</w:t>
      </w:r>
    </w:p>
    <w:p>
      <w:pPr>
        <w:pStyle w:val="BodyText"/>
        <w:ind w:left="157"/>
        <w:spacing w:before="87" w:line="191" w:lineRule="auto"/>
        <w:rPr/>
      </w:pPr>
      <w:r>
        <w:rPr>
          <w:color w:val="333333"/>
          <w:spacing w:val="5"/>
        </w:rPr>
        <w:t>A 项 ：“流行歌曲”与“现代歌曲”属于并列关</w:t>
      </w:r>
      <w:r>
        <w:rPr>
          <w:color w:val="333333"/>
          <w:spacing w:val="4"/>
        </w:rPr>
        <w:t>系</w:t>
      </w:r>
      <w:r>
        <w:rPr>
          <w:color w:val="333333"/>
          <w:spacing w:val="27"/>
        </w:rPr>
        <w:t xml:space="preserve"> </w:t>
      </w:r>
      <w:r>
        <w:rPr>
          <w:color w:val="333333"/>
          <w:spacing w:val="4"/>
        </w:rPr>
        <w:t>，“流行歌曲”与“通俗歌曲”属于交叉关系 ，排除 ；</w:t>
      </w:r>
    </w:p>
    <w:p>
      <w:pPr>
        <w:pStyle w:val="BodyText"/>
        <w:ind w:left="156" w:right="129" w:firstLine="19"/>
        <w:spacing w:before="88" w:line="250" w:lineRule="auto"/>
        <w:rPr/>
      </w:pPr>
      <w:r>
        <w:rPr>
          <w:color w:val="333333"/>
          <w:spacing w:val="4"/>
        </w:rPr>
        <w:t>B 项 ：“竞技体操”包括“</w:t>
      </w:r>
      <w:r>
        <w:rPr>
          <w:color w:val="333333"/>
          <w:spacing w:val="-16"/>
        </w:rPr>
        <w:t xml:space="preserve"> </w:t>
      </w:r>
      <w:r>
        <w:rPr>
          <w:color w:val="333333"/>
          <w:spacing w:val="4"/>
        </w:rPr>
        <w:t>自由体操”和“艺术体操” ，二者属于包容关系中的种属关系</w:t>
      </w:r>
      <w:r>
        <w:rPr>
          <w:color w:val="333333"/>
          <w:spacing w:val="25"/>
        </w:rPr>
        <w:t xml:space="preserve"> </w:t>
      </w:r>
      <w:r>
        <w:rPr>
          <w:color w:val="333333"/>
          <w:spacing w:val="4"/>
        </w:rPr>
        <w:t>，“自由体操”与“艺</w:t>
      </w:r>
      <w:r>
        <w:rPr>
          <w:color w:val="333333"/>
        </w:rPr>
        <w:t xml:space="preserve"> </w:t>
      </w:r>
      <w:r>
        <w:rPr>
          <w:color w:val="333333"/>
          <w:spacing w:val="3"/>
        </w:rPr>
        <w:t>术体操”属于并列关系 ，排除 ；</w:t>
      </w:r>
    </w:p>
    <w:p>
      <w:pPr>
        <w:pStyle w:val="BodyText"/>
        <w:ind w:left="158" w:right="119" w:firstLine="6"/>
        <w:spacing w:before="5" w:line="250" w:lineRule="auto"/>
        <w:rPr/>
      </w:pPr>
      <w:r>
        <w:rPr>
          <w:color w:val="333333"/>
          <w:spacing w:val="6"/>
        </w:rPr>
        <w:t>C 项 ：“单独面试”与“小组面试”属于并列</w:t>
      </w:r>
      <w:r>
        <w:rPr>
          <w:color w:val="333333"/>
          <w:spacing w:val="5"/>
        </w:rPr>
        <w:t>关系 ，二者分别与“远程面试”属于交叉关系 ，与题干逻辑关系一</w:t>
      </w:r>
      <w:r>
        <w:rPr>
          <w:color w:val="333333"/>
        </w:rPr>
        <w:t xml:space="preserve"> </w:t>
      </w:r>
      <w:r>
        <w:rPr>
          <w:color w:val="333333"/>
          <w:spacing w:val="-5"/>
        </w:rPr>
        <w:t>致 ，符合 ；</w:t>
      </w:r>
    </w:p>
    <w:p>
      <w:pPr>
        <w:pStyle w:val="BodyText"/>
        <w:ind w:left="172" w:right="3715" w:firstLine="3"/>
        <w:spacing w:before="7" w:line="222" w:lineRule="auto"/>
        <w:rPr/>
      </w:pPr>
      <w:r>
        <w:rPr>
          <w:color w:val="333333"/>
          <w:spacing w:val="3"/>
        </w:rPr>
        <w:t>D 项 ：“顺序作业”“流水作业”与“平行作业”属于并列关系 ，排除。</w:t>
      </w:r>
      <w:r>
        <w:rPr>
          <w:color w:val="333333"/>
          <w:spacing w:val="16"/>
          <w:w w:val="101"/>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96.</w:t>
            </w:r>
            <w:r>
              <w:rPr>
                <w:color w:val="666666"/>
                <w:spacing w:val="1"/>
              </w:rPr>
              <w:t>解析</w:t>
            </w:r>
          </w:p>
        </w:tc>
      </w:tr>
    </w:tbl>
    <w:p>
      <w:pPr>
        <w:pStyle w:val="BodyText"/>
        <w:ind w:left="156"/>
        <w:spacing w:before="87" w:line="189" w:lineRule="auto"/>
        <w:rPr/>
      </w:pPr>
      <w:r>
        <w:rPr>
          <w:color w:val="333333"/>
          <w:spacing w:val="4"/>
        </w:rPr>
        <w:t>第一步 ，确定题干逻辑关系。</w:t>
      </w:r>
    </w:p>
    <w:p>
      <w:pPr>
        <w:pStyle w:val="BodyText"/>
        <w:ind w:left="186" w:right="102" w:hanging="29"/>
        <w:spacing w:before="92" w:line="250" w:lineRule="auto"/>
        <w:rPr/>
      </w:pPr>
      <w:r>
        <w:rPr>
          <w:color w:val="333333"/>
          <w:spacing w:val="6"/>
        </w:rPr>
        <w:t>有的“商朝礼器”是“青铜器物” ，有的“青铜器物”是</w:t>
      </w:r>
      <w:r>
        <w:rPr>
          <w:color w:val="333333"/>
          <w:spacing w:val="5"/>
        </w:rPr>
        <w:t>“商朝礼器” ，二者属于交叉关系</w:t>
      </w:r>
      <w:r>
        <w:rPr>
          <w:color w:val="333333"/>
          <w:spacing w:val="24"/>
          <w:w w:val="101"/>
        </w:rPr>
        <w:t xml:space="preserve"> </w:t>
      </w:r>
      <w:r>
        <w:rPr>
          <w:color w:val="333333"/>
          <w:spacing w:val="5"/>
        </w:rPr>
        <w:t>，“青铜器物”属于</w:t>
      </w:r>
      <w:r>
        <w:rPr>
          <w:color w:val="333333"/>
        </w:rPr>
        <w:t xml:space="preserve"> </w:t>
      </w:r>
      <w:r>
        <w:rPr>
          <w:color w:val="333333"/>
          <w:spacing w:val="5"/>
        </w:rPr>
        <w:t>“文化遗产”的一种 ，二者属于包容关系中的种属关系。</w:t>
      </w:r>
    </w:p>
    <w:p>
      <w:pPr>
        <w:pStyle w:val="BodyText"/>
        <w:ind w:left="156"/>
        <w:spacing w:before="5" w:line="189" w:lineRule="auto"/>
        <w:rPr/>
      </w:pPr>
      <w:r>
        <w:rPr>
          <w:color w:val="333333"/>
          <w:spacing w:val="1"/>
        </w:rPr>
        <w:t>第二步 ，辨析选项。</w:t>
      </w:r>
    </w:p>
    <w:p>
      <w:pPr>
        <w:pStyle w:val="BodyText"/>
        <w:ind w:left="159" w:right="112" w:hanging="2"/>
        <w:spacing w:before="91" w:line="249" w:lineRule="auto"/>
        <w:rPr/>
      </w:pPr>
      <w:r>
        <w:rPr>
          <w:color w:val="333333"/>
          <w:spacing w:val="5"/>
        </w:rPr>
        <w:t>A 项 ：“科幻小说”与“微型小说”属于交叉关系</w:t>
      </w:r>
      <w:r>
        <w:rPr>
          <w:color w:val="333333"/>
          <w:spacing w:val="36"/>
        </w:rPr>
        <w:t xml:space="preserve"> </w:t>
      </w:r>
      <w:r>
        <w:rPr>
          <w:color w:val="333333"/>
          <w:spacing w:val="5"/>
        </w:rPr>
        <w:t>，“科幻小说”是“文学作品” ，二者属于包容关系中的种属</w:t>
      </w:r>
      <w:r>
        <w:rPr>
          <w:color w:val="333333"/>
        </w:rPr>
        <w:t xml:space="preserve"> </w:t>
      </w:r>
      <w:r>
        <w:rPr>
          <w:color w:val="333333"/>
          <w:spacing w:val="1"/>
        </w:rPr>
        <w:t>关系 ，与题干逻辑关系一致 ，符合 ；</w:t>
      </w:r>
    </w:p>
    <w:p>
      <w:pPr>
        <w:pStyle w:val="BodyText"/>
        <w:ind w:left="175"/>
        <w:spacing w:before="6" w:line="190" w:lineRule="auto"/>
        <w:rPr/>
      </w:pPr>
      <w:r>
        <w:rPr>
          <w:color w:val="333333"/>
          <w:spacing w:val="5"/>
        </w:rPr>
        <w:t>B 项 ：“苏州园林”是一种“</w:t>
      </w:r>
      <w:r>
        <w:rPr>
          <w:color w:val="333333"/>
          <w:spacing w:val="-40"/>
        </w:rPr>
        <w:t xml:space="preserve"> </w:t>
      </w:r>
      <w:r>
        <w:rPr>
          <w:color w:val="333333"/>
          <w:spacing w:val="5"/>
        </w:rPr>
        <w:t>中式建筑” ，二者</w:t>
      </w:r>
      <w:r>
        <w:rPr>
          <w:color w:val="333333"/>
          <w:spacing w:val="4"/>
        </w:rPr>
        <w:t>属于包容关系中的种属关系</w:t>
      </w:r>
      <w:r>
        <w:rPr>
          <w:color w:val="333333"/>
          <w:spacing w:val="25"/>
        </w:rPr>
        <w:t xml:space="preserve"> </w:t>
      </w:r>
      <w:r>
        <w:rPr>
          <w:color w:val="333333"/>
          <w:spacing w:val="4"/>
        </w:rPr>
        <w:t>，“中式建筑”与“特色建筑”属于</w:t>
      </w:r>
    </w:p>
    <w:p>
      <w:pPr>
        <w:pStyle w:val="BodyText"/>
        <w:ind w:left="160"/>
        <w:spacing w:before="89" w:line="189" w:lineRule="auto"/>
        <w:rPr/>
      </w:pPr>
      <w:r>
        <w:rPr>
          <w:color w:val="333333"/>
          <w:spacing w:val="-1"/>
        </w:rPr>
        <w:t>交叉关系 ，排除 ；</w:t>
      </w:r>
    </w:p>
    <w:p>
      <w:pPr>
        <w:pStyle w:val="BodyText"/>
        <w:ind w:left="165"/>
        <w:spacing w:before="89" w:line="190" w:lineRule="auto"/>
        <w:rPr/>
      </w:pPr>
      <w:r>
        <w:rPr>
          <w:color w:val="333333"/>
          <w:spacing w:val="4"/>
        </w:rPr>
        <w:t>C 项 ：“半坡遗址”是“仰韶文化”遗址 ，二者属于对应关系</w:t>
      </w:r>
      <w:r>
        <w:rPr>
          <w:color w:val="333333"/>
          <w:spacing w:val="24"/>
          <w:w w:val="101"/>
        </w:rPr>
        <w:t xml:space="preserve"> </w:t>
      </w:r>
      <w:r>
        <w:rPr>
          <w:color w:val="333333"/>
          <w:spacing w:val="4"/>
        </w:rPr>
        <w:t>，“仰韶文化”是“华夏文明”的</w:t>
      </w:r>
      <w:r>
        <w:rPr>
          <w:color w:val="333333"/>
          <w:spacing w:val="3"/>
        </w:rPr>
        <w:t>根基 ，二者属于</w:t>
      </w:r>
    </w:p>
    <w:p>
      <w:pPr>
        <w:pStyle w:val="BodyText"/>
        <w:ind w:left="157"/>
        <w:spacing w:before="90" w:line="189" w:lineRule="auto"/>
        <w:rPr/>
      </w:pPr>
      <w:r>
        <w:rPr>
          <w:color w:val="333333"/>
          <w:spacing w:val="3"/>
        </w:rPr>
        <w:t>包容关系中的组成关系 ，排除 ；</w:t>
      </w:r>
    </w:p>
    <w:p>
      <w:pPr>
        <w:pStyle w:val="BodyText"/>
        <w:ind w:left="175"/>
        <w:spacing w:before="89" w:line="189" w:lineRule="auto"/>
        <w:rPr/>
      </w:pPr>
      <w:r>
        <w:rPr>
          <w:color w:val="333333"/>
          <w:spacing w:val="4"/>
        </w:rPr>
        <w:t>D 项 ：“速冻海鲜”与“进口食品”属于交叉关系</w:t>
      </w:r>
      <w:r>
        <w:rPr>
          <w:color w:val="333333"/>
          <w:spacing w:val="42"/>
        </w:rPr>
        <w:t xml:space="preserve"> </w:t>
      </w:r>
      <w:r>
        <w:rPr>
          <w:color w:val="333333"/>
          <w:spacing w:val="4"/>
        </w:rPr>
        <w:t>，“进口食品”与“冷冻食品”属于交叉关系 ，排除。</w:t>
      </w:r>
    </w:p>
    <w:p>
      <w:pPr>
        <w:pStyle w:val="BodyText"/>
        <w:ind w:left="172"/>
        <w:spacing w:before="90" w:line="189" w:lineRule="auto"/>
        <w:rPr/>
      </w:pPr>
      <w:r>
        <w:rPr>
          <w:color w:val="333333"/>
          <w:spacing w:val="-2"/>
        </w:rPr>
        <w:t>因此 ，选择 A 选项。</w:t>
      </w:r>
    </w:p>
    <w:p>
      <w:pPr>
        <w:spacing w:line="50"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97.</w:t>
            </w:r>
            <w:r>
              <w:rPr>
                <w:color w:val="666666"/>
                <w:spacing w:val="1"/>
              </w:rPr>
              <w:t>解析</w:t>
            </w:r>
          </w:p>
        </w:tc>
      </w:tr>
    </w:tbl>
    <w:p>
      <w:pPr>
        <w:pStyle w:val="BodyText"/>
        <w:ind w:left="156"/>
        <w:spacing w:before="87" w:line="189" w:lineRule="auto"/>
        <w:rPr/>
      </w:pPr>
      <w:r>
        <w:rPr>
          <w:color w:val="333333"/>
          <w:spacing w:val="4"/>
        </w:rPr>
        <w:t>第一步 ，确定题干逻辑关系。</w:t>
      </w:r>
    </w:p>
    <w:p>
      <w:pPr>
        <w:pStyle w:val="BodyText"/>
        <w:ind w:left="187"/>
        <w:spacing w:before="87" w:line="191" w:lineRule="auto"/>
        <w:rPr/>
      </w:pPr>
      <w:r>
        <w:rPr>
          <w:color w:val="333333"/>
          <w:spacing w:val="6"/>
        </w:rPr>
        <w:t>“剪发”和“烫发”属于并列关系</w:t>
      </w:r>
      <w:r>
        <w:rPr>
          <w:color w:val="333333"/>
          <w:spacing w:val="27"/>
        </w:rPr>
        <w:t xml:space="preserve"> </w:t>
      </w:r>
      <w:r>
        <w:rPr>
          <w:color w:val="333333"/>
          <w:spacing w:val="6"/>
        </w:rPr>
        <w:t>，“烫发</w:t>
      </w:r>
      <w:r>
        <w:rPr>
          <w:color w:val="333333"/>
          <w:spacing w:val="5"/>
        </w:rPr>
        <w:t>剂”是“烫发”时使用到的物品 ，二者属于对应关系。</w:t>
      </w:r>
    </w:p>
    <w:p>
      <w:pPr>
        <w:pStyle w:val="BodyText"/>
        <w:ind w:left="156"/>
        <w:spacing w:before="90" w:line="189" w:lineRule="auto"/>
        <w:rPr/>
      </w:pPr>
      <w:r>
        <w:rPr>
          <w:color w:val="333333"/>
          <w:spacing w:val="1"/>
        </w:rPr>
        <w:t>第二步 ，辨析选项。</w:t>
      </w:r>
    </w:p>
    <w:p>
      <w:pPr>
        <w:pStyle w:val="BodyText"/>
        <w:ind w:left="157"/>
        <w:spacing w:before="87" w:line="191" w:lineRule="auto"/>
        <w:rPr/>
      </w:pPr>
      <w:r>
        <w:rPr>
          <w:color w:val="333333"/>
          <w:spacing w:val="4"/>
        </w:rPr>
        <w:t>A 项 ：“催熟”与“防腐”属于并列关系</w:t>
      </w:r>
      <w:r>
        <w:rPr>
          <w:color w:val="333333"/>
          <w:spacing w:val="27"/>
        </w:rPr>
        <w:t xml:space="preserve"> </w:t>
      </w:r>
      <w:r>
        <w:rPr>
          <w:color w:val="333333"/>
          <w:spacing w:val="4"/>
        </w:rPr>
        <w:t>，“防腐剂”是“</w:t>
      </w:r>
      <w:r>
        <w:rPr>
          <w:color w:val="333333"/>
          <w:spacing w:val="-44"/>
        </w:rPr>
        <w:t xml:space="preserve"> </w:t>
      </w:r>
      <w:r>
        <w:rPr>
          <w:color w:val="333333"/>
          <w:spacing w:val="4"/>
        </w:rPr>
        <w:t>防腐”过程</w:t>
      </w:r>
      <w:r>
        <w:rPr>
          <w:color w:val="333333"/>
          <w:spacing w:val="3"/>
        </w:rPr>
        <w:t>中使用的物品 ，二者属于对应关系 ，与题</w:t>
      </w:r>
    </w:p>
    <w:p>
      <w:pPr>
        <w:pStyle w:val="BodyText"/>
        <w:ind w:left="158"/>
        <w:spacing w:before="89" w:line="189" w:lineRule="auto"/>
        <w:rPr/>
      </w:pPr>
      <w:r>
        <w:rPr>
          <w:color w:val="333333"/>
          <w:spacing w:val="2"/>
        </w:rPr>
        <w:t>干逻辑关系一致 ，符合 ；</w:t>
      </w:r>
    </w:p>
    <w:p>
      <w:pPr>
        <w:pStyle w:val="BodyText"/>
        <w:ind w:left="175"/>
        <w:spacing w:before="90" w:line="189" w:lineRule="auto"/>
        <w:rPr/>
      </w:pPr>
      <w:r>
        <w:rPr>
          <w:color w:val="333333"/>
          <w:spacing w:val="3"/>
        </w:rPr>
        <w:t>B 项 ：“伐树”与“植树”属于并列关系 </w:t>
      </w:r>
      <w:r>
        <w:rPr>
          <w:color w:val="333333"/>
          <w:spacing w:val="2"/>
        </w:rPr>
        <w:t>，但“植树节”属于一个节日 ，不是物品 ，排除 ；</w:t>
      </w:r>
    </w:p>
    <w:p>
      <w:pPr>
        <w:spacing w:line="189" w:lineRule="auto"/>
        <w:sectPr>
          <w:footerReference w:type="default" r:id="rId59"/>
          <w:pgSz w:w="11900" w:h="16840"/>
          <w:pgMar w:top="766" w:right="790" w:bottom="899" w:left="564" w:header="0" w:footer="684" w:gutter="0"/>
        </w:sectPr>
        <w:rPr/>
      </w:pPr>
    </w:p>
    <w:p>
      <w:pPr>
        <w:pStyle w:val="BodyText"/>
        <w:ind w:left="156" w:right="330" w:firstLine="9"/>
        <w:spacing w:before="42" w:line="249" w:lineRule="auto"/>
        <w:rPr/>
      </w:pPr>
      <w:r>
        <w:rPr>
          <w:color w:val="333333"/>
          <w:spacing w:val="6"/>
        </w:rPr>
        <w:t>C 项 ：“风蚀”与“溶蚀”属于并列关系</w:t>
      </w:r>
      <w:r>
        <w:rPr>
          <w:color w:val="333333"/>
          <w:spacing w:val="35"/>
          <w:w w:val="101"/>
        </w:rPr>
        <w:t xml:space="preserve"> </w:t>
      </w:r>
      <w:r>
        <w:rPr>
          <w:color w:val="333333"/>
          <w:spacing w:val="6"/>
        </w:rPr>
        <w:t>，“溶蚀”作用是指碳酸盐岩中的“碳酸钙”与雨水中的碳酸发生反</w:t>
      </w:r>
      <w:r>
        <w:rPr>
          <w:color w:val="333333"/>
        </w:rPr>
        <w:t xml:space="preserve"> </w:t>
      </w:r>
      <w:r>
        <w:rPr>
          <w:color w:val="333333"/>
          <w:spacing w:val="3"/>
        </w:rPr>
        <w:t>应 ，二者属于对应关系关系 ，但对应方</w:t>
      </w:r>
      <w:r>
        <w:rPr>
          <w:color w:val="333333"/>
          <w:spacing w:val="2"/>
        </w:rPr>
        <w:t>式与题干不一致 ，排除 ；</w:t>
      </w:r>
    </w:p>
    <w:p>
      <w:pPr>
        <w:pStyle w:val="BodyText"/>
        <w:ind w:left="172" w:right="1615" w:firstLine="3"/>
        <w:spacing w:before="4" w:line="222" w:lineRule="auto"/>
        <w:rPr/>
      </w:pPr>
      <w:r>
        <w:rPr>
          <w:color w:val="333333"/>
          <w:spacing w:val="3"/>
        </w:rPr>
        <w:t>D 项 ：“镇痛”指对急慢性疼痛等的治疗</w:t>
      </w:r>
      <w:r>
        <w:rPr>
          <w:color w:val="333333"/>
          <w:spacing w:val="27"/>
          <w:w w:val="101"/>
        </w:rPr>
        <w:t xml:space="preserve"> </w:t>
      </w:r>
      <w:r>
        <w:rPr>
          <w:color w:val="333333"/>
          <w:spacing w:val="3"/>
        </w:rPr>
        <w:t>，“镇痛”和“止痛”都可以使用“止痛药” ，排除。</w:t>
      </w:r>
      <w:r>
        <w:rPr>
          <w:color w:val="333333"/>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98.</w:t>
            </w:r>
            <w:r>
              <w:rPr>
                <w:color w:val="666666"/>
                <w:spacing w:val="1"/>
              </w:rPr>
              <w:t>解析</w:t>
            </w:r>
          </w:p>
        </w:tc>
      </w:tr>
    </w:tbl>
    <w:p>
      <w:pPr>
        <w:pStyle w:val="BodyText"/>
        <w:ind w:left="156"/>
        <w:spacing w:before="87" w:line="189" w:lineRule="auto"/>
        <w:rPr/>
      </w:pPr>
      <w:r>
        <w:rPr>
          <w:color w:val="333333"/>
          <w:spacing w:val="4"/>
        </w:rPr>
        <w:t>第一步 ，确定题干逻辑关系。</w:t>
      </w:r>
    </w:p>
    <w:p>
      <w:pPr>
        <w:pStyle w:val="BodyText"/>
        <w:ind w:left="157" w:right="102" w:firstLine="29"/>
        <w:spacing w:before="87" w:line="250" w:lineRule="auto"/>
        <w:rPr/>
      </w:pPr>
      <w:r>
        <w:rPr>
          <w:color w:val="333333"/>
          <w:spacing w:val="5"/>
        </w:rPr>
        <w:t>“城市公园”是“公共设施” ，二者属于包容关系中的种属关系</w:t>
      </w:r>
      <w:r>
        <w:rPr>
          <w:color w:val="333333"/>
          <w:spacing w:val="25"/>
        </w:rPr>
        <w:t xml:space="preserve"> </w:t>
      </w:r>
      <w:r>
        <w:rPr>
          <w:color w:val="333333"/>
          <w:spacing w:val="5"/>
        </w:rPr>
        <w:t>，“城市公园”具有“休闲娱乐”的功能</w:t>
      </w:r>
      <w:r>
        <w:rPr>
          <w:color w:val="333333"/>
          <w:spacing w:val="4"/>
        </w:rPr>
        <w:t xml:space="preserve"> ，二者</w:t>
      </w:r>
      <w:r>
        <w:rPr>
          <w:color w:val="333333"/>
        </w:rPr>
        <w:t xml:space="preserve"> </w:t>
      </w:r>
      <w:r>
        <w:rPr>
          <w:color w:val="333333"/>
          <w:spacing w:val="8"/>
        </w:rPr>
        <w:t>属于功能对应关系。</w:t>
      </w:r>
    </w:p>
    <w:p>
      <w:pPr>
        <w:pStyle w:val="BodyText"/>
        <w:ind w:left="156"/>
        <w:spacing w:before="6" w:line="189" w:lineRule="auto"/>
        <w:rPr/>
      </w:pPr>
      <w:r>
        <w:rPr>
          <w:color w:val="333333"/>
          <w:spacing w:val="1"/>
        </w:rPr>
        <w:t>第二步 ，辨析选项。</w:t>
      </w:r>
    </w:p>
    <w:p>
      <w:pPr>
        <w:pStyle w:val="BodyText"/>
        <w:ind w:left="157"/>
        <w:spacing w:before="89" w:line="190" w:lineRule="auto"/>
        <w:rPr/>
      </w:pPr>
      <w:r>
        <w:rPr>
          <w:color w:val="333333"/>
          <w:spacing w:val="4"/>
        </w:rPr>
        <w:t>A 项 ：“国宾礼炮”与“电子礼炮”属</w:t>
      </w:r>
      <w:r>
        <w:rPr>
          <w:color w:val="333333"/>
          <w:spacing w:val="3"/>
        </w:rPr>
        <w:t>于交叉关系 ，排除 ；</w:t>
      </w:r>
    </w:p>
    <w:p>
      <w:pPr>
        <w:pStyle w:val="BodyText"/>
        <w:ind w:left="175"/>
        <w:spacing w:before="90" w:line="190" w:lineRule="auto"/>
        <w:rPr/>
      </w:pPr>
      <w:r>
        <w:rPr>
          <w:color w:val="333333"/>
          <w:spacing w:val="3"/>
        </w:rPr>
        <w:t>B 项 ：“露天剧场”可以放置“升降舞台” ，二者属于地点对应关系 ，</w:t>
      </w:r>
      <w:r>
        <w:rPr>
          <w:color w:val="333333"/>
          <w:spacing w:val="2"/>
        </w:rPr>
        <w:t>排除 ；</w:t>
      </w:r>
    </w:p>
    <w:p>
      <w:pPr>
        <w:pStyle w:val="BodyText"/>
        <w:ind w:left="158" w:right="110" w:firstLine="6"/>
        <w:spacing w:before="90" w:line="250" w:lineRule="auto"/>
        <w:rPr/>
      </w:pPr>
      <w:r>
        <w:rPr>
          <w:color w:val="333333"/>
          <w:spacing w:val="3"/>
        </w:rPr>
        <w:t>C 项 ：“云服务器”利用了“虚拟技术” ，二者属于对应关系</w:t>
      </w:r>
      <w:r>
        <w:rPr>
          <w:color w:val="333333"/>
          <w:spacing w:val="24"/>
        </w:rPr>
        <w:t xml:space="preserve"> </w:t>
      </w:r>
      <w:r>
        <w:rPr>
          <w:color w:val="333333"/>
          <w:spacing w:val="3"/>
        </w:rPr>
        <w:t>，“云服务器”具有“信息备份”的</w:t>
      </w:r>
      <w:r>
        <w:rPr>
          <w:color w:val="333333"/>
          <w:spacing w:val="2"/>
        </w:rPr>
        <w:t>功能 ，排除 ；</w:t>
      </w:r>
      <w:r>
        <w:rPr>
          <w:color w:val="333333"/>
        </w:rPr>
        <w:t xml:space="preserve"> </w:t>
      </w:r>
      <w:r>
        <w:rPr>
          <w:color w:val="333333"/>
          <w:spacing w:val="5"/>
        </w:rPr>
        <w:t>D 项 ：“医用口罩”是“卫生用品” ，二者属于包容关系中的种属关系</w:t>
      </w:r>
      <w:r>
        <w:rPr>
          <w:color w:val="333333"/>
          <w:spacing w:val="28"/>
          <w:w w:val="101"/>
        </w:rPr>
        <w:t xml:space="preserve"> </w:t>
      </w:r>
      <w:r>
        <w:rPr>
          <w:color w:val="333333"/>
          <w:spacing w:val="5"/>
        </w:rPr>
        <w:t>，“医用口罩”具有“过滤空气”的功</w:t>
      </w:r>
      <w:r>
        <w:rPr>
          <w:color w:val="333333"/>
        </w:rPr>
        <w:t xml:space="preserve">    </w:t>
      </w:r>
      <w:r>
        <w:rPr>
          <w:color w:val="333333"/>
          <w:spacing w:val="2"/>
        </w:rPr>
        <w:t>能 ，二者属于功能对应关系 ，与题干逻辑关系一致 ，符合。</w:t>
      </w:r>
    </w:p>
    <w:p>
      <w:pPr>
        <w:pStyle w:val="BodyText"/>
        <w:ind w:left="172"/>
        <w:spacing w:before="8" w:line="189" w:lineRule="auto"/>
        <w:rPr/>
      </w:pPr>
      <w:r>
        <w:rPr>
          <w:color w:val="333333"/>
          <w:spacing w:val="-2"/>
        </w:rPr>
        <w:t>因此 ，选择 D 选项。</w:t>
      </w:r>
    </w:p>
    <w:p>
      <w:pPr>
        <w:spacing w:line="42"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54"/>
              <w:spacing w:before="93" w:line="186" w:lineRule="auto"/>
              <w:rPr/>
            </w:pPr>
            <w:r>
              <w:rPr>
                <w:rFonts w:ascii="SimSun" w:hAnsi="SimSun" w:eastAsia="SimSun" w:cs="SimSun"/>
                <w:sz w:val="22"/>
                <w:szCs w:val="22"/>
                <w:spacing w:val="1"/>
              </w:rPr>
              <w:t>99.</w:t>
            </w:r>
            <w:r>
              <w:rPr>
                <w:color w:val="666666"/>
                <w:spacing w:val="1"/>
              </w:rPr>
              <w:t>解析</w:t>
            </w:r>
          </w:p>
        </w:tc>
      </w:tr>
    </w:tbl>
    <w:p>
      <w:pPr>
        <w:pStyle w:val="BodyText"/>
        <w:ind w:left="156" w:right="6864"/>
        <w:spacing w:before="86" w:line="250" w:lineRule="auto"/>
        <w:rPr/>
      </w:pPr>
      <w:r>
        <w:rPr>
          <w:color w:val="333333"/>
          <w:spacing w:val="3"/>
        </w:rPr>
        <w:t>分别将选项代入题干 ，确定逻辑关系。</w:t>
      </w:r>
      <w:r>
        <w:rPr>
          <w:color w:val="333333"/>
          <w:spacing w:val="8"/>
        </w:rPr>
        <w:t xml:space="preserve"> </w:t>
      </w:r>
      <w:r>
        <w:rPr>
          <w:color w:val="333333"/>
          <w:spacing w:val="1"/>
        </w:rPr>
        <w:t>第二步 ，辨析选项。</w:t>
      </w:r>
    </w:p>
    <w:p>
      <w:pPr>
        <w:pStyle w:val="BodyText"/>
        <w:ind w:left="157" w:right="100"/>
        <w:spacing w:before="6" w:line="250" w:lineRule="auto"/>
        <w:jc w:val="both"/>
        <w:rPr/>
      </w:pPr>
      <w:r>
        <w:rPr>
          <w:color w:val="333333"/>
          <w:spacing w:val="4"/>
        </w:rPr>
        <w:t>A 项 ：“国色天香”现多比喻出色的佳人 ，用来形</w:t>
      </w:r>
      <w:r>
        <w:rPr>
          <w:color w:val="333333"/>
          <w:spacing w:val="3"/>
        </w:rPr>
        <w:t>容女子</w:t>
      </w:r>
      <w:r>
        <w:rPr>
          <w:color w:val="333333"/>
          <w:spacing w:val="26"/>
          <w:w w:val="101"/>
        </w:rPr>
        <w:t xml:space="preserve"> </w:t>
      </w:r>
      <w:r>
        <w:rPr>
          <w:color w:val="333333"/>
          <w:spacing w:val="3"/>
        </w:rPr>
        <w:t>，“面如冠玉”形容男子面貌俊美</w:t>
      </w:r>
      <w:r>
        <w:rPr>
          <w:color w:val="333333"/>
          <w:spacing w:val="27"/>
        </w:rPr>
        <w:t xml:space="preserve"> </w:t>
      </w:r>
      <w:r>
        <w:rPr>
          <w:color w:val="333333"/>
          <w:spacing w:val="3"/>
        </w:rPr>
        <w:t>，“螓首蛾眉”形容</w:t>
      </w:r>
      <w:r>
        <w:rPr>
          <w:color w:val="333333"/>
        </w:rPr>
        <w:t xml:space="preserve"> </w:t>
      </w:r>
      <w:r>
        <w:rPr>
          <w:color w:val="333333"/>
          <w:spacing w:val="3"/>
        </w:rPr>
        <w:t>女子美丽的容貌</w:t>
      </w:r>
      <w:r>
        <w:rPr>
          <w:color w:val="333333"/>
          <w:spacing w:val="30"/>
          <w:w w:val="101"/>
        </w:rPr>
        <w:t xml:space="preserve"> </w:t>
      </w:r>
      <w:r>
        <w:rPr>
          <w:color w:val="333333"/>
          <w:spacing w:val="3"/>
        </w:rPr>
        <w:t>，“玉树临风”形容人风度潇洒 ，姿容秀美 ，多喻于男子 ，前后均是前一词形容女子 ，后一词形</w:t>
      </w:r>
      <w:r>
        <w:rPr>
          <w:color w:val="333333"/>
        </w:rPr>
        <w:t xml:space="preserve"> </w:t>
      </w:r>
      <w:r>
        <w:rPr>
          <w:color w:val="333333"/>
          <w:spacing w:val="1"/>
        </w:rPr>
        <w:t>容男子 ，前后逻辑关系一致 ，符合。</w:t>
      </w:r>
    </w:p>
    <w:p>
      <w:pPr>
        <w:pStyle w:val="BodyText"/>
        <w:ind w:left="175"/>
        <w:spacing w:before="7" w:line="190" w:lineRule="auto"/>
        <w:rPr/>
      </w:pPr>
      <w:r>
        <w:rPr>
          <w:color w:val="333333"/>
          <w:spacing w:val="4"/>
        </w:rPr>
        <w:t>B 项 ：“国色天香”和“倾国倾城”多用于形容女子</w:t>
      </w:r>
      <w:r>
        <w:rPr>
          <w:color w:val="333333"/>
          <w:spacing w:val="40"/>
          <w:w w:val="101"/>
        </w:rPr>
        <w:t xml:space="preserve"> </w:t>
      </w:r>
      <w:r>
        <w:rPr>
          <w:color w:val="333333"/>
          <w:spacing w:val="4"/>
        </w:rPr>
        <w:t>，“明眸皓齿”多用于形容女子</w:t>
      </w:r>
      <w:r>
        <w:rPr>
          <w:color w:val="333333"/>
          <w:spacing w:val="24"/>
          <w:w w:val="101"/>
        </w:rPr>
        <w:t xml:space="preserve"> </w:t>
      </w:r>
      <w:r>
        <w:rPr>
          <w:color w:val="333333"/>
          <w:spacing w:val="4"/>
        </w:rPr>
        <w:t>，“玉树临风”多形容男</w:t>
      </w:r>
    </w:p>
    <w:p>
      <w:pPr>
        <w:pStyle w:val="BodyText"/>
        <w:ind w:left="159"/>
        <w:spacing w:before="89" w:line="189" w:lineRule="auto"/>
        <w:rPr/>
      </w:pPr>
      <w:r>
        <w:rPr>
          <w:color w:val="333333"/>
        </w:rPr>
        <w:t>子 ，前后逻辑关系不一致 ，排除 ；</w:t>
      </w:r>
    </w:p>
    <w:p>
      <w:pPr>
        <w:pStyle w:val="BodyText"/>
        <w:ind w:left="165"/>
        <w:spacing w:before="91" w:line="190" w:lineRule="auto"/>
        <w:rPr/>
      </w:pPr>
      <w:r>
        <w:rPr>
          <w:color w:val="333333"/>
          <w:spacing w:val="5"/>
        </w:rPr>
        <w:t>C 项 ：“国色天香”多形容女子</w:t>
      </w:r>
      <w:r>
        <w:rPr>
          <w:color w:val="333333"/>
          <w:spacing w:val="24"/>
        </w:rPr>
        <w:t xml:space="preserve"> </w:t>
      </w:r>
      <w:r>
        <w:rPr>
          <w:color w:val="333333"/>
          <w:spacing w:val="5"/>
        </w:rPr>
        <w:t>，“一表人才”多用于形容男子</w:t>
      </w:r>
      <w:r>
        <w:rPr>
          <w:color w:val="333333"/>
          <w:spacing w:val="25"/>
        </w:rPr>
        <w:t xml:space="preserve"> </w:t>
      </w:r>
      <w:r>
        <w:rPr>
          <w:color w:val="333333"/>
          <w:spacing w:val="5"/>
        </w:rPr>
        <w:t>，“仪表堂</w:t>
      </w:r>
      <w:r>
        <w:rPr>
          <w:color w:val="333333"/>
          <w:spacing w:val="4"/>
        </w:rPr>
        <w:t>堂”和“玉树临风”都多用于形容男</w:t>
      </w:r>
    </w:p>
    <w:p>
      <w:pPr>
        <w:pStyle w:val="BodyText"/>
        <w:ind w:left="159"/>
        <w:spacing w:before="90" w:line="189" w:lineRule="auto"/>
        <w:rPr/>
      </w:pPr>
      <w:r>
        <w:rPr>
          <w:color w:val="333333"/>
        </w:rPr>
        <w:t>子 ，前后逻辑关系不一致 ，排除 ；</w:t>
      </w:r>
    </w:p>
    <w:p>
      <w:pPr>
        <w:pStyle w:val="BodyText"/>
        <w:ind w:left="175"/>
        <w:spacing w:before="88" w:line="190" w:lineRule="auto"/>
        <w:rPr/>
      </w:pPr>
      <w:r>
        <w:rPr>
          <w:color w:val="333333"/>
          <w:spacing w:val="4"/>
        </w:rPr>
        <w:t>D 项 ：“才高八斗”用来形容有才的人 ，不特定指男子或女子</w:t>
      </w:r>
      <w:r>
        <w:rPr>
          <w:color w:val="333333"/>
          <w:spacing w:val="27"/>
        </w:rPr>
        <w:t xml:space="preserve"> </w:t>
      </w:r>
      <w:r>
        <w:rPr>
          <w:color w:val="333333"/>
          <w:spacing w:val="4"/>
        </w:rPr>
        <w:t>，“亭</w:t>
      </w:r>
      <w:r>
        <w:rPr>
          <w:color w:val="333333"/>
          <w:spacing w:val="3"/>
        </w:rPr>
        <w:t>亭玉立”形容女子身材细长 ，前后逻辑关系</w:t>
      </w:r>
    </w:p>
    <w:p>
      <w:pPr>
        <w:pStyle w:val="BodyText"/>
        <w:ind w:left="156"/>
        <w:spacing w:before="90" w:line="189" w:lineRule="auto"/>
        <w:rPr/>
      </w:pPr>
      <w:r>
        <w:rPr>
          <w:color w:val="333333"/>
          <w:spacing w:val="-1"/>
        </w:rPr>
        <w:t>不一致 ，排除。</w:t>
      </w:r>
    </w:p>
    <w:p>
      <w:pPr>
        <w:pStyle w:val="BodyText"/>
        <w:ind w:left="172"/>
        <w:spacing w:before="90" w:line="189" w:lineRule="auto"/>
        <w:rPr/>
      </w:pPr>
      <w:r>
        <w:rPr>
          <w:color w:val="333333"/>
          <w:spacing w:val="-2"/>
        </w:rPr>
        <w:t>因此 ，选择 A 选项。</w:t>
      </w:r>
    </w:p>
    <w:p>
      <w:pPr>
        <w:spacing w:line="36"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70"/>
              <w:spacing w:before="91" w:line="187" w:lineRule="auto"/>
              <w:rPr/>
            </w:pPr>
            <w:r>
              <w:rPr>
                <w:rFonts w:ascii="SimSun" w:hAnsi="SimSun" w:eastAsia="SimSun" w:cs="SimSun"/>
                <w:sz w:val="22"/>
                <w:szCs w:val="22"/>
                <w:spacing w:val="-2"/>
              </w:rPr>
              <w:t>100.</w:t>
            </w:r>
            <w:r>
              <w:rPr>
                <w:color w:val="666666"/>
                <w:spacing w:val="-2"/>
              </w:rPr>
              <w:t>解析</w:t>
            </w:r>
          </w:p>
        </w:tc>
      </w:tr>
    </w:tbl>
    <w:p>
      <w:pPr>
        <w:pStyle w:val="BodyText"/>
        <w:ind w:left="156"/>
        <w:spacing w:before="88" w:line="189" w:lineRule="auto"/>
        <w:rPr/>
      </w:pPr>
      <w:r>
        <w:rPr>
          <w:color w:val="333333"/>
          <w:spacing w:val="5"/>
        </w:rPr>
        <w:t>分别将选项代入题干 ，确定逻辑关系。</w:t>
      </w:r>
    </w:p>
    <w:p>
      <w:pPr>
        <w:pStyle w:val="BodyText"/>
        <w:ind w:left="157" w:right="112"/>
        <w:spacing w:before="90" w:line="249" w:lineRule="auto"/>
        <w:rPr/>
      </w:pPr>
      <w:r>
        <w:rPr>
          <w:color w:val="333333"/>
          <w:spacing w:val="7"/>
        </w:rPr>
        <w:t>A 项 ：“自然声源”与“人工声源”属于并列</w:t>
      </w:r>
      <w:r>
        <w:rPr>
          <w:color w:val="333333"/>
          <w:spacing w:val="6"/>
        </w:rPr>
        <w:t>关系</w:t>
      </w:r>
      <w:r>
        <w:rPr>
          <w:color w:val="333333"/>
          <w:spacing w:val="27"/>
        </w:rPr>
        <w:t xml:space="preserve"> </w:t>
      </w:r>
      <w:r>
        <w:rPr>
          <w:color w:val="333333"/>
          <w:spacing w:val="6"/>
        </w:rPr>
        <w:t>，“煤炭”是古代“植物遗骸”经过生物化学和物理化学变化</w:t>
      </w:r>
      <w:r>
        <w:rPr>
          <w:color w:val="333333"/>
        </w:rPr>
        <w:t xml:space="preserve"> </w:t>
      </w:r>
      <w:r>
        <w:rPr>
          <w:color w:val="333333"/>
          <w:spacing w:val="5"/>
        </w:rPr>
        <w:t>逐渐形成的固体可燃性矿物 ，二者属于原材料对应</w:t>
      </w:r>
      <w:r>
        <w:rPr>
          <w:color w:val="333333"/>
          <w:spacing w:val="4"/>
        </w:rPr>
        <w:t>关系 ，前后逻辑关系不一致 ，排除。</w:t>
      </w:r>
    </w:p>
    <w:p>
      <w:pPr>
        <w:pStyle w:val="BodyText"/>
        <w:ind w:left="186" w:right="340" w:hanging="11"/>
        <w:spacing w:before="5" w:line="250" w:lineRule="auto"/>
        <w:rPr/>
      </w:pPr>
      <w:r>
        <w:rPr>
          <w:color w:val="333333"/>
          <w:spacing w:val="3"/>
        </w:rPr>
        <w:t>B 项 ：“燕语莺声”意思是黄鹂歌唱 ，燕子呢喃 ，与“</w:t>
      </w:r>
      <w:r>
        <w:rPr>
          <w:color w:val="333333"/>
          <w:spacing w:val="-34"/>
        </w:rPr>
        <w:t xml:space="preserve"> </w:t>
      </w:r>
      <w:r>
        <w:rPr>
          <w:color w:val="333333"/>
          <w:spacing w:val="3"/>
        </w:rPr>
        <w:t>自然声源”属于包容关系中的种属关系</w:t>
      </w:r>
      <w:r>
        <w:rPr>
          <w:color w:val="333333"/>
          <w:spacing w:val="26"/>
          <w:w w:val="101"/>
        </w:rPr>
        <w:t xml:space="preserve"> </w:t>
      </w:r>
      <w:r>
        <w:rPr>
          <w:color w:val="333333"/>
          <w:spacing w:val="3"/>
        </w:rPr>
        <w:t>，“煤炭”</w:t>
      </w:r>
      <w:r>
        <w:rPr>
          <w:color w:val="333333"/>
          <w:spacing w:val="2"/>
        </w:rPr>
        <w:t>属于</w:t>
      </w:r>
      <w:r>
        <w:rPr>
          <w:color w:val="333333"/>
        </w:rPr>
        <w:t xml:space="preserve"> </w:t>
      </w:r>
      <w:r>
        <w:rPr>
          <w:color w:val="333333"/>
          <w:spacing w:val="3"/>
        </w:rPr>
        <w:t>“矿石燃料” ，二者属于包容关系中的种属关系 ，前后逻辑关系一致 ，符合</w:t>
      </w:r>
      <w:r>
        <w:rPr>
          <w:color w:val="333333"/>
          <w:spacing w:val="2"/>
        </w:rPr>
        <w:t xml:space="preserve"> ；</w:t>
      </w:r>
    </w:p>
    <w:p>
      <w:pPr>
        <w:pStyle w:val="BodyText"/>
        <w:ind w:left="186" w:right="330" w:hanging="21"/>
        <w:spacing w:before="7" w:line="249" w:lineRule="auto"/>
        <w:rPr/>
      </w:pPr>
      <w:r>
        <w:rPr>
          <w:color w:val="333333"/>
          <w:spacing w:val="5"/>
        </w:rPr>
        <w:t>C 项 ：“自然声源”的传播一定会使用到“传播介质” ，二者属于媒介的对应关系 ，但“社区供暖”可能使用</w:t>
      </w:r>
      <w:r>
        <w:rPr>
          <w:color w:val="333333"/>
          <w:spacing w:val="16"/>
          <w:w w:val="101"/>
        </w:rPr>
        <w:t xml:space="preserve"> </w:t>
      </w:r>
      <w:r>
        <w:rPr>
          <w:color w:val="333333"/>
          <w:spacing w:val="1"/>
        </w:rPr>
        <w:t>“煤炭”供暖 ，前后对应方式不一致 ，排除 ；</w:t>
      </w:r>
    </w:p>
    <w:p>
      <w:pPr>
        <w:pStyle w:val="BodyText"/>
        <w:ind w:left="175"/>
        <w:spacing w:before="7" w:line="190" w:lineRule="auto"/>
        <w:rPr/>
      </w:pPr>
      <w:r>
        <w:rPr>
          <w:color w:val="333333"/>
          <w:spacing w:val="3"/>
        </w:rPr>
        <w:t>D 项 ：“物体震动”产生“</w:t>
      </w:r>
      <w:r>
        <w:rPr>
          <w:color w:val="333333"/>
          <w:spacing w:val="-24"/>
        </w:rPr>
        <w:t xml:space="preserve"> </w:t>
      </w:r>
      <w:r>
        <w:rPr>
          <w:color w:val="333333"/>
          <w:spacing w:val="3"/>
        </w:rPr>
        <w:t>自然声源” ，二者属于对应关系</w:t>
      </w:r>
      <w:r>
        <w:rPr>
          <w:color w:val="333333"/>
          <w:spacing w:val="25"/>
        </w:rPr>
        <w:t xml:space="preserve"> </w:t>
      </w:r>
      <w:r>
        <w:rPr>
          <w:color w:val="333333"/>
          <w:spacing w:val="3"/>
        </w:rPr>
        <w:t>，“煤炭”与“地质危害”无明显的逻辑关系 ，前后</w:t>
      </w:r>
    </w:p>
    <w:p>
      <w:pPr>
        <w:pStyle w:val="BodyText"/>
        <w:ind w:left="171" w:right="8124" w:hanging="14"/>
        <w:spacing w:before="89" w:line="222" w:lineRule="auto"/>
        <w:rPr/>
      </w:pPr>
      <w:r>
        <w:rPr>
          <w:color w:val="333333"/>
        </w:rPr>
        <w:t>逻辑关系不一致 ，排除。</w:t>
      </w:r>
      <w:r>
        <w:rPr>
          <w:color w:val="333333"/>
          <w:spacing w:val="1"/>
        </w:rPr>
        <w:t xml:space="preserve"> </w:t>
      </w:r>
      <w:r>
        <w:rPr>
          <w:color w:val="333333"/>
          <w:spacing w:val="-2"/>
        </w:rPr>
        <w:t>因此 ，选择 B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70"/>
              <w:spacing w:before="93" w:line="186" w:lineRule="auto"/>
              <w:rPr/>
            </w:pPr>
            <w:r>
              <w:rPr>
                <w:rFonts w:ascii="SimSun" w:hAnsi="SimSun" w:eastAsia="SimSun" w:cs="SimSun"/>
                <w:sz w:val="22"/>
                <w:szCs w:val="22"/>
                <w:spacing w:val="-2"/>
              </w:rPr>
              <w:t>101.</w:t>
            </w:r>
            <w:r>
              <w:rPr>
                <w:color w:val="666666"/>
                <w:spacing w:val="-2"/>
              </w:rPr>
              <w:t>解析</w:t>
            </w:r>
          </w:p>
        </w:tc>
      </w:tr>
    </w:tbl>
    <w:p>
      <w:pPr>
        <w:rPr>
          <w:rFonts w:ascii="Arial"/>
          <w:sz w:val="21"/>
        </w:rPr>
      </w:pPr>
      <w:r/>
    </w:p>
    <w:p>
      <w:pPr>
        <w:sectPr>
          <w:footerReference w:type="default" r:id="rId60"/>
          <w:pgSz w:w="11900" w:h="16840"/>
          <w:pgMar w:top="766" w:right="790" w:bottom="899" w:left="564" w:header="0" w:footer="684" w:gutter="0"/>
        </w:sectPr>
        <w:rPr>
          <w:rFonts w:ascii="Arial" w:hAnsi="Arial" w:eastAsia="Arial" w:cs="Arial"/>
          <w:sz w:val="21"/>
          <w:szCs w:val="21"/>
        </w:rPr>
      </w:pPr>
    </w:p>
    <w:p>
      <w:pPr>
        <w:pStyle w:val="BodyText"/>
        <w:ind w:left="156"/>
        <w:spacing w:before="41" w:line="189" w:lineRule="auto"/>
        <w:rPr/>
      </w:pPr>
      <w:r>
        <w:rPr>
          <w:color w:val="333333"/>
          <w:spacing w:val="1"/>
        </w:rPr>
        <w:t>第一步 ，确定题型。</w:t>
      </w:r>
    </w:p>
    <w:p>
      <w:pPr>
        <w:pStyle w:val="BodyText"/>
        <w:ind w:left="156" w:right="4975" w:firstLine="1"/>
        <w:spacing w:before="88" w:line="250" w:lineRule="auto"/>
        <w:rPr/>
      </w:pPr>
      <w:r>
        <w:rPr>
          <w:color w:val="333333"/>
          <w:spacing w:val="5"/>
        </w:rPr>
        <w:t>根据提问方式中的“不能支持” ，确定为加强论证选非题。</w:t>
      </w:r>
      <w:r>
        <w:rPr>
          <w:color w:val="333333"/>
          <w:spacing w:val="15"/>
        </w:rPr>
        <w:t xml:space="preserve"> </w:t>
      </w:r>
      <w:r>
        <w:rPr>
          <w:color w:val="333333"/>
          <w:spacing w:val="3"/>
        </w:rPr>
        <w:t>第二步 ，找论点和论据。</w:t>
      </w:r>
    </w:p>
    <w:p>
      <w:pPr>
        <w:pStyle w:val="BodyText"/>
        <w:ind w:left="156" w:right="3084" w:firstLine="1"/>
        <w:spacing w:before="3" w:line="251" w:lineRule="auto"/>
        <w:jc w:val="both"/>
        <w:rPr/>
      </w:pPr>
      <w:r>
        <w:rPr>
          <w:color w:val="333333"/>
          <w:spacing w:val="5"/>
        </w:rPr>
        <w:t>论点 ：白噪音可改善睡眠的研究证据不足 ，持续白噪音甚至会对睡眠造</w:t>
      </w:r>
      <w:r>
        <w:rPr>
          <w:color w:val="333333"/>
          <w:spacing w:val="4"/>
        </w:rPr>
        <w:t>成影响。</w:t>
      </w:r>
      <w:r>
        <w:rPr>
          <w:color w:val="333333"/>
        </w:rPr>
        <w:t xml:space="preserve"> </w:t>
      </w:r>
      <w:r>
        <w:rPr>
          <w:color w:val="333333"/>
          <w:spacing w:val="5"/>
        </w:rPr>
        <w:t>论据 ：白噪音可以掩盖环境中干扰性的刺激 ，有助于促进睡眠、改善睡眠质</w:t>
      </w:r>
      <w:r>
        <w:rPr>
          <w:color w:val="333333"/>
          <w:spacing w:val="4"/>
        </w:rPr>
        <w:t>量。</w:t>
      </w:r>
      <w:r>
        <w:rPr>
          <w:color w:val="333333"/>
        </w:rPr>
        <w:t xml:space="preserve"> </w:t>
      </w:r>
      <w:r>
        <w:rPr>
          <w:color w:val="333333"/>
          <w:spacing w:val="1"/>
        </w:rPr>
        <w:t>第三步 ，辨析选项。</w:t>
      </w:r>
    </w:p>
    <w:p>
      <w:pPr>
        <w:pStyle w:val="BodyText"/>
        <w:ind w:left="168" w:right="114" w:hanging="11"/>
        <w:spacing w:before="4" w:line="250" w:lineRule="auto"/>
        <w:rPr/>
      </w:pPr>
      <w:r>
        <w:rPr>
          <w:color w:val="333333"/>
          <w:spacing w:val="4"/>
        </w:rPr>
        <w:t>A 项 ：增加论据。该项指出持续暴露在白噪音下 ，大脑会持续保持活跃 ，无法充分休息 ，说明持续白噪音会对睡</w:t>
      </w:r>
      <w:r>
        <w:rPr>
          <w:color w:val="333333"/>
          <w:spacing w:val="18"/>
        </w:rPr>
        <w:t xml:space="preserve"> </w:t>
      </w:r>
      <w:r>
        <w:rPr>
          <w:color w:val="333333"/>
          <w:spacing w:val="3"/>
        </w:rPr>
        <w:t>眠造成影响 ，具有加强作用。</w:t>
      </w:r>
    </w:p>
    <w:p>
      <w:pPr>
        <w:pStyle w:val="BodyText"/>
        <w:ind w:left="156" w:right="129" w:firstLine="19"/>
        <w:spacing w:before="5" w:line="250" w:lineRule="auto"/>
        <w:rPr/>
      </w:pPr>
      <w:r>
        <w:rPr>
          <w:color w:val="333333"/>
          <w:spacing w:val="5"/>
        </w:rPr>
        <w:t>B 项 ：增加论据。该项指出持续的白噪音还会导致失眠或嗜睡 ，有一定的支持作用 ，说明持续白噪音会对睡眠造</w:t>
      </w:r>
      <w:r>
        <w:rPr>
          <w:color w:val="333333"/>
          <w:spacing w:val="11"/>
        </w:rPr>
        <w:t xml:space="preserve"> </w:t>
      </w:r>
      <w:r>
        <w:rPr>
          <w:color w:val="333333"/>
          <w:spacing w:val="3"/>
        </w:rPr>
        <w:t>成影响 ，具有加强作用。</w:t>
      </w:r>
    </w:p>
    <w:p>
      <w:pPr>
        <w:pStyle w:val="BodyText"/>
        <w:ind w:left="157" w:right="119" w:firstLine="7"/>
        <w:spacing w:before="5" w:line="250" w:lineRule="auto"/>
        <w:rPr/>
      </w:pPr>
      <w:r>
        <w:rPr>
          <w:color w:val="333333"/>
          <w:spacing w:val="6"/>
        </w:rPr>
        <w:t>C 项 ：增加论据。该项指出白噪音会使健康人</w:t>
      </w:r>
      <w:r>
        <w:rPr>
          <w:color w:val="333333"/>
          <w:spacing w:val="5"/>
        </w:rPr>
        <w:t>睡眠结构受到干扰 ，说明持续白噪音会对睡眠造成影响 ，具有加强</w:t>
      </w:r>
      <w:r>
        <w:rPr>
          <w:color w:val="333333"/>
        </w:rPr>
        <w:t xml:space="preserve"> </w:t>
      </w:r>
      <w:r>
        <w:rPr>
          <w:color w:val="333333"/>
          <w:spacing w:val="5"/>
        </w:rPr>
        <w:t>作用。</w:t>
      </w:r>
    </w:p>
    <w:p>
      <w:pPr>
        <w:pStyle w:val="BodyText"/>
        <w:ind w:left="158" w:right="102" w:firstLine="17"/>
        <w:spacing w:before="4" w:line="250" w:lineRule="auto"/>
        <w:rPr/>
      </w:pPr>
      <w:r>
        <w:rPr>
          <w:color w:val="333333"/>
          <w:spacing w:val="4"/>
        </w:rPr>
        <w:t>D 项 ：无关选项。</w:t>
      </w:r>
      <w:r>
        <w:rPr>
          <w:color w:val="333333"/>
          <w:spacing w:val="-27"/>
        </w:rPr>
        <w:t xml:space="preserve"> </w:t>
      </w:r>
      <w:r>
        <w:rPr>
          <w:color w:val="333333"/>
          <w:spacing w:val="4"/>
        </w:rPr>
        <w:t>白噪音可能对人的生活甚至</w:t>
      </w:r>
      <w:r>
        <w:rPr>
          <w:color w:val="333333"/>
          <w:spacing w:val="3"/>
        </w:rPr>
        <w:t>对生命造成威胁 ，但没有说明对睡眠造成的影响 ，论题不一致 ，不</w:t>
      </w:r>
      <w:r>
        <w:rPr>
          <w:color w:val="333333"/>
        </w:rPr>
        <w:t xml:space="preserve"> </w:t>
      </w:r>
      <w:r>
        <w:rPr>
          <w:color w:val="333333"/>
          <w:spacing w:val="7"/>
        </w:rPr>
        <w:t>具有加强作用。</w:t>
      </w:r>
    </w:p>
    <w:p>
      <w:pPr>
        <w:pStyle w:val="BodyText"/>
        <w:ind w:left="172"/>
        <w:spacing w:before="10" w:line="189" w:lineRule="auto"/>
        <w:rPr/>
      </w:pPr>
      <w:r>
        <w:rPr>
          <w:color w:val="333333"/>
          <w:spacing w:val="-2"/>
        </w:rPr>
        <w:t>因此 ，选择 D 选项。</w:t>
      </w:r>
    </w:p>
    <w:p>
      <w:pPr>
        <w:spacing w:line="34"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70"/>
              <w:spacing w:before="91" w:line="187" w:lineRule="auto"/>
              <w:rPr/>
            </w:pPr>
            <w:r>
              <w:rPr>
                <w:rFonts w:ascii="SimSun" w:hAnsi="SimSun" w:eastAsia="SimSun" w:cs="SimSun"/>
                <w:sz w:val="22"/>
                <w:szCs w:val="22"/>
                <w:spacing w:val="-2"/>
              </w:rPr>
              <w:t>102.</w:t>
            </w:r>
            <w:r>
              <w:rPr>
                <w:color w:val="666666"/>
                <w:spacing w:val="-2"/>
              </w:rPr>
              <w:t>解析</w:t>
            </w:r>
          </w:p>
        </w:tc>
      </w:tr>
    </w:tbl>
    <w:p>
      <w:pPr>
        <w:pStyle w:val="BodyText"/>
        <w:ind w:left="156"/>
        <w:spacing w:before="86" w:line="189" w:lineRule="auto"/>
        <w:rPr/>
      </w:pPr>
      <w:r>
        <w:rPr>
          <w:color w:val="333333"/>
          <w:spacing w:val="1"/>
        </w:rPr>
        <w:t>第一步 ，确定题型。</w:t>
      </w:r>
    </w:p>
    <w:p>
      <w:pPr>
        <w:pStyle w:val="BodyText"/>
        <w:ind w:left="156" w:right="6024" w:firstLine="1"/>
        <w:spacing w:before="89" w:line="250" w:lineRule="auto"/>
        <w:rPr/>
      </w:pPr>
      <w:r>
        <w:rPr>
          <w:color w:val="333333"/>
          <w:spacing w:val="4"/>
        </w:rPr>
        <w:t>根据提问方式中的“削弱” ，确定为削弱论证。</w:t>
      </w:r>
      <w:r>
        <w:rPr>
          <w:color w:val="333333"/>
          <w:spacing w:val="13"/>
        </w:rPr>
        <w:t xml:space="preserve"> </w:t>
      </w:r>
      <w:r>
        <w:rPr>
          <w:color w:val="333333"/>
          <w:spacing w:val="3"/>
        </w:rPr>
        <w:t>第二步 ，找论点和论据。</w:t>
      </w:r>
    </w:p>
    <w:p>
      <w:pPr>
        <w:pStyle w:val="BodyText"/>
        <w:ind w:left="158"/>
        <w:spacing w:before="7" w:line="190" w:lineRule="auto"/>
        <w:rPr/>
      </w:pPr>
      <w:r>
        <w:rPr>
          <w:color w:val="333333"/>
          <w:spacing w:val="6"/>
        </w:rPr>
        <w:t>论点 ：只要改善肠道菌群活性就可以增强骨密度。</w:t>
      </w:r>
    </w:p>
    <w:p>
      <w:pPr>
        <w:pStyle w:val="BodyText"/>
        <w:ind w:left="158" w:right="100"/>
        <w:spacing w:before="87" w:line="250" w:lineRule="auto"/>
        <w:rPr/>
      </w:pPr>
      <w:r>
        <w:rPr>
          <w:color w:val="333333"/>
          <w:spacing w:val="6"/>
        </w:rPr>
        <w:t>论据 ：温暖环境小鼠的骨密度明显增强 ，温暖环境中小鼠的肠道菌群更为活跃 ，当把这些小鼠的肠</w:t>
      </w:r>
      <w:r>
        <w:rPr>
          <w:color w:val="333333"/>
          <w:spacing w:val="5"/>
        </w:rPr>
        <w:t>道菌群移植到</w:t>
      </w:r>
      <w:r>
        <w:rPr>
          <w:color w:val="333333"/>
        </w:rPr>
        <w:t xml:space="preserve"> </w:t>
      </w:r>
      <w:r>
        <w:rPr>
          <w:color w:val="333333"/>
          <w:spacing w:val="6"/>
        </w:rPr>
        <w:t>寒冷环境的小鼠肠道后 ，后者骨密度也增强了。</w:t>
      </w:r>
    </w:p>
    <w:p>
      <w:pPr>
        <w:pStyle w:val="BodyText"/>
        <w:ind w:left="156"/>
        <w:spacing w:before="8" w:line="189" w:lineRule="auto"/>
        <w:rPr/>
      </w:pPr>
      <w:r>
        <w:rPr>
          <w:color w:val="333333"/>
          <w:spacing w:val="1"/>
        </w:rPr>
        <w:t>第三步 ，辨析选项。</w:t>
      </w:r>
    </w:p>
    <w:p>
      <w:pPr>
        <w:pStyle w:val="BodyText"/>
        <w:ind w:left="157"/>
        <w:spacing w:before="90" w:line="189" w:lineRule="auto"/>
        <w:rPr/>
      </w:pPr>
      <w:r>
        <w:rPr>
          <w:color w:val="333333"/>
          <w:spacing w:val="3"/>
        </w:rPr>
        <w:t>A 项 ：无关选项。选项讨论的是肠道细菌 ，与论点肠道菌群活性无关 ，论题不一致 ，排除。</w:t>
      </w:r>
    </w:p>
    <w:p>
      <w:pPr>
        <w:pStyle w:val="BodyText"/>
        <w:ind w:left="160" w:right="129" w:firstLine="15"/>
        <w:spacing w:before="87" w:line="250" w:lineRule="auto"/>
        <w:rPr/>
      </w:pPr>
      <w:r>
        <w:rPr>
          <w:color w:val="333333"/>
          <w:spacing w:val="7"/>
        </w:rPr>
        <w:t>B 项 ：否定论点。选项说改善肠道菌群活性还须</w:t>
      </w:r>
      <w:r>
        <w:rPr>
          <w:color w:val="333333"/>
          <w:spacing w:val="6"/>
        </w:rPr>
        <w:t>与生活环境和饮食习惯相结合才能增强骨密度 ，说明只改善肠道</w:t>
      </w:r>
      <w:r>
        <w:rPr>
          <w:color w:val="333333"/>
        </w:rPr>
        <w:t xml:space="preserve"> </w:t>
      </w:r>
      <w:r>
        <w:rPr>
          <w:color w:val="333333"/>
          <w:spacing w:val="3"/>
        </w:rPr>
        <w:t>菌群活性是不行的 ，否定论点 ，具有削弱作用。</w:t>
      </w:r>
    </w:p>
    <w:p>
      <w:pPr>
        <w:pStyle w:val="BodyText"/>
        <w:ind w:left="175" w:right="1844" w:hanging="10"/>
        <w:spacing w:before="6" w:line="250" w:lineRule="auto"/>
        <w:rPr/>
      </w:pPr>
      <w:r>
        <w:rPr>
          <w:color w:val="333333"/>
          <w:spacing w:val="4"/>
        </w:rPr>
        <w:t>C 项 ：不明确项。选项只讨论了年老小鼠 ，对小鼠这个群</w:t>
      </w:r>
      <w:r>
        <w:rPr>
          <w:color w:val="333333"/>
          <w:spacing w:val="3"/>
        </w:rPr>
        <w:t>体的影响不确定 ，不具有削弱作用。</w:t>
      </w:r>
      <w:r>
        <w:rPr>
          <w:color w:val="333333"/>
        </w:rPr>
        <w:t xml:space="preserve"> </w:t>
      </w:r>
      <w:r>
        <w:rPr>
          <w:color w:val="333333"/>
          <w:spacing w:val="3"/>
        </w:rPr>
        <w:t>D 项 ：无关选项。选项讨论的是菌群移植 ，与论点肠</w:t>
      </w:r>
      <w:r>
        <w:rPr>
          <w:color w:val="333333"/>
          <w:spacing w:val="2"/>
        </w:rPr>
        <w:t>道菌群活性无关 ，论题不一致 ，排除。</w:t>
      </w:r>
    </w:p>
    <w:p>
      <w:pPr>
        <w:pStyle w:val="BodyText"/>
        <w:ind w:left="172"/>
        <w:spacing w:before="9" w:line="189" w:lineRule="auto"/>
        <w:rPr/>
      </w:pPr>
      <w:r>
        <w:rPr>
          <w:color w:val="333333"/>
          <w:spacing w:val="-2"/>
        </w:rPr>
        <w:t>因此 ，选择 B 选项。</w:t>
      </w:r>
    </w:p>
    <w:p>
      <w:pPr>
        <w:pStyle w:val="BodyText"/>
        <w:ind w:left="173"/>
        <w:spacing w:before="90" w:line="189" w:lineRule="auto"/>
        <w:rPr/>
      </w:pPr>
      <w:r>
        <w:rPr>
          <w:color w:val="333333"/>
          <w:spacing w:val="-1"/>
        </w:rPr>
        <w:t>103.解析 ：第一步 ，确定题型。</w:t>
      </w:r>
    </w:p>
    <w:p>
      <w:pPr>
        <w:pStyle w:val="BodyText"/>
        <w:ind w:left="576" w:right="5604" w:firstLine="1"/>
        <w:spacing w:before="89" w:line="250" w:lineRule="auto"/>
        <w:rPr/>
      </w:pPr>
      <w:r>
        <w:rPr>
          <w:color w:val="333333"/>
          <w:spacing w:val="4"/>
        </w:rPr>
        <w:t>根据提问方式中的“削弱” ，确定为削弱论证。</w:t>
      </w:r>
      <w:r>
        <w:rPr>
          <w:color w:val="333333"/>
          <w:spacing w:val="13"/>
        </w:rPr>
        <w:t xml:space="preserve"> </w:t>
      </w:r>
      <w:r>
        <w:rPr>
          <w:color w:val="333333"/>
          <w:spacing w:val="3"/>
        </w:rPr>
        <w:t>第二步 ，找论点和论据。</w:t>
      </w:r>
    </w:p>
    <w:p>
      <w:pPr>
        <w:pStyle w:val="BodyText"/>
        <w:ind w:left="578"/>
        <w:spacing w:before="4" w:line="190" w:lineRule="auto"/>
        <w:rPr/>
      </w:pPr>
      <w:r>
        <w:rPr>
          <w:color w:val="333333"/>
          <w:spacing w:val="6"/>
        </w:rPr>
        <w:t>论点 ：可见电梯促销广告对于提高企业利润十分有效。</w:t>
      </w:r>
    </w:p>
    <w:p>
      <w:pPr>
        <w:pStyle w:val="BodyText"/>
        <w:ind w:left="157" w:right="47" w:firstLine="420"/>
        <w:spacing w:before="87" w:line="245" w:lineRule="auto"/>
        <w:rPr/>
      </w:pPr>
      <w:r>
        <w:rPr>
          <w:color w:val="333333"/>
          <w:spacing w:val="4"/>
        </w:rPr>
        <w:t>论据 ：一家全国连锁珠宝店的 H 分店 ，去年在当地投放大量电梯促销广告。广告投放后 ，客流量激</w:t>
      </w:r>
      <w:r>
        <w:rPr>
          <w:color w:val="333333"/>
          <w:spacing w:val="3"/>
        </w:rPr>
        <w:t>增 ，净利</w:t>
      </w:r>
      <w:r>
        <w:rPr>
          <w:color w:val="333333"/>
        </w:rPr>
        <w:t xml:space="preserve"> </w:t>
      </w:r>
      <w:r>
        <w:rPr>
          <w:color w:val="333333"/>
          <w:spacing w:val="7"/>
        </w:rPr>
        <w:t>润和前一年同期相比增长了 30%。</w:t>
      </w:r>
    </w:p>
    <w:p>
      <w:pPr>
        <w:pStyle w:val="BodyText"/>
        <w:ind w:left="576"/>
        <w:spacing w:before="22" w:line="189" w:lineRule="auto"/>
        <w:rPr/>
      </w:pPr>
      <w:r>
        <w:rPr>
          <w:color w:val="333333"/>
          <w:spacing w:val="1"/>
        </w:rPr>
        <w:t>第三步 ，辨析选项。</w:t>
      </w:r>
    </w:p>
    <w:p>
      <w:pPr>
        <w:pStyle w:val="BodyText"/>
        <w:ind w:left="156" w:right="11" w:firstLine="421"/>
        <w:spacing w:before="87" w:line="250" w:lineRule="auto"/>
        <w:rPr/>
      </w:pPr>
      <w:r>
        <w:rPr>
          <w:color w:val="333333"/>
          <w:spacing w:val="4"/>
        </w:rPr>
        <w:t>A 项 ：无关选项。该项比较的是 G 分店和 H 分店利润的高度 ，与论点电梯促销广告提高企业利润无关 ，论题</w:t>
      </w:r>
      <w:r>
        <w:rPr>
          <w:color w:val="333333"/>
          <w:spacing w:val="16"/>
          <w:w w:val="101"/>
        </w:rPr>
        <w:t xml:space="preserve"> </w:t>
      </w:r>
      <w:r>
        <w:rPr>
          <w:color w:val="333333"/>
          <w:spacing w:val="-1"/>
        </w:rPr>
        <w:t>不一致 ，排除。</w:t>
      </w:r>
    </w:p>
    <w:p>
      <w:pPr>
        <w:pStyle w:val="BodyText"/>
        <w:ind w:left="168" w:right="338" w:firstLine="427"/>
        <w:spacing w:before="6" w:line="251" w:lineRule="auto"/>
        <w:rPr/>
      </w:pPr>
      <w:r>
        <w:rPr>
          <w:color w:val="333333"/>
          <w:spacing w:val="4"/>
        </w:rPr>
        <w:t>B 项 ：无关选项。该项讨论的是投放报纸广告 ，与论点电梯促销广告提高</w:t>
      </w:r>
      <w:r>
        <w:rPr>
          <w:color w:val="333333"/>
          <w:spacing w:val="3"/>
        </w:rPr>
        <w:t>企业利润无关 ，论题不一致 ，排</w:t>
      </w:r>
      <w:r>
        <w:rPr>
          <w:color w:val="333333"/>
        </w:rPr>
        <w:t xml:space="preserve"> </w:t>
      </w:r>
      <w:r>
        <w:rPr>
          <w:color w:val="333333"/>
          <w:spacing w:val="-3"/>
        </w:rPr>
        <w:t>除。</w:t>
      </w:r>
    </w:p>
    <w:p>
      <w:pPr>
        <w:pStyle w:val="BodyText"/>
        <w:ind w:left="158" w:right="66" w:firstLine="427"/>
        <w:spacing w:before="2" w:line="241" w:lineRule="auto"/>
        <w:rPr/>
      </w:pPr>
      <w:r>
        <w:rPr>
          <w:color w:val="333333"/>
          <w:spacing w:val="4"/>
        </w:rPr>
        <w:t>C 项 ：不明确项。该项讨论的是投放大量电梯广告后 </w:t>
      </w:r>
      <w:r>
        <w:rPr>
          <w:color w:val="333333"/>
          <w:spacing w:val="3"/>
        </w:rPr>
        <w:t>，销售额却比 H 分店低 ，但没有说明利润是否提高 ，不</w:t>
      </w:r>
      <w:r>
        <w:rPr>
          <w:color w:val="333333"/>
        </w:rPr>
        <w:t xml:space="preserve"> </w:t>
      </w:r>
      <w:r>
        <w:rPr>
          <w:color w:val="333333"/>
          <w:spacing w:val="7"/>
        </w:rPr>
        <w:t>具有削弱作用。</w:t>
      </w:r>
    </w:p>
    <w:p>
      <w:pPr>
        <w:spacing w:line="241" w:lineRule="auto"/>
        <w:sectPr>
          <w:footerReference w:type="default" r:id="rId61"/>
          <w:pgSz w:w="11900" w:h="16840"/>
          <w:pgMar w:top="766" w:right="790" w:bottom="899" w:left="564" w:header="0" w:footer="684" w:gutter="0"/>
        </w:sectPr>
        <w:rPr/>
      </w:pPr>
    </w:p>
    <w:p>
      <w:pPr>
        <w:pStyle w:val="BodyText"/>
        <w:ind w:left="157" w:right="35" w:firstLine="437"/>
        <w:spacing w:before="55" w:line="247" w:lineRule="auto"/>
        <w:rPr/>
      </w:pPr>
      <w:r>
        <w:rPr>
          <w:color w:val="333333"/>
          <w:spacing w:val="5"/>
        </w:rPr>
        <w:t>D 项 ：增加反向论据。该项指出去年投放大量电梯广告 ，利润同比下降了 10%</w:t>
      </w:r>
      <w:r>
        <w:rPr>
          <w:color w:val="333333"/>
          <w:spacing w:val="4"/>
        </w:rPr>
        <w:t xml:space="preserve"> ，说明电梯促销广告对提高利</w:t>
      </w:r>
      <w:r>
        <w:rPr>
          <w:color w:val="333333"/>
        </w:rPr>
        <w:t xml:space="preserve"> </w:t>
      </w:r>
      <w:r>
        <w:rPr>
          <w:color w:val="333333"/>
          <w:spacing w:val="3"/>
        </w:rPr>
        <w:t>润无效 ，不具有削弱作用。</w:t>
      </w:r>
    </w:p>
    <w:p>
      <w:pPr>
        <w:pStyle w:val="BodyText"/>
        <w:ind w:left="592"/>
        <w:spacing w:before="51" w:line="189" w:lineRule="auto"/>
        <w:rPr/>
      </w:pPr>
      <w:r>
        <w:rPr>
          <w:color w:val="333333"/>
          <w:spacing w:val="-2"/>
        </w:rPr>
        <w:t>因此 ，选择 D 选项。</w:t>
      </w:r>
    </w:p>
    <w:p>
      <w:pPr>
        <w:spacing w:line="20"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104.解析</w:t>
            </w:r>
          </w:p>
        </w:tc>
      </w:tr>
    </w:tbl>
    <w:p>
      <w:pPr>
        <w:pStyle w:val="BodyText"/>
        <w:ind w:left="156"/>
        <w:spacing w:before="87" w:line="189" w:lineRule="auto"/>
        <w:rPr/>
      </w:pPr>
      <w:r>
        <w:rPr>
          <w:color w:val="333333"/>
          <w:spacing w:val="1"/>
        </w:rPr>
        <w:t>第一步 ，确定题型。</w:t>
      </w:r>
    </w:p>
    <w:p>
      <w:pPr>
        <w:pStyle w:val="BodyText"/>
        <w:ind w:left="156" w:right="6024" w:firstLine="1"/>
        <w:spacing w:before="89" w:line="250" w:lineRule="auto"/>
        <w:rPr/>
      </w:pPr>
      <w:r>
        <w:rPr>
          <w:color w:val="333333"/>
          <w:spacing w:val="4"/>
        </w:rPr>
        <w:t>根据提问方式中的“支持” ，确定为加强论证。</w:t>
      </w:r>
      <w:r>
        <w:rPr>
          <w:color w:val="333333"/>
          <w:spacing w:val="13"/>
        </w:rPr>
        <w:t xml:space="preserve"> </w:t>
      </w:r>
      <w:r>
        <w:rPr>
          <w:color w:val="333333"/>
          <w:spacing w:val="3"/>
        </w:rPr>
        <w:t>第二步 ，找论点和论据。</w:t>
      </w:r>
    </w:p>
    <w:p>
      <w:pPr>
        <w:pStyle w:val="BodyText"/>
        <w:ind w:left="158"/>
        <w:spacing w:before="4" w:line="190" w:lineRule="auto"/>
        <w:rPr/>
      </w:pPr>
      <w:r>
        <w:rPr>
          <w:color w:val="333333"/>
          <w:spacing w:val="5"/>
        </w:rPr>
        <w:t>论点 ：相比普通蜜蜂 ，农田利用方式的改变对熊蜂的生存威胁更大。</w:t>
      </w:r>
    </w:p>
    <w:p>
      <w:pPr>
        <w:pStyle w:val="BodyText"/>
        <w:ind w:left="158"/>
        <w:spacing w:before="88" w:line="190" w:lineRule="auto"/>
        <w:rPr/>
      </w:pPr>
      <w:r>
        <w:rPr>
          <w:color w:val="333333"/>
          <w:spacing w:val="3"/>
        </w:rPr>
        <w:t>论据 ：人们发现 ，由于密集管理型农业系统的推广 ，熊蜂在这些地方开始衰落 ，有的种类已经灭绝 ，相对而言 ，</w:t>
      </w:r>
    </w:p>
    <w:p>
      <w:pPr>
        <w:pStyle w:val="BodyText"/>
        <w:ind w:left="156" w:right="7284" w:firstLine="3"/>
        <w:spacing w:before="89" w:line="251" w:lineRule="auto"/>
        <w:rPr/>
      </w:pPr>
      <w:r>
        <w:rPr>
          <w:color w:val="333333"/>
          <w:spacing w:val="6"/>
        </w:rPr>
        <w:t>普通蜜蜂的数量并没有明显减少。</w:t>
      </w:r>
      <w:r>
        <w:rPr>
          <w:color w:val="333333"/>
          <w:spacing w:val="8"/>
        </w:rPr>
        <w:t xml:space="preserve"> </w:t>
      </w:r>
      <w:r>
        <w:rPr>
          <w:color w:val="333333"/>
          <w:spacing w:val="1"/>
        </w:rPr>
        <w:t>第三步 ，辨析选项。</w:t>
      </w:r>
    </w:p>
    <w:p>
      <w:pPr>
        <w:pStyle w:val="BodyText"/>
        <w:ind w:left="158" w:right="114" w:hanging="1"/>
        <w:spacing w:before="3" w:line="250" w:lineRule="auto"/>
        <w:rPr/>
      </w:pPr>
      <w:r>
        <w:rPr>
          <w:color w:val="333333"/>
          <w:spacing w:val="6"/>
        </w:rPr>
        <w:t>A 项 ：无关选项。告知蜜蜂采食的优势 ，不能说明农田利</w:t>
      </w:r>
      <w:r>
        <w:rPr>
          <w:color w:val="333333"/>
          <w:spacing w:val="5"/>
        </w:rPr>
        <w:t>用方式的改变对熊蜂的生存的压力与威胁 ，因此与论点</w:t>
      </w:r>
      <w:r>
        <w:rPr>
          <w:color w:val="333333"/>
        </w:rPr>
        <w:t xml:space="preserve"> </w:t>
      </w:r>
      <w:r>
        <w:rPr>
          <w:color w:val="333333"/>
          <w:spacing w:val="-2"/>
        </w:rPr>
        <w:t>无关 ，无法加强 ，排除。</w:t>
      </w:r>
    </w:p>
    <w:p>
      <w:pPr>
        <w:pStyle w:val="BodyText"/>
        <w:ind w:left="157" w:right="129" w:firstLine="17"/>
        <w:spacing w:before="5" w:line="250" w:lineRule="auto"/>
        <w:rPr/>
      </w:pPr>
      <w:r>
        <w:rPr>
          <w:color w:val="333333"/>
          <w:spacing w:val="7"/>
        </w:rPr>
        <w:t>B 项 ：无关选项。蜜蜂会在蜂巢内储藏大量食物</w:t>
      </w:r>
      <w:r>
        <w:rPr>
          <w:color w:val="333333"/>
          <w:spacing w:val="6"/>
        </w:rPr>
        <w:t>的优势 ，也不能说明农田利用方式的改变对熊蜂的生存的压力与</w:t>
      </w:r>
      <w:r>
        <w:rPr>
          <w:color w:val="333333"/>
        </w:rPr>
        <w:t xml:space="preserve"> </w:t>
      </w:r>
      <w:r>
        <w:rPr>
          <w:color w:val="333333"/>
          <w:spacing w:val="-1"/>
        </w:rPr>
        <w:t>威胁 ，因此与论点无关 ，无法加强 ，排除。</w:t>
      </w:r>
    </w:p>
    <w:p>
      <w:pPr>
        <w:pStyle w:val="BodyText"/>
        <w:ind w:left="157" w:right="119" w:firstLine="7"/>
        <w:spacing w:before="5" w:line="250" w:lineRule="auto"/>
        <w:rPr/>
      </w:pPr>
      <w:r>
        <w:rPr>
          <w:color w:val="333333"/>
          <w:spacing w:val="6"/>
        </w:rPr>
        <w:t>C 项 ：无关选项。蜜蜂属于大型化社群 ，而</w:t>
      </w:r>
      <w:r>
        <w:rPr>
          <w:color w:val="333333"/>
          <w:spacing w:val="5"/>
        </w:rPr>
        <w:t>熊蜂属于小型化社群 ，这个不能说明农田利用方式的改变对熊蜂的生</w:t>
      </w:r>
      <w:r>
        <w:rPr>
          <w:color w:val="333333"/>
        </w:rPr>
        <w:t xml:space="preserve"> </w:t>
      </w:r>
      <w:r>
        <w:rPr>
          <w:color w:val="333333"/>
          <w:spacing w:val="2"/>
        </w:rPr>
        <w:t>存的压力与威胁 ，因此与论点无关 ，无法</w:t>
      </w:r>
      <w:r>
        <w:rPr>
          <w:color w:val="333333"/>
          <w:spacing w:val="1"/>
        </w:rPr>
        <w:t>加强 ，排除。</w:t>
      </w:r>
    </w:p>
    <w:p>
      <w:pPr>
        <w:pStyle w:val="BodyText"/>
        <w:ind w:left="158" w:right="102" w:firstLine="17"/>
        <w:spacing w:before="5" w:line="250" w:lineRule="auto"/>
        <w:rPr/>
      </w:pPr>
      <w:r>
        <w:rPr>
          <w:color w:val="333333"/>
          <w:spacing w:val="5"/>
        </w:rPr>
        <w:t>D 项 ：增加论据。密集型农田往往种植单一植物 ，如果植物不是处于花期 ，熊蜂就会因无法如蜜蜂般进行远距离</w:t>
      </w:r>
      <w:r>
        <w:rPr>
          <w:color w:val="333333"/>
          <w:spacing w:val="10"/>
        </w:rPr>
        <w:t xml:space="preserve"> </w:t>
      </w:r>
      <w:r>
        <w:rPr>
          <w:color w:val="333333"/>
          <w:spacing w:val="6"/>
        </w:rPr>
        <w:t>飞行而岌岌可危 ，说明了由于农田生产方式的单一对熊蜂的生存威胁加大 ，可以加强。</w:t>
      </w:r>
    </w:p>
    <w:p>
      <w:pPr>
        <w:pStyle w:val="BodyText"/>
        <w:ind w:left="172"/>
        <w:spacing w:before="10" w:line="189" w:lineRule="auto"/>
        <w:rPr/>
      </w:pPr>
      <w:r>
        <w:rPr>
          <w:color w:val="333333"/>
          <w:spacing w:val="-2"/>
        </w:rPr>
        <w:t>因此 ，选择 D 选项。</w:t>
      </w:r>
    </w:p>
    <w:p>
      <w:pPr>
        <w:pStyle w:val="BodyText"/>
        <w:ind w:left="173"/>
        <w:spacing w:before="149" w:line="189" w:lineRule="auto"/>
        <w:rPr/>
      </w:pPr>
      <w:r>
        <w:rPr>
          <w:color w:val="333333"/>
          <w:spacing w:val="-1"/>
        </w:rPr>
        <w:t>105.解析 ：第一步 ，确定题型。</w:t>
      </w:r>
    </w:p>
    <w:p>
      <w:pPr>
        <w:pStyle w:val="BodyText"/>
        <w:ind w:left="576" w:right="5604" w:firstLine="1"/>
        <w:spacing w:before="149" w:line="292" w:lineRule="auto"/>
        <w:rPr/>
      </w:pPr>
      <w:r>
        <w:rPr>
          <w:color w:val="333333"/>
          <w:spacing w:val="4"/>
        </w:rPr>
        <w:t>根据提问方式中的“前提” ，确定为加强论证。</w:t>
      </w:r>
      <w:r>
        <w:rPr>
          <w:color w:val="333333"/>
          <w:spacing w:val="13"/>
        </w:rPr>
        <w:t xml:space="preserve"> </w:t>
      </w:r>
      <w:r>
        <w:rPr>
          <w:color w:val="333333"/>
          <w:spacing w:val="3"/>
        </w:rPr>
        <w:t>第二步 ，找论点和论据。</w:t>
      </w:r>
    </w:p>
    <w:p>
      <w:pPr>
        <w:pStyle w:val="BodyText"/>
        <w:ind w:left="578" w:right="4344"/>
        <w:spacing w:before="3" w:line="292" w:lineRule="auto"/>
        <w:rPr/>
      </w:pPr>
      <w:r>
        <w:rPr>
          <w:color w:val="333333"/>
          <w:spacing w:val="3"/>
        </w:rPr>
        <w:t>论点 ：与单纯的浏览相比 ，做笔记能够取得更优的阅读效果。</w:t>
      </w:r>
      <w:r>
        <w:rPr>
          <w:color w:val="333333"/>
          <w:spacing w:val="14"/>
        </w:rPr>
        <w:t xml:space="preserve"> </w:t>
      </w:r>
      <w:r>
        <w:rPr>
          <w:color w:val="333333"/>
          <w:spacing w:val="6"/>
        </w:rPr>
        <w:t>论据 ：做笔记能够对文章的主要内容进行标注。</w:t>
      </w:r>
    </w:p>
    <w:p>
      <w:pPr>
        <w:pStyle w:val="BodyText"/>
        <w:ind w:left="576"/>
        <w:spacing w:before="8" w:line="189" w:lineRule="auto"/>
        <w:rPr/>
      </w:pPr>
      <w:r>
        <w:rPr>
          <w:color w:val="333333"/>
          <w:spacing w:val="1"/>
        </w:rPr>
        <w:t>第三步 ，辨析选项。</w:t>
      </w:r>
    </w:p>
    <w:p>
      <w:pPr>
        <w:pStyle w:val="BodyText"/>
        <w:ind w:left="158" w:right="114" w:firstLine="418"/>
        <w:spacing w:before="149" w:line="291" w:lineRule="auto"/>
        <w:rPr/>
      </w:pPr>
      <w:r>
        <w:rPr>
          <w:color w:val="333333"/>
          <w:spacing w:val="7"/>
        </w:rPr>
        <w:t>A 项 ：建立联系。论据提到做笔记可以对文章的主要内容进行标注 </w:t>
      </w:r>
      <w:r>
        <w:rPr>
          <w:color w:val="333333"/>
          <w:spacing w:val="6"/>
        </w:rPr>
        <w:t>，该项指出是否抓住要点是判断阅读效果</w:t>
      </w:r>
      <w:r>
        <w:rPr>
          <w:color w:val="333333"/>
        </w:rPr>
        <w:t xml:space="preserve"> </w:t>
      </w:r>
      <w:r>
        <w:rPr>
          <w:color w:val="333333"/>
          <w:spacing w:val="5"/>
        </w:rPr>
        <w:t>好坏的标准 ，那么做笔记能取得更好的阅读效果 ，建立了</w:t>
      </w:r>
      <w:r>
        <w:rPr>
          <w:color w:val="333333"/>
          <w:spacing w:val="4"/>
        </w:rPr>
        <w:t>论据和论点的联系 ，属于前提。</w:t>
      </w:r>
    </w:p>
    <w:p>
      <w:pPr>
        <w:pStyle w:val="BodyText"/>
        <w:ind w:left="585" w:right="1004" w:firstLine="10"/>
        <w:spacing w:before="7" w:line="292" w:lineRule="auto"/>
        <w:rPr/>
      </w:pPr>
      <w:r>
        <w:rPr>
          <w:color w:val="333333"/>
          <w:spacing w:val="3"/>
        </w:rPr>
        <w:t>B 项 ：无关选项。该项只是指出浏览的方式属于线性策</w:t>
      </w:r>
      <w:r>
        <w:rPr>
          <w:color w:val="333333"/>
          <w:spacing w:val="2"/>
        </w:rPr>
        <w:t>略 ，与阅读效果无关 ，论题不一致 ，排除。</w:t>
      </w:r>
      <w:r>
        <w:rPr>
          <w:color w:val="333333"/>
        </w:rPr>
        <w:t xml:space="preserve"> </w:t>
      </w:r>
      <w:r>
        <w:rPr>
          <w:color w:val="333333"/>
          <w:spacing w:val="3"/>
        </w:rPr>
        <w:t>C 项 ：无关选项。该项只是指出做笔记涉及更复杂的加工 </w:t>
      </w:r>
      <w:r>
        <w:rPr>
          <w:color w:val="333333"/>
          <w:spacing w:val="2"/>
        </w:rPr>
        <w:t>，与阅读效果无关 ，论题不一致 ，排除。</w:t>
      </w:r>
    </w:p>
    <w:p>
      <w:pPr>
        <w:pStyle w:val="BodyText"/>
        <w:ind w:left="592" w:right="2456" w:firstLine="3"/>
        <w:spacing w:before="4" w:line="243" w:lineRule="auto"/>
        <w:rPr/>
      </w:pPr>
      <w:r>
        <w:rPr>
          <w:color w:val="333333"/>
          <w:spacing w:val="1"/>
        </w:rPr>
        <w:t>D 项 ：无关选项。该项讨论的是阅读速度 ，与阅读效果无关 ，论题不一致 ，排除。</w:t>
      </w:r>
      <w:r>
        <w:rPr>
          <w:color w:val="333333"/>
          <w:spacing w:val="2"/>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106.</w:t>
            </w:r>
            <w:r>
              <w:rPr>
                <w:color w:val="666666"/>
                <w:spacing w:val="3"/>
              </w:rPr>
              <w:t>解析</w:t>
            </w:r>
          </w:p>
        </w:tc>
      </w:tr>
    </w:tbl>
    <w:p>
      <w:pPr>
        <w:pStyle w:val="BodyText"/>
        <w:ind w:left="156"/>
        <w:spacing w:before="87" w:line="189" w:lineRule="auto"/>
        <w:rPr/>
      </w:pPr>
      <w:r>
        <w:rPr>
          <w:color w:val="333333"/>
          <w:spacing w:val="1"/>
        </w:rPr>
        <w:t>第一步 ，确定题型。</w:t>
      </w:r>
    </w:p>
    <w:p>
      <w:pPr>
        <w:pStyle w:val="BodyText"/>
        <w:ind w:left="156" w:right="6864" w:firstLine="1"/>
        <w:spacing w:before="89" w:line="252" w:lineRule="auto"/>
        <w:rPr/>
      </w:pPr>
      <w:r>
        <w:rPr>
          <w:color w:val="333333"/>
          <w:spacing w:val="3"/>
        </w:rPr>
        <w:t>题干具有匹配特征 ，确定为分析推理。</w:t>
      </w:r>
      <w:r>
        <w:rPr>
          <w:color w:val="333333"/>
          <w:spacing w:val="7"/>
        </w:rPr>
        <w:t xml:space="preserve"> </w:t>
      </w:r>
      <w:r>
        <w:rPr>
          <w:color w:val="333333"/>
        </w:rPr>
        <w:t>第二步 ，分析条件 ，进行推理。</w:t>
      </w:r>
    </w:p>
    <w:p>
      <w:pPr>
        <w:pStyle w:val="BodyText"/>
        <w:ind w:left="172" w:right="2441" w:hanging="14"/>
        <w:spacing w:line="222" w:lineRule="auto"/>
        <w:rPr/>
      </w:pPr>
      <w:r>
        <w:rPr>
          <w:color w:val="333333"/>
          <w:spacing w:val="3"/>
        </w:rPr>
        <w:t>根据条件“粮油类在零食类之后 ，中间隔着 2 排” ，可知 ，粮油类不可能排在第一排。</w:t>
      </w:r>
      <w:r>
        <w:rPr>
          <w:color w:val="333333"/>
          <w:spacing w:val="1"/>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107.</w:t>
            </w:r>
            <w:r>
              <w:rPr>
                <w:color w:val="666666"/>
                <w:spacing w:val="3"/>
              </w:rPr>
              <w:t>解析</w:t>
            </w:r>
          </w:p>
        </w:tc>
      </w:tr>
    </w:tbl>
    <w:p>
      <w:pPr>
        <w:rPr>
          <w:rFonts w:ascii="Arial"/>
          <w:sz w:val="21"/>
        </w:rPr>
      </w:pPr>
      <w:r/>
    </w:p>
    <w:p>
      <w:pPr>
        <w:sectPr>
          <w:footerReference w:type="default" r:id="rId62"/>
          <w:pgSz w:w="11900" w:h="16840"/>
          <w:pgMar w:top="714" w:right="790" w:bottom="899" w:left="564" w:header="0" w:footer="684" w:gutter="0"/>
        </w:sectPr>
        <w:rPr>
          <w:rFonts w:ascii="Arial" w:hAnsi="Arial" w:eastAsia="Arial" w:cs="Arial"/>
          <w:sz w:val="21"/>
          <w:szCs w:val="21"/>
        </w:rPr>
      </w:pPr>
    </w:p>
    <w:p>
      <w:pPr>
        <w:pStyle w:val="BodyText"/>
        <w:ind w:left="156"/>
        <w:spacing w:before="41" w:line="189" w:lineRule="auto"/>
        <w:rPr/>
      </w:pPr>
      <w:r>
        <w:rPr>
          <w:color w:val="333333"/>
          <w:spacing w:val="1"/>
        </w:rPr>
        <w:t>第一步 ，确定题型。</w:t>
      </w:r>
    </w:p>
    <w:p>
      <w:pPr>
        <w:pStyle w:val="BodyText"/>
        <w:ind w:left="156" w:right="6893" w:firstLine="1"/>
        <w:spacing w:before="89" w:line="238" w:lineRule="auto"/>
        <w:rPr/>
      </w:pPr>
      <w:r>
        <w:rPr>
          <w:color w:val="333333"/>
          <w:spacing w:val="3"/>
        </w:rPr>
        <w:t>题干具有匹配特征 ，确定为分析推理。</w:t>
      </w:r>
      <w:r>
        <w:rPr>
          <w:color w:val="333333"/>
          <w:spacing w:val="7"/>
        </w:rPr>
        <w:t xml:space="preserve"> </w:t>
      </w:r>
      <w:r>
        <w:rPr>
          <w:color w:val="333333"/>
        </w:rPr>
        <w:t>第二步 ，分析条件 ，进行推理。</w:t>
      </w:r>
    </w:p>
    <w:p>
      <w:pPr>
        <w:pStyle w:val="BodyText"/>
        <w:ind w:left="158"/>
        <w:spacing w:before="1" w:line="228" w:lineRule="auto"/>
        <w:rPr/>
      </w:pPr>
      <w:r>
        <w:rPr>
          <w:color w:val="333333"/>
        </w:rPr>
        <w:t>根据条件（ 1 ）“酒类排在调料类之前” ，排除 B 项 ；</w:t>
      </w:r>
    </w:p>
    <w:p>
      <w:pPr>
        <w:pStyle w:val="BodyText"/>
        <w:ind w:left="172" w:right="3357" w:hanging="14"/>
        <w:spacing w:before="33" w:line="235" w:lineRule="auto"/>
        <w:rPr/>
      </w:pPr>
      <w:r>
        <w:rPr>
          <w:color w:val="333333"/>
          <w:spacing w:val="-1"/>
        </w:rPr>
        <w:t>根据条件（ 3 ）“粮油类在零食类之后 ，中间隔着 2 排” ，排除 A 项、</w:t>
      </w:r>
      <w:r>
        <w:rPr>
          <w:color w:val="333333"/>
          <w:spacing w:val="-21"/>
        </w:rPr>
        <w:t xml:space="preserve"> </w:t>
      </w:r>
      <w:r>
        <w:rPr>
          <w:color w:val="333333"/>
          <w:spacing w:val="-1"/>
        </w:rPr>
        <w:t>D 项。</w:t>
      </w:r>
      <w:r>
        <w:rPr>
          <w:color w:val="333333"/>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108.</w:t>
            </w:r>
            <w:r>
              <w:rPr>
                <w:color w:val="666666"/>
                <w:spacing w:val="3"/>
              </w:rPr>
              <w:t>解析</w:t>
            </w:r>
          </w:p>
        </w:tc>
      </w:tr>
    </w:tbl>
    <w:p>
      <w:pPr>
        <w:pStyle w:val="BodyText"/>
        <w:ind w:left="156"/>
        <w:spacing w:before="86" w:line="189" w:lineRule="auto"/>
        <w:rPr/>
      </w:pPr>
      <w:r>
        <w:rPr>
          <w:color w:val="333333"/>
          <w:spacing w:val="1"/>
        </w:rPr>
        <w:t>第一步 ，确定题型。</w:t>
      </w:r>
    </w:p>
    <w:p>
      <w:pPr>
        <w:pStyle w:val="BodyText"/>
        <w:ind w:left="156" w:right="6893" w:firstLine="1"/>
        <w:spacing w:before="89" w:line="250" w:lineRule="auto"/>
        <w:rPr/>
      </w:pPr>
      <w:r>
        <w:rPr>
          <w:color w:val="333333"/>
          <w:spacing w:val="3"/>
        </w:rPr>
        <w:t>题干具有匹配特征 ，确定为分析推理。</w:t>
      </w:r>
      <w:r>
        <w:rPr>
          <w:color w:val="333333"/>
          <w:spacing w:val="7"/>
        </w:rPr>
        <w:t xml:space="preserve"> </w:t>
      </w:r>
      <w:r>
        <w:rPr>
          <w:color w:val="333333"/>
        </w:rPr>
        <w:t>第二步 ，分析条件 ，进行推理。</w:t>
      </w:r>
    </w:p>
    <w:p>
      <w:pPr>
        <w:pStyle w:val="BodyText"/>
        <w:ind w:left="158"/>
        <w:spacing w:before="8" w:line="189" w:lineRule="auto"/>
        <w:rPr/>
      </w:pPr>
      <w:r>
        <w:rPr>
          <w:color w:val="333333"/>
          <w:spacing w:val="4"/>
        </w:rPr>
        <w:t>本题利用代入法验证 ，由于本题问“最多隔几排” ，故优先代入 D 项。</w:t>
      </w:r>
    </w:p>
    <w:p>
      <w:pPr>
        <w:pStyle w:val="BodyText"/>
        <w:ind w:left="156"/>
        <w:spacing w:before="90" w:line="189" w:lineRule="auto"/>
        <w:rPr/>
      </w:pPr>
      <w:r>
        <w:rPr>
          <w:color w:val="333333"/>
          <w:spacing w:val="4"/>
        </w:rPr>
        <w:t>代入 D 项 ：即零食类和文具类中间隔 5 排 ，那么二者在第一</w:t>
      </w:r>
      <w:r>
        <w:rPr>
          <w:color w:val="333333"/>
          <w:spacing w:val="3"/>
        </w:rPr>
        <w:t>排、第七排。</w:t>
      </w:r>
    </w:p>
    <w:p>
      <w:pPr>
        <w:pStyle w:val="BodyText"/>
        <w:ind w:left="158"/>
        <w:spacing w:before="50" w:line="218" w:lineRule="auto"/>
        <w:rPr/>
      </w:pPr>
      <w:r>
        <w:rPr>
          <w:color w:val="333333"/>
          <w:spacing w:val="1"/>
        </w:rPr>
        <w:t>根据条件（ 3 ）“粮油类在零食类之后 ，中间隔着 2 排” ，所以零食不</w:t>
      </w:r>
      <w:r>
        <w:rPr>
          <w:color w:val="333333"/>
        </w:rPr>
        <w:t>能在第 7 排 ，只能在第 1 排 ，如下图 ：</w:t>
      </w:r>
    </w:p>
    <w:p>
      <w:pPr>
        <w:ind w:firstLine="155"/>
        <w:spacing w:line="675" w:lineRule="exact"/>
        <w:rPr/>
      </w:pPr>
      <w:r>
        <w:rPr>
          <w:position w:val="-13"/>
        </w:rPr>
        <w:drawing>
          <wp:inline distT="0" distB="0" distL="0" distR="0">
            <wp:extent cx="3953255" cy="428243"/>
            <wp:effectExtent l="0" t="0" r="0" b="0"/>
            <wp:docPr id="56" name="IM 56"/>
            <wp:cNvGraphicFramePr/>
            <a:graphic>
              <a:graphicData uri="http://schemas.openxmlformats.org/drawingml/2006/picture">
                <pic:pic>
                  <pic:nvPicPr>
                    <pic:cNvPr id="56" name="IM 56"/>
                    <pic:cNvPicPr/>
                  </pic:nvPicPr>
                  <pic:blipFill>
                    <a:blip r:embed="rId64"/>
                    <a:stretch>
                      <a:fillRect/>
                    </a:stretch>
                  </pic:blipFill>
                  <pic:spPr>
                    <a:xfrm rot="0">
                      <a:off x="0" y="0"/>
                      <a:ext cx="3953255" cy="428243"/>
                    </a:xfrm>
                    <a:prstGeom prst="rect">
                      <a:avLst/>
                    </a:prstGeom>
                  </pic:spPr>
                </pic:pic>
              </a:graphicData>
            </a:graphic>
          </wp:inline>
        </w:drawing>
      </w:r>
    </w:p>
    <w:p>
      <w:pPr>
        <w:pStyle w:val="BodyText"/>
        <w:ind w:left="159"/>
        <w:spacing w:before="47" w:line="220" w:lineRule="auto"/>
        <w:rPr/>
      </w:pPr>
      <w:r>
        <w:rPr>
          <w:color w:val="333333"/>
          <w:spacing w:val="1"/>
        </w:rPr>
        <w:t>再结合条件（ 2 ）“文具类和调料类中间隔着 3 排” ，故调料类在第 3 排 ，如下图 ：</w:t>
      </w:r>
    </w:p>
    <w:p>
      <w:pPr>
        <w:ind w:firstLine="155"/>
        <w:spacing w:line="706" w:lineRule="exact"/>
        <w:rPr/>
      </w:pPr>
      <w:r>
        <w:rPr>
          <w:position w:val="-14"/>
        </w:rPr>
        <w:drawing>
          <wp:inline distT="0" distB="0" distL="0" distR="0">
            <wp:extent cx="3953255" cy="448056"/>
            <wp:effectExtent l="0" t="0" r="0" b="0"/>
            <wp:docPr id="58" name="IM 58"/>
            <wp:cNvGraphicFramePr/>
            <a:graphic>
              <a:graphicData uri="http://schemas.openxmlformats.org/drawingml/2006/picture">
                <pic:pic>
                  <pic:nvPicPr>
                    <pic:cNvPr id="58" name="IM 58"/>
                    <pic:cNvPicPr/>
                  </pic:nvPicPr>
                  <pic:blipFill>
                    <a:blip r:embed="rId65"/>
                    <a:stretch>
                      <a:fillRect/>
                    </a:stretch>
                  </pic:blipFill>
                  <pic:spPr>
                    <a:xfrm rot="0">
                      <a:off x="0" y="0"/>
                      <a:ext cx="3953255" cy="448056"/>
                    </a:xfrm>
                    <a:prstGeom prst="rect">
                      <a:avLst/>
                    </a:prstGeom>
                  </pic:spPr>
                </pic:pic>
              </a:graphicData>
            </a:graphic>
          </wp:inline>
        </w:drawing>
      </w:r>
    </w:p>
    <w:p>
      <w:pPr>
        <w:pStyle w:val="BodyText"/>
        <w:ind w:left="157"/>
        <w:spacing w:before="45" w:line="220" w:lineRule="auto"/>
        <w:rPr/>
      </w:pPr>
      <w:r>
        <w:rPr>
          <w:color w:val="333333"/>
          <w:spacing w:val="1"/>
        </w:rPr>
        <w:t>在结合条件（ 1 ）“酒类排在调料类之前” ，故酒类在第 2 排 ，如下图 ：</w:t>
      </w:r>
    </w:p>
    <w:p>
      <w:pPr>
        <w:ind w:firstLine="155"/>
        <w:spacing w:line="692" w:lineRule="exact"/>
        <w:rPr/>
      </w:pPr>
      <w:r>
        <w:rPr>
          <w:position w:val="-13"/>
        </w:rPr>
        <w:drawing>
          <wp:inline distT="0" distB="0" distL="0" distR="0">
            <wp:extent cx="3953255" cy="438911"/>
            <wp:effectExtent l="0" t="0" r="0" b="0"/>
            <wp:docPr id="60" name="IM 60"/>
            <wp:cNvGraphicFramePr/>
            <a:graphic>
              <a:graphicData uri="http://schemas.openxmlformats.org/drawingml/2006/picture">
                <pic:pic>
                  <pic:nvPicPr>
                    <pic:cNvPr id="60" name="IM 60"/>
                    <pic:cNvPicPr/>
                  </pic:nvPicPr>
                  <pic:blipFill>
                    <a:blip r:embed="rId66"/>
                    <a:stretch>
                      <a:fillRect/>
                    </a:stretch>
                  </pic:blipFill>
                  <pic:spPr>
                    <a:xfrm rot="0">
                      <a:off x="0" y="0"/>
                      <a:ext cx="3953255" cy="438911"/>
                    </a:xfrm>
                    <a:prstGeom prst="rect">
                      <a:avLst/>
                    </a:prstGeom>
                  </pic:spPr>
                </pic:pic>
              </a:graphicData>
            </a:graphic>
          </wp:inline>
        </w:drawing>
      </w:r>
    </w:p>
    <w:p>
      <w:pPr>
        <w:pStyle w:val="BodyText"/>
        <w:ind w:left="157"/>
        <w:spacing w:before="45" w:line="218" w:lineRule="auto"/>
        <w:rPr/>
      </w:pPr>
      <w:r>
        <w:rPr>
          <w:color w:val="333333"/>
          <w:spacing w:val="3"/>
        </w:rPr>
        <w:t>在结合条件（ 4 ）“日用品类紧挨着文具类前一排或者后一排” ，可知日用品只能在第 6 排 ，如下图 ：</w:t>
      </w:r>
    </w:p>
    <w:p>
      <w:pPr>
        <w:ind w:firstLine="155"/>
        <w:spacing w:line="752" w:lineRule="exact"/>
        <w:rPr/>
      </w:pPr>
      <w:r>
        <w:rPr>
          <w:position w:val="-15"/>
        </w:rPr>
        <w:drawing>
          <wp:inline distT="0" distB="0" distL="0" distR="0">
            <wp:extent cx="3953255" cy="477011"/>
            <wp:effectExtent l="0" t="0" r="0" b="0"/>
            <wp:docPr id="62" name="IM 62"/>
            <wp:cNvGraphicFramePr/>
            <a:graphic>
              <a:graphicData uri="http://schemas.openxmlformats.org/drawingml/2006/picture">
                <pic:pic>
                  <pic:nvPicPr>
                    <pic:cNvPr id="62" name="IM 62"/>
                    <pic:cNvPicPr/>
                  </pic:nvPicPr>
                  <pic:blipFill>
                    <a:blip r:embed="rId67"/>
                    <a:stretch>
                      <a:fillRect/>
                    </a:stretch>
                  </pic:blipFill>
                  <pic:spPr>
                    <a:xfrm rot="0">
                      <a:off x="0" y="0"/>
                      <a:ext cx="3953255" cy="477011"/>
                    </a:xfrm>
                    <a:prstGeom prst="rect">
                      <a:avLst/>
                    </a:prstGeom>
                  </pic:spPr>
                </pic:pic>
              </a:graphicData>
            </a:graphic>
          </wp:inline>
        </w:drawing>
      </w:r>
    </w:p>
    <w:p>
      <w:pPr>
        <w:pStyle w:val="BodyText"/>
        <w:ind w:left="158"/>
        <w:spacing w:before="85" w:line="189" w:lineRule="auto"/>
        <w:rPr/>
      </w:pPr>
      <w:r>
        <w:rPr>
          <w:color w:val="333333"/>
          <w:spacing w:val="1"/>
        </w:rPr>
        <w:t>那么剩下的饮料类 ，在第 5 排 ，如</w:t>
      </w:r>
      <w:r>
        <w:rPr>
          <w:color w:val="333333"/>
        </w:rPr>
        <w:t>下图 ：</w:t>
      </w:r>
    </w:p>
    <w:p>
      <w:pPr>
        <w:ind w:firstLine="155"/>
        <w:spacing w:before="4" w:line="780" w:lineRule="exact"/>
        <w:rPr/>
      </w:pPr>
      <w:r>
        <w:rPr>
          <w:position w:val="-15"/>
        </w:rPr>
        <w:drawing>
          <wp:inline distT="0" distB="0" distL="0" distR="0">
            <wp:extent cx="3953255" cy="495300"/>
            <wp:effectExtent l="0" t="0" r="0" b="0"/>
            <wp:docPr id="64" name="IM 64"/>
            <wp:cNvGraphicFramePr/>
            <a:graphic>
              <a:graphicData uri="http://schemas.openxmlformats.org/drawingml/2006/picture">
                <pic:pic>
                  <pic:nvPicPr>
                    <pic:cNvPr id="64" name="IM 64"/>
                    <pic:cNvPicPr/>
                  </pic:nvPicPr>
                  <pic:blipFill>
                    <a:blip r:embed="rId68"/>
                    <a:stretch>
                      <a:fillRect/>
                    </a:stretch>
                  </pic:blipFill>
                  <pic:spPr>
                    <a:xfrm rot="0">
                      <a:off x="0" y="0"/>
                      <a:ext cx="3953255" cy="495300"/>
                    </a:xfrm>
                    <a:prstGeom prst="rect">
                      <a:avLst/>
                    </a:prstGeom>
                  </pic:spPr>
                </pic:pic>
              </a:graphicData>
            </a:graphic>
          </wp:inline>
        </w:drawing>
      </w:r>
    </w:p>
    <w:p>
      <w:pPr>
        <w:pStyle w:val="BodyText"/>
        <w:ind w:left="171" w:right="2434" w:hanging="12"/>
        <w:spacing w:before="86" w:line="222" w:lineRule="auto"/>
        <w:rPr/>
      </w:pPr>
      <w:r>
        <w:rPr>
          <w:color w:val="333333"/>
          <w:spacing w:val="2"/>
        </w:rPr>
        <w:t>经验证 ，代入 D 项后 ，与各条件不冲突 ，本题问“</w:t>
      </w:r>
      <w:r>
        <w:rPr>
          <w:color w:val="333333"/>
          <w:spacing w:val="1"/>
        </w:rPr>
        <w:t>最多隔几排” ，其他选项无需代入。</w:t>
      </w:r>
      <w:r>
        <w:rPr>
          <w:color w:val="333333"/>
        </w:rPr>
        <w:t xml:space="preserve"> </w:t>
      </w:r>
      <w:r>
        <w:rPr>
          <w:color w:val="333333"/>
          <w:spacing w:val="-2"/>
        </w:rPr>
        <w:t>因此 ，选择 D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109.</w:t>
            </w:r>
            <w:r>
              <w:rPr>
                <w:color w:val="666666"/>
                <w:spacing w:val="3"/>
              </w:rPr>
              <w:t>解析</w:t>
            </w:r>
          </w:p>
        </w:tc>
      </w:tr>
    </w:tbl>
    <w:p>
      <w:pPr>
        <w:pStyle w:val="BodyText"/>
        <w:ind w:left="156"/>
        <w:spacing w:before="87" w:line="189" w:lineRule="auto"/>
        <w:rPr/>
      </w:pPr>
      <w:r>
        <w:rPr>
          <w:color w:val="333333"/>
          <w:spacing w:val="1"/>
        </w:rPr>
        <w:t>第一步 ，确定题型。</w:t>
      </w:r>
    </w:p>
    <w:p>
      <w:pPr>
        <w:pStyle w:val="BodyText"/>
        <w:ind w:left="156" w:right="6893" w:firstLine="1"/>
        <w:spacing w:before="89" w:line="239" w:lineRule="auto"/>
        <w:rPr/>
      </w:pPr>
      <w:r>
        <w:rPr>
          <w:color w:val="333333"/>
          <w:spacing w:val="3"/>
        </w:rPr>
        <w:t>题干具有匹配特征 ，确定为分析推理。</w:t>
      </w:r>
      <w:r>
        <w:rPr>
          <w:color w:val="333333"/>
          <w:spacing w:val="7"/>
        </w:rPr>
        <w:t xml:space="preserve"> </w:t>
      </w:r>
      <w:r>
        <w:rPr>
          <w:color w:val="333333"/>
        </w:rPr>
        <w:t>第二步 ，分析条件 ，进行推理。</w:t>
      </w:r>
    </w:p>
    <w:p>
      <w:pPr>
        <w:pStyle w:val="BodyText"/>
        <w:ind w:left="157" w:right="13"/>
        <w:spacing w:before="3" w:line="234" w:lineRule="auto"/>
        <w:rPr/>
      </w:pPr>
      <w:r>
        <w:rPr>
          <w:color w:val="333333"/>
          <w:spacing w:val="2"/>
        </w:rPr>
        <w:t>本题条件为“零食类排在第 1 排” ，根据条件（ 3 ）“粮油类在零食类之后 ，中间隔着 2 排” ，那么粮油类在第 4</w:t>
      </w:r>
      <w:r>
        <w:rPr>
          <w:color w:val="333333"/>
          <w:spacing w:val="18"/>
          <w:w w:val="101"/>
        </w:rPr>
        <w:t xml:space="preserve"> </w:t>
      </w:r>
      <w:r>
        <w:rPr>
          <w:color w:val="333333"/>
          <w:spacing w:val="-3"/>
        </w:rPr>
        <w:t>排 ，如下图 ：</w:t>
      </w:r>
    </w:p>
    <w:p>
      <w:pPr>
        <w:ind w:firstLine="155"/>
        <w:spacing w:line="720" w:lineRule="exact"/>
        <w:rPr/>
      </w:pPr>
      <w:r>
        <w:rPr>
          <w:position w:val="-14"/>
        </w:rPr>
        <w:drawing>
          <wp:inline distT="0" distB="0" distL="0" distR="0">
            <wp:extent cx="3953255" cy="457200"/>
            <wp:effectExtent l="0" t="0" r="0" b="0"/>
            <wp:docPr id="66" name="IM 66"/>
            <wp:cNvGraphicFramePr/>
            <a:graphic>
              <a:graphicData uri="http://schemas.openxmlformats.org/drawingml/2006/picture">
                <pic:pic>
                  <pic:nvPicPr>
                    <pic:cNvPr id="66" name="IM 66"/>
                    <pic:cNvPicPr/>
                  </pic:nvPicPr>
                  <pic:blipFill>
                    <a:blip r:embed="rId69"/>
                    <a:stretch>
                      <a:fillRect/>
                    </a:stretch>
                  </pic:blipFill>
                  <pic:spPr>
                    <a:xfrm rot="0">
                      <a:off x="0" y="0"/>
                      <a:ext cx="3953255" cy="457200"/>
                    </a:xfrm>
                    <a:prstGeom prst="rect">
                      <a:avLst/>
                    </a:prstGeom>
                  </pic:spPr>
                </pic:pic>
              </a:graphicData>
            </a:graphic>
          </wp:inline>
        </w:drawing>
      </w:r>
    </w:p>
    <w:p>
      <w:pPr>
        <w:pStyle w:val="BodyText"/>
        <w:ind w:left="157"/>
        <w:spacing w:before="87" w:line="189" w:lineRule="auto"/>
        <w:rPr/>
      </w:pPr>
      <w:r>
        <w:rPr>
          <w:color w:val="333333"/>
          <w:spacing w:val="6"/>
        </w:rPr>
        <w:t>利用代入法解题 ：</w:t>
      </w:r>
    </w:p>
    <w:p>
      <w:pPr>
        <w:pStyle w:val="BodyText"/>
        <w:ind w:left="156"/>
        <w:spacing w:before="90" w:line="189" w:lineRule="auto"/>
        <w:rPr/>
      </w:pPr>
      <w:r>
        <w:rPr>
          <w:color w:val="333333"/>
          <w:spacing w:val="3"/>
        </w:rPr>
        <w:t>代入 A 项 ：日用品类和酒类相邻</w:t>
      </w:r>
    </w:p>
    <w:p>
      <w:pPr>
        <w:pStyle w:val="BodyText"/>
        <w:ind w:left="158"/>
        <w:spacing w:before="52" w:line="244" w:lineRule="auto"/>
        <w:jc w:val="both"/>
        <w:rPr/>
      </w:pPr>
      <w:r>
        <w:rPr>
          <w:color w:val="333333"/>
          <w:spacing w:val="3"/>
        </w:rPr>
        <w:t>根据条件（ 4 ）“</w:t>
      </w:r>
      <w:r>
        <w:rPr>
          <w:color w:val="333333"/>
          <w:spacing w:val="-37"/>
        </w:rPr>
        <w:t xml:space="preserve"> </w:t>
      </w:r>
      <w:r>
        <w:rPr>
          <w:color w:val="333333"/>
          <w:spacing w:val="3"/>
        </w:rPr>
        <w:t>日用品类紧挨着文具类前一排</w:t>
      </w:r>
      <w:r>
        <w:rPr>
          <w:color w:val="333333"/>
          <w:spacing w:val="2"/>
        </w:rPr>
        <w:t>或者后一排” ，可知</w:t>
      </w:r>
      <w:r>
        <w:rPr>
          <w:color w:val="333333"/>
          <w:spacing w:val="25"/>
        </w:rPr>
        <w:t xml:space="preserve"> </w:t>
      </w:r>
      <w:r>
        <w:rPr>
          <w:color w:val="333333"/>
          <w:spacing w:val="2"/>
        </w:rPr>
        <w:t>，“</w:t>
      </w:r>
      <w:r>
        <w:rPr>
          <w:color w:val="333333"/>
          <w:spacing w:val="-37"/>
        </w:rPr>
        <w:t xml:space="preserve"> </w:t>
      </w:r>
      <w:r>
        <w:rPr>
          <w:color w:val="333333"/>
          <w:spacing w:val="2"/>
        </w:rPr>
        <w:t>日用品类、酒类、文具类”紧挨在一起 ，</w:t>
      </w:r>
      <w:r>
        <w:rPr>
          <w:color w:val="333333"/>
        </w:rPr>
        <w:t xml:space="preserve"> </w:t>
      </w:r>
      <w:r>
        <w:rPr>
          <w:color w:val="333333"/>
          <w:spacing w:val="3"/>
        </w:rPr>
        <w:t>那么只能占据 5、</w:t>
      </w:r>
      <w:r>
        <w:rPr>
          <w:color w:val="333333"/>
          <w:spacing w:val="-36"/>
        </w:rPr>
        <w:t xml:space="preserve"> </w:t>
      </w:r>
      <w:r>
        <w:rPr>
          <w:color w:val="333333"/>
          <w:spacing w:val="3"/>
        </w:rPr>
        <w:t>6、7 排的位置 ，但是剩下的 2、</w:t>
      </w:r>
      <w:r>
        <w:rPr>
          <w:color w:val="333333"/>
          <w:spacing w:val="-34"/>
        </w:rPr>
        <w:t xml:space="preserve"> </w:t>
      </w:r>
      <w:r>
        <w:rPr>
          <w:color w:val="333333"/>
          <w:spacing w:val="3"/>
        </w:rPr>
        <w:t>3 排是饮料或调料类 ，但是</w:t>
      </w:r>
      <w:r>
        <w:rPr>
          <w:color w:val="333333"/>
          <w:spacing w:val="2"/>
        </w:rPr>
        <w:t>这与条件（ 1 ）“酒类排在调料类之</w:t>
      </w:r>
      <w:r>
        <w:rPr>
          <w:color w:val="333333"/>
        </w:rPr>
        <w:t xml:space="preserve"> </w:t>
      </w:r>
      <w:r>
        <w:rPr>
          <w:color w:val="333333"/>
          <w:spacing w:val="4"/>
        </w:rPr>
        <w:t>前”冲突 ，故该项不成立 ，即日用品类和酒类不能相邻 ；</w:t>
      </w:r>
    </w:p>
    <w:p>
      <w:pPr>
        <w:spacing w:line="244" w:lineRule="auto"/>
        <w:sectPr>
          <w:footerReference w:type="default" r:id="rId63"/>
          <w:pgSz w:w="11900" w:h="16840"/>
          <w:pgMar w:top="766" w:right="762" w:bottom="899" w:left="564" w:header="0" w:footer="684" w:gutter="0"/>
        </w:sectPr>
        <w:rPr/>
      </w:pPr>
    </w:p>
    <w:p>
      <w:pPr>
        <w:pStyle w:val="BodyText"/>
        <w:ind w:left="156"/>
        <w:spacing w:before="40" w:line="189" w:lineRule="auto"/>
        <w:rPr/>
      </w:pPr>
      <w:r>
        <w:rPr>
          <w:color w:val="333333"/>
          <w:spacing w:val="3"/>
        </w:rPr>
        <w:t>代入 B 项 ：零食类和日用品类相邻。</w:t>
      </w:r>
    </w:p>
    <w:p>
      <w:pPr>
        <w:pStyle w:val="BodyText"/>
        <w:ind w:right="13"/>
        <w:spacing w:before="88" w:line="190" w:lineRule="auto"/>
        <w:jc w:val="right"/>
        <w:rPr/>
      </w:pPr>
      <w:r>
        <w:rPr>
          <w:color w:val="333333"/>
          <w:spacing w:val="5"/>
        </w:rPr>
        <w:t>结合条件 ，存在可能的排序“零食类+</w:t>
      </w:r>
      <w:r>
        <w:rPr>
          <w:color w:val="333333"/>
          <w:spacing w:val="-27"/>
        </w:rPr>
        <w:t xml:space="preserve"> </w:t>
      </w:r>
      <w:r>
        <w:rPr>
          <w:color w:val="333333"/>
          <w:spacing w:val="5"/>
        </w:rPr>
        <w:t>日用品类+文具类+粮油类+饮料类+酒类+调料类” ，</w:t>
      </w:r>
      <w:r>
        <w:rPr>
          <w:color w:val="333333"/>
          <w:spacing w:val="4"/>
        </w:rPr>
        <w:t>故该项可能 ，排除 ；</w:t>
      </w:r>
    </w:p>
    <w:p>
      <w:pPr>
        <w:pStyle w:val="BodyText"/>
        <w:ind w:left="156"/>
        <w:spacing w:before="89" w:line="189" w:lineRule="auto"/>
        <w:rPr/>
      </w:pPr>
      <w:r>
        <w:rPr>
          <w:color w:val="333333"/>
          <w:spacing w:val="3"/>
        </w:rPr>
        <w:t>代入 C 项 ：文具类和粮油类相邻。</w:t>
      </w:r>
    </w:p>
    <w:p>
      <w:pPr>
        <w:pStyle w:val="BodyText"/>
        <w:ind w:right="13"/>
        <w:spacing w:before="88" w:line="190" w:lineRule="auto"/>
        <w:jc w:val="right"/>
        <w:rPr/>
      </w:pPr>
      <w:r>
        <w:rPr>
          <w:color w:val="333333"/>
          <w:spacing w:val="5"/>
        </w:rPr>
        <w:t>结合条件 ，存在可能的排序“零食类+</w:t>
      </w:r>
      <w:r>
        <w:rPr>
          <w:color w:val="333333"/>
          <w:spacing w:val="-27"/>
        </w:rPr>
        <w:t xml:space="preserve"> </w:t>
      </w:r>
      <w:r>
        <w:rPr>
          <w:color w:val="333333"/>
          <w:spacing w:val="5"/>
        </w:rPr>
        <w:t>日用品类+文具类+粮油类+饮料类+酒类+调料类” ，</w:t>
      </w:r>
      <w:r>
        <w:rPr>
          <w:color w:val="333333"/>
          <w:spacing w:val="4"/>
        </w:rPr>
        <w:t>故该项可能 ，排除 ；</w:t>
      </w:r>
    </w:p>
    <w:p>
      <w:pPr>
        <w:pStyle w:val="BodyText"/>
        <w:ind w:left="156"/>
        <w:spacing w:before="89" w:line="189" w:lineRule="auto"/>
        <w:rPr/>
      </w:pPr>
      <w:r>
        <w:rPr>
          <w:color w:val="333333"/>
          <w:spacing w:val="3"/>
        </w:rPr>
        <w:t>代入 D 项 ：零食类和文具类相邻。</w:t>
      </w:r>
    </w:p>
    <w:p>
      <w:pPr>
        <w:pStyle w:val="BodyText"/>
        <w:ind w:left="171" w:right="102" w:hanging="14"/>
        <w:spacing w:before="89" w:line="222" w:lineRule="auto"/>
        <w:rPr/>
      </w:pPr>
      <w:r>
        <w:rPr>
          <w:color w:val="333333"/>
          <w:spacing w:val="4"/>
        </w:rPr>
        <w:t>结合条件 ，存在可能的排序“零食类+文具类+</w:t>
      </w:r>
      <w:r>
        <w:rPr>
          <w:color w:val="333333"/>
          <w:spacing w:val="-9"/>
        </w:rPr>
        <w:t xml:space="preserve"> </w:t>
      </w:r>
      <w:r>
        <w:rPr>
          <w:color w:val="333333"/>
          <w:spacing w:val="4"/>
        </w:rPr>
        <w:t>日用品类+粮油类+酒类+调料类+饮料类” ，故该项可能 ，排除。</w:t>
      </w:r>
      <w:r>
        <w:rPr>
          <w:color w:val="333333"/>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110.</w:t>
            </w:r>
            <w:r>
              <w:rPr>
                <w:color w:val="666666"/>
                <w:spacing w:val="3"/>
              </w:rPr>
              <w:t>解析</w:t>
            </w:r>
          </w:p>
        </w:tc>
      </w:tr>
    </w:tbl>
    <w:p>
      <w:pPr>
        <w:pStyle w:val="BodyText"/>
        <w:ind w:left="156"/>
        <w:spacing w:before="86" w:line="189" w:lineRule="auto"/>
        <w:rPr/>
      </w:pPr>
      <w:r>
        <w:rPr>
          <w:color w:val="333333"/>
          <w:spacing w:val="1"/>
        </w:rPr>
        <w:t>第一步 ，确定题型。</w:t>
      </w:r>
    </w:p>
    <w:p>
      <w:pPr>
        <w:pStyle w:val="BodyText"/>
        <w:ind w:left="156" w:right="6915" w:firstLine="1"/>
        <w:spacing w:before="88" w:line="252" w:lineRule="auto"/>
        <w:rPr/>
      </w:pPr>
      <w:r>
        <w:rPr>
          <w:color w:val="333333"/>
          <w:spacing w:val="3"/>
        </w:rPr>
        <w:t>题干具有匹配特征 ，确定为分析推理。</w:t>
      </w:r>
      <w:r>
        <w:rPr>
          <w:color w:val="333333"/>
          <w:spacing w:val="7"/>
        </w:rPr>
        <w:t xml:space="preserve"> </w:t>
      </w:r>
      <w:r>
        <w:rPr>
          <w:color w:val="333333"/>
        </w:rPr>
        <w:t>第二步 ，分析条件 ，进行推理。</w:t>
      </w:r>
    </w:p>
    <w:p>
      <w:pPr>
        <w:pStyle w:val="BodyText"/>
        <w:ind w:left="156" w:right="5432" w:firstLine="2"/>
        <w:spacing w:before="3" w:line="238" w:lineRule="auto"/>
        <w:rPr/>
      </w:pPr>
      <w:r>
        <w:rPr>
          <w:color w:val="333333"/>
          <w:spacing w:val="4"/>
        </w:rPr>
        <w:t>本题条件为“饮料类排在第 1 排” ，利用代入法解题。</w:t>
      </w:r>
      <w:r>
        <w:rPr>
          <w:color w:val="333333"/>
        </w:rPr>
        <w:t xml:space="preserve"> </w:t>
      </w:r>
      <w:r>
        <w:rPr>
          <w:color w:val="333333"/>
          <w:spacing w:val="3"/>
        </w:rPr>
        <w:t>代入 A 项 ：粮油类排在调料类前一排。</w:t>
      </w:r>
    </w:p>
    <w:p>
      <w:pPr>
        <w:pStyle w:val="BodyText"/>
        <w:ind w:left="157" w:right="170"/>
        <w:spacing w:before="2"/>
        <w:rPr/>
      </w:pPr>
      <w:r>
        <w:rPr>
          <w:color w:val="333333"/>
          <w:spacing w:val="2"/>
        </w:rPr>
        <w:t>结合本题条件和条件（ 3 ）“粮油类在零食类之后 ，中间隔着 2 排” ，可得排序 ：零食+X</w:t>
      </w:r>
      <w:r>
        <w:rPr>
          <w:color w:val="333333"/>
          <w:spacing w:val="1"/>
        </w:rPr>
        <w:t>+X+粮油+调料 ；结合</w:t>
      </w:r>
      <w:r>
        <w:rPr>
          <w:color w:val="333333"/>
        </w:rPr>
        <w:t xml:space="preserve"> </w:t>
      </w:r>
      <w:r>
        <w:rPr>
          <w:color w:val="333333"/>
          <w:spacing w:val="3"/>
        </w:rPr>
        <w:t>条件（ 2 ）“文具类和调料类中间隔着 3 排” ，可知 ，文具类不能在调料类前面</w:t>
      </w:r>
      <w:r>
        <w:rPr>
          <w:color w:val="333333"/>
          <w:spacing w:val="2"/>
        </w:rPr>
        <w:t xml:space="preserve"> ；本题条件指出“饮料在第 1</w:t>
      </w:r>
    </w:p>
    <w:p>
      <w:pPr>
        <w:pStyle w:val="BodyText"/>
        <w:ind w:left="157" w:right="8"/>
        <w:spacing w:before="31" w:line="248" w:lineRule="auto"/>
        <w:rPr/>
      </w:pPr>
      <w:r>
        <w:rPr>
          <w:color w:val="333333"/>
          <w:spacing w:val="1"/>
        </w:rPr>
        <w:t>位” ，再结合条件（ 2 ）“文具类和调料类中间隔着 3 排” ，可知 ，文具类也不能在调料类后面 ，故该项不可能 ，</w:t>
      </w:r>
      <w:r>
        <w:rPr>
          <w:color w:val="333333"/>
          <w:spacing w:val="2"/>
        </w:rPr>
        <w:t xml:space="preserve"> </w:t>
      </w:r>
      <w:r>
        <w:rPr>
          <w:color w:val="333333"/>
          <w:spacing w:val="2"/>
        </w:rPr>
        <w:t>排除 ；</w:t>
      </w:r>
    </w:p>
    <w:p>
      <w:pPr>
        <w:pStyle w:val="BodyText"/>
        <w:ind w:left="156"/>
        <w:spacing w:before="51" w:line="189" w:lineRule="auto"/>
        <w:rPr/>
      </w:pPr>
      <w:r>
        <w:rPr>
          <w:color w:val="333333"/>
          <w:spacing w:val="3"/>
        </w:rPr>
        <w:t>代入 B 项 ：零食类排在文具类前一排。</w:t>
      </w:r>
    </w:p>
    <w:p>
      <w:pPr>
        <w:pStyle w:val="BodyText"/>
        <w:ind w:left="158"/>
        <w:spacing w:before="51" w:line="229" w:lineRule="auto"/>
        <w:rPr/>
      </w:pPr>
      <w:r>
        <w:rPr>
          <w:color w:val="333333"/>
          <w:spacing w:val="3"/>
        </w:rPr>
        <w:t>根据条件（ 4 ）“</w:t>
      </w:r>
      <w:r>
        <w:rPr>
          <w:color w:val="333333"/>
          <w:spacing w:val="-36"/>
        </w:rPr>
        <w:t xml:space="preserve"> </w:t>
      </w:r>
      <w:r>
        <w:rPr>
          <w:color w:val="333333"/>
          <w:spacing w:val="3"/>
        </w:rPr>
        <w:t>日用品类紧挨着文具类前一排或者后一排” ，可得排序 </w:t>
      </w:r>
      <w:r>
        <w:rPr>
          <w:color w:val="333333"/>
          <w:spacing w:val="2"/>
        </w:rPr>
        <w:t>：零食类+文具类+</w:t>
      </w:r>
      <w:r>
        <w:rPr>
          <w:color w:val="333333"/>
          <w:spacing w:val="-27"/>
        </w:rPr>
        <w:t xml:space="preserve"> </w:t>
      </w:r>
      <w:r>
        <w:rPr>
          <w:color w:val="333333"/>
          <w:spacing w:val="2"/>
        </w:rPr>
        <w:t>日用品类 ；</w:t>
      </w:r>
    </w:p>
    <w:p>
      <w:pPr>
        <w:pStyle w:val="BodyText"/>
        <w:ind w:left="159"/>
        <w:spacing w:before="35" w:line="229" w:lineRule="auto"/>
        <w:rPr/>
      </w:pPr>
      <w:r>
        <w:rPr>
          <w:color w:val="333333"/>
          <w:spacing w:val="2"/>
        </w:rPr>
        <w:t>再结合条件（ 3 ）“粮油类在零食类之后 ，中间隔着 2 排” ，可知排序 ：零食类+文具类+</w:t>
      </w:r>
      <w:r>
        <w:rPr>
          <w:color w:val="333333"/>
          <w:spacing w:val="-26"/>
        </w:rPr>
        <w:t xml:space="preserve"> </w:t>
      </w:r>
      <w:r>
        <w:rPr>
          <w:color w:val="333333"/>
          <w:spacing w:val="1"/>
        </w:rPr>
        <w:t>日用品类+粮油类 ；</w:t>
      </w:r>
    </w:p>
    <w:p>
      <w:pPr>
        <w:pStyle w:val="BodyText"/>
        <w:ind w:left="180" w:hanging="23"/>
        <w:spacing w:before="31" w:line="248" w:lineRule="auto"/>
        <w:rPr/>
      </w:pPr>
      <w:r>
        <w:rPr>
          <w:color w:val="333333"/>
          <w:spacing w:val="2"/>
        </w:rPr>
        <w:t>结合条件（ 1 ）酒类排在调料类之前、（ 2</w:t>
      </w:r>
      <w:r>
        <w:rPr>
          <w:color w:val="333333"/>
          <w:spacing w:val="1"/>
        </w:rPr>
        <w:t xml:space="preserve"> ）文具类和调料类中间隔着 3 排 ，可知排序 ：零食类+文具类+</w:t>
      </w:r>
      <w:r>
        <w:rPr>
          <w:color w:val="333333"/>
          <w:spacing w:val="-26"/>
        </w:rPr>
        <w:t xml:space="preserve"> </w:t>
      </w:r>
      <w:r>
        <w:rPr>
          <w:color w:val="333333"/>
          <w:spacing w:val="1"/>
        </w:rPr>
        <w:t>日用品类</w:t>
      </w:r>
      <w:r>
        <w:rPr>
          <w:color w:val="333333"/>
        </w:rPr>
        <w:t xml:space="preserve"> </w:t>
      </w:r>
      <w:r>
        <w:rPr>
          <w:color w:val="333333"/>
          <w:spacing w:val="5"/>
        </w:rPr>
        <w:t>+粮油类+酒类+调料 ；</w:t>
      </w:r>
    </w:p>
    <w:p>
      <w:pPr>
        <w:pStyle w:val="BodyText"/>
        <w:ind w:left="156" w:right="2410" w:firstLine="2"/>
        <w:spacing w:before="49" w:line="239" w:lineRule="auto"/>
        <w:rPr/>
      </w:pPr>
      <w:r>
        <w:rPr>
          <w:color w:val="333333"/>
          <w:spacing w:val="3"/>
        </w:rPr>
        <w:t>综上 ，存在排序 ：饮料+零食类+文具类+</w:t>
      </w:r>
      <w:r>
        <w:rPr>
          <w:color w:val="333333"/>
          <w:spacing w:val="-27"/>
        </w:rPr>
        <w:t xml:space="preserve"> </w:t>
      </w:r>
      <w:r>
        <w:rPr>
          <w:color w:val="333333"/>
          <w:spacing w:val="3"/>
        </w:rPr>
        <w:t>日用品类+粮油类+酒类+调料 ，故</w:t>
      </w:r>
      <w:r>
        <w:rPr>
          <w:color w:val="333333"/>
          <w:spacing w:val="2"/>
        </w:rPr>
        <w:t>该项可能。</w:t>
      </w:r>
      <w:r>
        <w:rPr>
          <w:color w:val="333333"/>
        </w:rPr>
        <w:t xml:space="preserve"> </w:t>
      </w:r>
      <w:r>
        <w:rPr>
          <w:color w:val="333333"/>
          <w:spacing w:val="4"/>
        </w:rPr>
        <w:t>代入 C 项 ：日用品类排在文具类前一排。</w:t>
      </w:r>
    </w:p>
    <w:p>
      <w:pPr>
        <w:pStyle w:val="BodyText"/>
        <w:ind w:left="157" w:right="1551"/>
        <w:spacing w:line="247" w:lineRule="auto"/>
        <w:rPr/>
      </w:pPr>
      <w:r>
        <w:rPr>
          <w:color w:val="333333"/>
          <w:spacing w:val="2"/>
        </w:rPr>
        <w:t>结合条件（ 2 ）“文具类和调料类中间隔着 3 排” ，可得排序 ：日用品+文具+X+X+X+调料类 ；</w:t>
      </w:r>
      <w:r>
        <w:rPr>
          <w:color w:val="333333"/>
          <w:spacing w:val="4"/>
        </w:rPr>
        <w:t xml:space="preserve"> </w:t>
      </w:r>
      <w:r>
        <w:rPr>
          <w:color w:val="333333"/>
          <w:spacing w:val="3"/>
        </w:rPr>
        <w:t>根据本题条件 ，可知排序 ：饮料+</w:t>
      </w:r>
      <w:r>
        <w:rPr>
          <w:color w:val="333333"/>
          <w:spacing w:val="-10"/>
        </w:rPr>
        <w:t xml:space="preserve"> </w:t>
      </w:r>
      <w:r>
        <w:rPr>
          <w:color w:val="333333"/>
          <w:spacing w:val="3"/>
        </w:rPr>
        <w:t>日用品+文具+X+X+X+调料类 ；</w:t>
      </w:r>
    </w:p>
    <w:p>
      <w:pPr>
        <w:pStyle w:val="BodyText"/>
        <w:ind w:left="156" w:right="100" w:firstLine="1"/>
        <w:spacing w:before="14" w:line="247" w:lineRule="auto"/>
        <w:rPr/>
      </w:pPr>
      <w:r>
        <w:rPr>
          <w:color w:val="333333"/>
        </w:rPr>
        <w:t>根据条件（ 1 ）酒类排在调料类之前 ，此时 ，无法满足条件（ 3 ）“粮油类在零食类之后 ，中间隔着</w:t>
      </w:r>
      <w:r>
        <w:rPr>
          <w:color w:val="333333"/>
          <w:spacing w:val="-1"/>
        </w:rPr>
        <w:t xml:space="preserve"> 2 排” ，故该</w:t>
      </w:r>
      <w:r>
        <w:rPr>
          <w:color w:val="333333"/>
        </w:rPr>
        <w:t xml:space="preserve"> </w:t>
      </w:r>
      <w:r>
        <w:rPr>
          <w:color w:val="333333"/>
          <w:spacing w:val="5"/>
        </w:rPr>
        <w:t>项不可能 ；</w:t>
      </w:r>
    </w:p>
    <w:p>
      <w:pPr>
        <w:pStyle w:val="BodyText"/>
        <w:ind w:left="156"/>
        <w:spacing w:before="55" w:line="189" w:lineRule="auto"/>
        <w:rPr/>
      </w:pPr>
      <w:r>
        <w:rPr>
          <w:color w:val="333333"/>
          <w:spacing w:val="3"/>
        </w:rPr>
        <w:t>代入 D 项 ：酒类排在文具类前一排。</w:t>
      </w:r>
    </w:p>
    <w:p>
      <w:pPr>
        <w:pStyle w:val="BodyText"/>
        <w:ind w:left="158"/>
        <w:spacing w:before="50" w:line="229" w:lineRule="auto"/>
        <w:rPr/>
      </w:pPr>
      <w:r>
        <w:rPr>
          <w:color w:val="333333"/>
          <w:spacing w:val="3"/>
        </w:rPr>
        <w:t>根据条件（ 4 ）“</w:t>
      </w:r>
      <w:r>
        <w:rPr>
          <w:color w:val="333333"/>
          <w:spacing w:val="-37"/>
        </w:rPr>
        <w:t xml:space="preserve"> </w:t>
      </w:r>
      <w:r>
        <w:rPr>
          <w:color w:val="333333"/>
          <w:spacing w:val="3"/>
        </w:rPr>
        <w:t>日用品类紧挨着文具类前一排或者后一</w:t>
      </w:r>
      <w:r>
        <w:rPr>
          <w:color w:val="333333"/>
          <w:spacing w:val="2"/>
        </w:rPr>
        <w:t>排” ，可得排序 ：酒类+文具类+</w:t>
      </w:r>
      <w:r>
        <w:rPr>
          <w:color w:val="333333"/>
          <w:spacing w:val="-26"/>
        </w:rPr>
        <w:t xml:space="preserve"> </w:t>
      </w:r>
      <w:r>
        <w:rPr>
          <w:color w:val="333333"/>
          <w:spacing w:val="2"/>
        </w:rPr>
        <w:t>日用品类 ；</w:t>
      </w:r>
    </w:p>
    <w:p>
      <w:pPr>
        <w:pStyle w:val="BodyText"/>
        <w:ind w:left="157"/>
        <w:spacing w:before="33" w:line="229" w:lineRule="auto"/>
        <w:rPr/>
      </w:pPr>
      <w:r>
        <w:rPr>
          <w:color w:val="333333"/>
          <w:spacing w:val="3"/>
        </w:rPr>
        <w:t>结合条件（ 2 ）“文具类和调料类中间隔着 3 排” ，可得排序 ：酒</w:t>
      </w:r>
      <w:r>
        <w:rPr>
          <w:color w:val="333333"/>
          <w:spacing w:val="2"/>
        </w:rPr>
        <w:t>类+文具类+</w:t>
      </w:r>
      <w:r>
        <w:rPr>
          <w:color w:val="333333"/>
          <w:spacing w:val="-26"/>
        </w:rPr>
        <w:t xml:space="preserve"> </w:t>
      </w:r>
      <w:r>
        <w:rPr>
          <w:color w:val="333333"/>
          <w:spacing w:val="2"/>
        </w:rPr>
        <w:t>日用品类+X+X+调料类 ；</w:t>
      </w:r>
    </w:p>
    <w:p>
      <w:pPr>
        <w:pStyle w:val="BodyText"/>
        <w:ind w:left="156" w:right="21" w:firstLine="1"/>
        <w:spacing w:before="33" w:line="247" w:lineRule="auto"/>
        <w:rPr/>
      </w:pPr>
      <w:r>
        <w:rPr>
          <w:color w:val="333333"/>
          <w:spacing w:val="3"/>
        </w:rPr>
        <w:t>根据本题条件 ，可得排序 ：饮料+酒类+文具</w:t>
      </w:r>
      <w:r>
        <w:rPr>
          <w:color w:val="333333"/>
          <w:spacing w:val="2"/>
        </w:rPr>
        <w:t>类+</w:t>
      </w:r>
      <w:r>
        <w:rPr>
          <w:color w:val="333333"/>
          <w:spacing w:val="-26"/>
        </w:rPr>
        <w:t xml:space="preserve"> </w:t>
      </w:r>
      <w:r>
        <w:rPr>
          <w:color w:val="333333"/>
          <w:spacing w:val="2"/>
        </w:rPr>
        <w:t>日用品类+X+X+调料类</w:t>
      </w:r>
      <w:r>
        <w:rPr>
          <w:color w:val="333333"/>
          <w:spacing w:val="25"/>
        </w:rPr>
        <w:t xml:space="preserve"> </w:t>
      </w:r>
      <w:r>
        <w:rPr>
          <w:color w:val="333333"/>
          <w:spacing w:val="2"/>
        </w:rPr>
        <w:t>，此时 ，无法满足条件（ 3 ）“粮油类在</w:t>
      </w:r>
      <w:r>
        <w:rPr>
          <w:color w:val="333333"/>
        </w:rPr>
        <w:t xml:space="preserve"> </w:t>
      </w:r>
      <w:r>
        <w:rPr>
          <w:color w:val="333333"/>
          <w:spacing w:val="2"/>
        </w:rPr>
        <w:t>零食类之后 ，中间隔着 2 排” ，故该项不可能。</w:t>
      </w:r>
    </w:p>
    <w:p>
      <w:pPr>
        <w:pStyle w:val="BodyText"/>
        <w:ind w:left="172"/>
        <w:spacing w:before="52" w:line="189" w:lineRule="auto"/>
        <w:rPr/>
      </w:pPr>
      <w:r>
        <w:rPr>
          <w:color w:val="333333"/>
          <w:spacing w:val="-2"/>
        </w:rPr>
        <w:t>因此 ，选择 B 选项。</w:t>
      </w:r>
    </w:p>
    <w:p>
      <w:pPr>
        <w:spacing w:line="3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111.</w:t>
            </w:r>
            <w:r>
              <w:rPr>
                <w:color w:val="666666"/>
                <w:spacing w:val="3"/>
              </w:rPr>
              <w:t>解析</w:t>
            </w:r>
          </w:p>
        </w:tc>
      </w:tr>
    </w:tbl>
    <w:p>
      <w:pPr>
        <w:pStyle w:val="BodyText"/>
        <w:ind w:left="156"/>
        <w:spacing w:before="86" w:line="189" w:lineRule="auto"/>
        <w:rPr/>
      </w:pPr>
      <w:r>
        <w:rPr>
          <w:color w:val="333333"/>
          <w:spacing w:val="4"/>
        </w:rPr>
        <w:t>第一步 ，本题考查基期量计算。</w:t>
      </w:r>
    </w:p>
    <w:p>
      <w:pPr>
        <w:pStyle w:val="BodyText"/>
        <w:ind w:left="156"/>
        <w:spacing w:before="50" w:line="234" w:lineRule="auto"/>
        <w:rPr/>
      </w:pPr>
      <w:r>
        <w:rPr>
          <w:color w:val="333333"/>
          <w:spacing w:val="3"/>
        </w:rPr>
        <w:t>第二步 ，定位表格可知“2020 年 ，H 省秋粮稻谷平均生产成本 525.7 元/亩 ，同比下降 4.</w:t>
      </w:r>
      <w:r>
        <w:rPr>
          <w:color w:val="333333"/>
          <w:spacing w:val="2"/>
        </w:rPr>
        <w:t>0%</w:t>
      </w:r>
      <w:r>
        <w:rPr>
          <w:color w:val="333333"/>
          <w:spacing w:val="-43"/>
        </w:rPr>
        <w:t xml:space="preserve"> </w:t>
      </w:r>
      <w:r>
        <w:rPr>
          <w:color w:val="333333"/>
          <w:spacing w:val="2"/>
        </w:rPr>
        <w:t>”。</w:t>
      </w:r>
    </w:p>
    <w:p>
      <w:pPr>
        <w:spacing w:line="18" w:lineRule="exact"/>
        <w:rPr/>
      </w:pPr>
      <w:r/>
    </w:p>
    <w:p>
      <w:pPr>
        <w:spacing w:line="18" w:lineRule="exact"/>
        <w:sectPr>
          <w:footerReference w:type="default" r:id="rId70"/>
          <w:pgSz w:w="11900" w:h="16840"/>
          <w:pgMar w:top="767" w:right="739" w:bottom="899" w:left="564" w:header="0" w:footer="684" w:gutter="0"/>
          <w:cols w:equalWidth="0" w:num="1">
            <w:col w:w="10596" w:space="0"/>
          </w:cols>
        </w:sectPr>
        <w:rPr/>
      </w:pPr>
    </w:p>
    <w:p>
      <w:pPr>
        <w:spacing w:line="297" w:lineRule="auto"/>
        <w:rPr>
          <w:rFonts w:ascii="Arial"/>
          <w:sz w:val="21"/>
        </w:rPr>
      </w:pPr>
      <w:r/>
    </w:p>
    <w:p>
      <w:pPr>
        <w:pStyle w:val="BodyText"/>
        <w:spacing w:before="87" w:line="161" w:lineRule="auto"/>
        <w:jc w:val="right"/>
        <w:rPr/>
      </w:pPr>
      <w:r>
        <w:rPr>
          <w:color w:val="333333"/>
          <w:spacing w:val="1"/>
        </w:rPr>
        <w:t>第三步 ，根据公式</w:t>
      </w:r>
    </w:p>
    <w:p>
      <w:pPr>
        <w:spacing w:line="14" w:lineRule="auto"/>
        <w:rPr>
          <w:rFonts w:ascii="Arial"/>
          <w:sz w:val="2"/>
        </w:rPr>
      </w:pPr>
      <w:r>
        <w:rPr>
          <w:rFonts w:ascii="Arial" w:hAnsi="Arial" w:eastAsia="Arial" w:cs="Arial"/>
          <w:sz w:val="2"/>
          <w:szCs w:val="2"/>
        </w:rPr>
        <w:br w:type="column"/>
      </w:r>
    </w:p>
    <w:p>
      <w:pPr>
        <w:spacing w:line="521" w:lineRule="exact"/>
        <w:rPr/>
      </w:pPr>
      <w:r>
        <w:drawing>
          <wp:anchor distT="0" distB="0" distL="0" distR="0" simplePos="0" relativeHeight="251694080" behindDoc="1" locked="0" layoutInCell="1" allowOverlap="1">
            <wp:simplePos x="0" y="0"/>
            <wp:positionH relativeFrom="column">
              <wp:posOffset>608360</wp:posOffset>
            </wp:positionH>
            <wp:positionV relativeFrom="paragraph">
              <wp:posOffset>428749</wp:posOffset>
            </wp:positionV>
            <wp:extent cx="3042783" cy="306160"/>
            <wp:effectExtent l="0" t="0" r="0" b="0"/>
            <wp:wrapNone/>
            <wp:docPr id="68" name="IM 68"/>
            <wp:cNvGraphicFramePr/>
            <a:graphic>
              <a:graphicData uri="http://schemas.openxmlformats.org/drawingml/2006/picture">
                <pic:pic>
                  <pic:nvPicPr>
                    <pic:cNvPr id="68" name="IM 68"/>
                    <pic:cNvPicPr/>
                  </pic:nvPicPr>
                  <pic:blipFill>
                    <a:blip r:embed="rId71"/>
                    <a:stretch>
                      <a:fillRect/>
                    </a:stretch>
                  </pic:blipFill>
                  <pic:spPr>
                    <a:xfrm rot="0">
                      <a:off x="0" y="0"/>
                      <a:ext cx="3042783" cy="306160"/>
                    </a:xfrm>
                    <a:prstGeom prst="rect">
                      <a:avLst/>
                    </a:prstGeom>
                  </pic:spPr>
                </pic:pic>
              </a:graphicData>
            </a:graphic>
          </wp:anchor>
        </w:drawing>
      </w:r>
      <w:r>
        <w:rPr>
          <w:position w:val="-10"/>
        </w:rPr>
        <w:drawing>
          <wp:inline distT="0" distB="0" distL="0" distR="0">
            <wp:extent cx="1308100" cy="330962"/>
            <wp:effectExtent l="0" t="0" r="0" b="0"/>
            <wp:docPr id="70" name="IM 70"/>
            <wp:cNvGraphicFramePr/>
            <a:graphic>
              <a:graphicData uri="http://schemas.openxmlformats.org/drawingml/2006/picture">
                <pic:pic>
                  <pic:nvPicPr>
                    <pic:cNvPr id="70" name="IM 70"/>
                    <pic:cNvPicPr/>
                  </pic:nvPicPr>
                  <pic:blipFill>
                    <a:blip r:embed="rId72"/>
                    <a:stretch>
                      <a:fillRect/>
                    </a:stretch>
                  </pic:blipFill>
                  <pic:spPr>
                    <a:xfrm rot="0">
                      <a:off x="0" y="0"/>
                      <a:ext cx="1308100" cy="33096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r/>
    </w:p>
    <w:p>
      <w:pPr>
        <w:pStyle w:val="BodyText"/>
        <w:spacing w:before="87" w:line="162" w:lineRule="auto"/>
        <w:jc w:val="right"/>
        <w:rPr/>
      </w:pPr>
      <w:r>
        <w:rPr>
          <w:color w:val="333333"/>
          <w:spacing w:val="3"/>
        </w:rPr>
        <w:t>,</w:t>
      </w:r>
      <w:r>
        <w:rPr>
          <w:color w:val="333333"/>
          <w:spacing w:val="45"/>
        </w:rPr>
        <w:t xml:space="preserve"> </w:t>
      </w:r>
      <w:r>
        <w:rPr>
          <w:color w:val="333333"/>
          <w:spacing w:val="3"/>
        </w:rPr>
        <w:t>可得 2019 年 ，秋粮稻谷平均生产成本为</w:t>
      </w:r>
    </w:p>
    <w:p>
      <w:pPr>
        <w:spacing w:line="14" w:lineRule="auto"/>
        <w:rPr>
          <w:rFonts w:ascii="Arial"/>
          <w:sz w:val="2"/>
        </w:rPr>
      </w:pPr>
      <w:r>
        <w:rPr>
          <w:rFonts w:ascii="Arial" w:hAnsi="Arial" w:eastAsia="Arial" w:cs="Arial"/>
          <w:sz w:val="2"/>
          <w:szCs w:val="2"/>
        </w:rPr>
        <w:br w:type="column"/>
      </w:r>
    </w:p>
    <w:p>
      <w:pPr>
        <w:spacing w:before="39" w:line="483" w:lineRule="exact"/>
        <w:rPr/>
      </w:pPr>
      <w:r>
        <w:rPr>
          <w:position w:val="-9"/>
        </w:rPr>
        <w:drawing>
          <wp:inline distT="0" distB="0" distL="0" distR="0">
            <wp:extent cx="441524" cy="306160"/>
            <wp:effectExtent l="0" t="0" r="0" b="0"/>
            <wp:docPr id="72" name="IM 72"/>
            <wp:cNvGraphicFramePr/>
            <a:graphic>
              <a:graphicData uri="http://schemas.openxmlformats.org/drawingml/2006/picture">
                <pic:pic>
                  <pic:nvPicPr>
                    <pic:cNvPr id="72" name="IM 72"/>
                    <pic:cNvPicPr/>
                  </pic:nvPicPr>
                  <pic:blipFill>
                    <a:blip r:embed="rId73"/>
                    <a:stretch>
                      <a:fillRect/>
                    </a:stretch>
                  </pic:blipFill>
                  <pic:spPr>
                    <a:xfrm rot="0">
                      <a:off x="0" y="0"/>
                      <a:ext cx="441524" cy="30616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56" w:lineRule="auto"/>
        <w:rPr>
          <w:rFonts w:ascii="Arial"/>
          <w:sz w:val="21"/>
        </w:rPr>
      </w:pPr>
      <w:r/>
    </w:p>
    <w:p>
      <w:pPr>
        <w:pStyle w:val="BodyText"/>
        <w:spacing w:before="87" w:line="189" w:lineRule="auto"/>
        <w:rPr/>
      </w:pPr>
      <w:r>
        <w:rPr>
          <w:color w:val="333333"/>
          <w:spacing w:val="-16"/>
        </w:rPr>
        <w:t>,</w:t>
      </w:r>
      <w:r>
        <w:rPr>
          <w:color w:val="333333"/>
          <w:spacing w:val="46"/>
        </w:rPr>
        <w:t xml:space="preserve"> </w:t>
      </w:r>
      <w:r>
        <w:rPr>
          <w:color w:val="333333"/>
          <w:spacing w:val="-16"/>
        </w:rPr>
        <w:t>根据</w:t>
      </w:r>
      <w:r>
        <w:rPr>
          <w:color w:val="333333"/>
          <w:spacing w:val="35"/>
          <w:w w:val="101"/>
        </w:rPr>
        <w:t xml:space="preserve"> </w:t>
      </w:r>
      <w:r>
        <w:rPr>
          <w:color w:val="333333"/>
          <w:spacing w:val="-16"/>
        </w:rPr>
        <w:t>丨－4%</w:t>
      </w:r>
      <w:r>
        <w:rPr>
          <w:color w:val="333333"/>
          <w:spacing w:val="37"/>
        </w:rPr>
        <w:t xml:space="preserve"> </w:t>
      </w:r>
      <w:r>
        <w:rPr>
          <w:color w:val="333333"/>
          <w:spacing w:val="-16"/>
        </w:rPr>
        <w:t>丨 &lt;</w:t>
      </w:r>
    </w:p>
    <w:p>
      <w:pPr>
        <w:spacing w:line="189" w:lineRule="auto"/>
        <w:sectPr>
          <w:type w:val="continuous"/>
          <w:pgSz w:w="11900" w:h="16840"/>
          <w:pgMar w:top="767" w:right="739" w:bottom="899" w:left="564" w:header="0" w:footer="684" w:gutter="0"/>
          <w:cols w:equalWidth="0" w:num="5">
            <w:col w:w="1833" w:space="42"/>
            <w:col w:w="2104" w:space="100"/>
            <w:col w:w="3870" w:space="57"/>
            <w:col w:w="738" w:space="100"/>
            <w:col w:w="1753" w:space="0"/>
          </w:cols>
        </w:sectPr>
        <w:rPr/>
      </w:pPr>
    </w:p>
    <w:p>
      <w:pPr>
        <w:spacing w:line="278" w:lineRule="auto"/>
        <w:rPr>
          <w:rFonts w:ascii="Arial"/>
          <w:sz w:val="21"/>
        </w:rPr>
      </w:pPr>
      <w:r/>
    </w:p>
    <w:p>
      <w:pPr>
        <w:pStyle w:val="BodyText"/>
        <w:ind w:left="173"/>
        <w:spacing w:before="86" w:line="229" w:lineRule="auto"/>
        <w:rPr/>
      </w:pPr>
      <w:r>
        <w:rPr>
          <w:color w:val="333333"/>
          <w:spacing w:val="7"/>
        </w:rPr>
        <w:t>5% ，利用公式法化除为乘</w:t>
      </w:r>
      <w:r>
        <w:rPr>
          <w:color w:val="333333"/>
          <w:spacing w:val="27"/>
        </w:rPr>
        <w:t xml:space="preserve"> </w:t>
      </w:r>
      <w:r>
        <w:rPr>
          <w:color w:val="333333"/>
          <w:spacing w:val="-23"/>
        </w:rPr>
        <w:t>，</w:t>
      </w:r>
      <w:r>
        <w:rPr>
          <w:color w:val="333333"/>
        </w:rPr>
        <w:t xml:space="preserve">                                                                                 </w:t>
      </w:r>
      <w:r>
        <w:rPr>
          <w:color w:val="333333"/>
          <w:spacing w:val="-23"/>
        </w:rPr>
        <w:t>（</w:t>
      </w:r>
      <w:r>
        <w:rPr>
          <w:color w:val="333333"/>
          <w:spacing w:val="7"/>
        </w:rPr>
        <w:t>元/亩 </w:t>
      </w:r>
      <w:r>
        <w:rPr>
          <w:color w:val="333333"/>
          <w:spacing w:val="-23"/>
        </w:rPr>
        <w:t>），</w:t>
      </w:r>
      <w:r>
        <w:rPr>
          <w:color w:val="333333"/>
          <w:spacing w:val="7"/>
        </w:rPr>
        <w:t>与 D 选项最接</w:t>
      </w:r>
      <w:r>
        <w:rPr>
          <w:color w:val="333333"/>
          <w:spacing w:val="6"/>
        </w:rPr>
        <w:t>近。</w:t>
      </w:r>
    </w:p>
    <w:p>
      <w:pPr>
        <w:pStyle w:val="BodyText"/>
        <w:ind w:left="172"/>
        <w:spacing w:before="73" w:line="206" w:lineRule="exact"/>
        <w:rPr/>
      </w:pPr>
      <w:r>
        <w:rPr>
          <w:color w:val="333333"/>
          <w:spacing w:val="-2"/>
          <w:position w:val="-1"/>
        </w:rPr>
        <w:t>因此 ，选择 D 选项。</w:t>
      </w:r>
    </w:p>
    <w:p>
      <w:pPr>
        <w:spacing w:line="206" w:lineRule="exact"/>
        <w:sectPr>
          <w:type w:val="continuous"/>
          <w:pgSz w:w="11900" w:h="16840"/>
          <w:pgMar w:top="767" w:right="739" w:bottom="899" w:left="564" w:header="0" w:footer="684" w:gutter="0"/>
          <w:cols w:equalWidth="0" w:num="1">
            <w:col w:w="10596" w:space="0"/>
          </w:cols>
        </w:sectPr>
        <w:rPr/>
      </w:pP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112.</w:t>
            </w:r>
            <w:r>
              <w:rPr>
                <w:color w:val="666666"/>
                <w:spacing w:val="3"/>
              </w:rPr>
              <w:t>解析</w:t>
            </w:r>
          </w:p>
        </w:tc>
      </w:tr>
    </w:tbl>
    <w:p>
      <w:pPr>
        <w:pStyle w:val="BodyText"/>
        <w:ind w:left="156"/>
        <w:spacing w:before="85" w:line="190" w:lineRule="auto"/>
        <w:rPr/>
      </w:pPr>
      <w:r>
        <w:rPr>
          <w:color w:val="333333"/>
          <w:spacing w:val="4"/>
        </w:rPr>
        <w:t>第一步 ，本题考查增长量比较。</w:t>
      </w:r>
    </w:p>
    <w:p>
      <w:pPr>
        <w:pStyle w:val="BodyText"/>
        <w:ind w:left="172" w:right="376" w:hanging="16"/>
        <w:spacing w:before="49" w:line="243" w:lineRule="auto"/>
        <w:rPr/>
      </w:pPr>
      <w:r>
        <w:rPr>
          <w:color w:val="333333"/>
          <w:spacing w:val="3"/>
        </w:rPr>
        <w:t>第二步 ，定位表格可知“2020 年秋粮机耕成本 22.1 元/亩 ，同比增长 0.3</w:t>
      </w:r>
      <w:r>
        <w:rPr>
          <w:color w:val="333333"/>
          <w:spacing w:val="2"/>
        </w:rPr>
        <w:t>% ；机播成本 21.7 元/亩 ，同比下降</w:t>
      </w:r>
      <w:r>
        <w:rPr>
          <w:color w:val="333333"/>
        </w:rPr>
        <w:t xml:space="preserve"> </w:t>
      </w:r>
      <w:r>
        <w:rPr>
          <w:color w:val="333333"/>
          <w:spacing w:val="1"/>
        </w:rPr>
        <w:t>1.1% ；机收成本 62.3 元/亩 ，同比下降 2.0% ；排灌成本 24.3 元/亩 ，同比下降 12.0%</w:t>
      </w:r>
      <w:r>
        <w:rPr>
          <w:color w:val="333333"/>
          <w:spacing w:val="-39"/>
        </w:rPr>
        <w:t xml:space="preserve"> </w:t>
      </w:r>
      <w:r>
        <w:rPr>
          <w:color w:val="333333"/>
          <w:spacing w:val="1"/>
        </w:rPr>
        <w:t>”。</w:t>
      </w:r>
    </w:p>
    <w:p>
      <w:pPr>
        <w:pStyle w:val="BodyText"/>
        <w:ind w:left="156"/>
        <w:spacing w:before="63" w:line="190" w:lineRule="auto"/>
        <w:rPr/>
      </w:pPr>
      <w:r>
        <w:rPr>
          <w:color w:val="333333"/>
          <w:spacing w:val="5"/>
        </w:rPr>
        <w:t>第三步 ，由于机播成本、机收成本、排灌成本均比去年有所下降 </w:t>
      </w:r>
      <w:r>
        <w:rPr>
          <w:color w:val="333333"/>
          <w:spacing w:val="4"/>
        </w:rPr>
        <w:t>，故增量最高的是机耕成本 ，结合选项 ，排除</w:t>
      </w:r>
    </w:p>
    <w:p>
      <w:pPr>
        <w:pStyle w:val="BodyText"/>
        <w:ind w:left="157"/>
        <w:spacing w:before="90" w:line="250" w:lineRule="auto"/>
        <w:rPr/>
      </w:pPr>
      <w:r>
        <w:rPr>
          <w:color w:val="333333"/>
          <w:spacing w:val="4"/>
        </w:rPr>
        <w:t>A、</w:t>
      </w:r>
      <w:r>
        <w:rPr>
          <w:color w:val="333333"/>
          <w:spacing w:val="-14"/>
        </w:rPr>
        <w:t xml:space="preserve"> </w:t>
      </w:r>
      <w:r>
        <w:rPr>
          <w:color w:val="333333"/>
          <w:spacing w:val="4"/>
        </w:rPr>
        <w:t>D。分析 B、</w:t>
      </w:r>
      <w:r>
        <w:rPr>
          <w:color w:val="333333"/>
          <w:spacing w:val="-37"/>
        </w:rPr>
        <w:t xml:space="preserve"> </w:t>
      </w:r>
      <w:r>
        <w:rPr>
          <w:color w:val="333333"/>
          <w:spacing w:val="4"/>
        </w:rPr>
        <w:t>C 可知 ，只需比较机收成本和排灌成本的增量即可 ，根据增长量比较口诀“大大则大 ，一大一小</w:t>
      </w:r>
      <w:r>
        <w:rPr>
          <w:color w:val="333333"/>
        </w:rPr>
        <w:t xml:space="preserve">   </w:t>
      </w:r>
      <w:r>
        <w:rPr>
          <w:color w:val="333333"/>
          <w:spacing w:val="5"/>
        </w:rPr>
        <w:t>看乘积” ，可知排灌成本现期量</w:t>
      </w:r>
      <w:r>
        <w:rPr>
          <w:color w:val="333333"/>
          <w:spacing w:val="-9"/>
        </w:rPr>
        <w:t xml:space="preserve"> </w:t>
      </w:r>
      <w:r>
        <w:rPr>
          <w:color w:val="333333"/>
          <w:spacing w:val="5"/>
        </w:rPr>
        <w:t>×增长率的绝对值较大 ，则排灌成本减少量高于机收成本减少量 ，故机收成本的增</w:t>
      </w:r>
      <w:r>
        <w:rPr>
          <w:color w:val="333333"/>
        </w:rPr>
        <w:t xml:space="preserve"> </w:t>
      </w:r>
      <w:r>
        <w:rPr>
          <w:color w:val="333333"/>
          <w:spacing w:val="3"/>
        </w:rPr>
        <w:t>量高于排灌成本增量 ，排除 C 选项。</w:t>
      </w:r>
    </w:p>
    <w:p>
      <w:pPr>
        <w:pStyle w:val="BodyText"/>
        <w:ind w:left="172"/>
        <w:spacing w:before="7" w:line="189" w:lineRule="auto"/>
        <w:rPr/>
      </w:pPr>
      <w:r>
        <w:rPr>
          <w:color w:val="333333"/>
          <w:spacing w:val="-2"/>
        </w:rPr>
        <w:t>因此 ，选择 B 选项。</w:t>
      </w:r>
    </w:p>
    <w:p>
      <w:pPr>
        <w:spacing w:line="50"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113.</w:t>
            </w:r>
            <w:r>
              <w:rPr>
                <w:color w:val="666666"/>
                <w:spacing w:val="3"/>
              </w:rPr>
              <w:t>解析</w:t>
            </w:r>
          </w:p>
        </w:tc>
      </w:tr>
    </w:tbl>
    <w:p>
      <w:pPr>
        <w:pStyle w:val="BodyText"/>
        <w:ind w:left="156"/>
        <w:spacing w:before="87" w:line="189" w:lineRule="auto"/>
        <w:rPr/>
      </w:pPr>
      <w:r>
        <w:rPr>
          <w:color w:val="333333"/>
          <w:spacing w:val="5"/>
        </w:rPr>
        <w:t>第一步 ，本题考查两期平均数比较。</w:t>
      </w:r>
    </w:p>
    <w:p>
      <w:pPr>
        <w:pStyle w:val="BodyText"/>
        <w:ind w:left="156" w:right="12"/>
        <w:spacing w:before="49" w:line="243" w:lineRule="auto"/>
        <w:rPr/>
      </w:pPr>
      <w:r>
        <w:rPr>
          <w:color w:val="333333"/>
          <w:spacing w:val="5"/>
        </w:rPr>
        <w:t>第二步 ，定位文字材料“2020 年,H 省秋粮玉米和稻谷的市场平均交易价格分别为 2.34 元/公斤和 2.74</w:t>
      </w:r>
      <w:r>
        <w:rPr>
          <w:color w:val="333333"/>
          <w:spacing w:val="4"/>
        </w:rPr>
        <w:t xml:space="preserve"> 元/公斤 ，</w:t>
      </w:r>
      <w:r>
        <w:rPr>
          <w:color w:val="333333"/>
        </w:rPr>
        <w:t xml:space="preserve"> </w:t>
      </w:r>
      <w:r>
        <w:rPr>
          <w:color w:val="333333"/>
          <w:spacing w:val="7"/>
        </w:rPr>
        <w:t>分别比上年上涨 28.6%和 8.7%。按此价格测算 ，2020 年全省农户</w:t>
      </w:r>
      <w:r>
        <w:rPr>
          <w:color w:val="333333"/>
          <w:spacing w:val="6"/>
        </w:rPr>
        <w:t>种植玉米、稻谷扣除成本前的产值分别为</w:t>
      </w:r>
    </w:p>
    <w:p>
      <w:pPr>
        <w:pStyle w:val="BodyText"/>
        <w:ind w:left="165"/>
        <w:spacing w:before="26" w:line="234" w:lineRule="auto"/>
        <w:rPr/>
      </w:pPr>
      <w:r>
        <w:rPr>
          <w:color w:val="333333"/>
          <w:spacing w:val="4"/>
        </w:rPr>
        <w:t>957.1 元/亩、</w:t>
      </w:r>
      <w:r>
        <w:rPr>
          <w:color w:val="333333"/>
          <w:spacing w:val="-29"/>
        </w:rPr>
        <w:t xml:space="preserve"> </w:t>
      </w:r>
      <w:r>
        <w:rPr>
          <w:color w:val="333333"/>
          <w:spacing w:val="4"/>
        </w:rPr>
        <w:t>1520.7 元/亩 ，分别比上年增长 33.4% ，8</w:t>
      </w:r>
      <w:r>
        <w:rPr>
          <w:color w:val="333333"/>
          <w:spacing w:val="3"/>
        </w:rPr>
        <w:t>.9%。</w:t>
      </w:r>
      <w:r>
        <w:rPr>
          <w:color w:val="333333"/>
          <w:spacing w:val="-35"/>
        </w:rPr>
        <w:t xml:space="preserve"> </w:t>
      </w:r>
      <w:r>
        <w:rPr>
          <w:color w:val="333333"/>
          <w:spacing w:val="3"/>
        </w:rPr>
        <w:t>”</w:t>
      </w:r>
    </w:p>
    <w:p>
      <w:pPr>
        <w:pStyle w:val="BodyText"/>
        <w:ind w:left="156" w:right="67"/>
        <w:spacing w:before="29" w:line="244" w:lineRule="auto"/>
        <w:jc w:val="both"/>
        <w:rPr/>
      </w:pPr>
      <w:r>
        <w:rPr>
          <w:color w:val="333333"/>
          <w:spacing w:val="4"/>
        </w:rPr>
        <w:t>第三步 ，亩产＝每亩产值/平均交易价格 ，根据两期平均数</w:t>
      </w:r>
      <w:r>
        <w:rPr>
          <w:color w:val="333333"/>
          <w:spacing w:val="3"/>
        </w:rPr>
        <w:t>比较口诀 ，分子增速高于分母增速 ，平均数上升 ，反之</w:t>
      </w:r>
      <w:r>
        <w:rPr>
          <w:color w:val="333333"/>
        </w:rPr>
        <w:t xml:space="preserve"> </w:t>
      </w:r>
      <w:r>
        <w:rPr>
          <w:color w:val="333333"/>
          <w:spacing w:val="5"/>
        </w:rPr>
        <w:t>则下降。</w:t>
      </w:r>
      <w:r>
        <w:rPr>
          <w:color w:val="333333"/>
          <w:spacing w:val="-35"/>
        </w:rPr>
        <w:t xml:space="preserve"> </w:t>
      </w:r>
      <w:r>
        <w:rPr>
          <w:color w:val="333333"/>
          <w:spacing w:val="5"/>
        </w:rPr>
        <w:t>2020 年秋粮玉米产值同比增速（ 33.4% </w:t>
      </w:r>
      <w:r>
        <w:rPr>
          <w:color w:val="333333"/>
          <w:spacing w:val="-25"/>
        </w:rPr>
        <w:t>）＞</w:t>
      </w:r>
      <w:r>
        <w:rPr>
          <w:color w:val="333333"/>
          <w:spacing w:val="5"/>
        </w:rPr>
        <w:t>秋粮玉米平均交易价格同比增速（ 28.6% </w:t>
      </w:r>
      <w:r>
        <w:rPr>
          <w:color w:val="333333"/>
          <w:spacing w:val="-25"/>
        </w:rPr>
        <w:t>），</w:t>
      </w:r>
      <w:r>
        <w:rPr>
          <w:color w:val="333333"/>
          <w:spacing w:val="5"/>
        </w:rPr>
        <w:t>则 202</w:t>
      </w:r>
      <w:r>
        <w:rPr>
          <w:color w:val="333333"/>
          <w:spacing w:val="4"/>
        </w:rPr>
        <w:t>0 年秋</w:t>
      </w:r>
      <w:r>
        <w:rPr>
          <w:color w:val="333333"/>
        </w:rPr>
        <w:t xml:space="preserve">  </w:t>
      </w:r>
      <w:r>
        <w:rPr>
          <w:color w:val="333333"/>
          <w:spacing w:val="6"/>
        </w:rPr>
        <w:t>粮玉米亩产高于上年水平 ；2020 年秋粮稻谷产值同比增速（ 8.9% </w:t>
      </w:r>
      <w:r>
        <w:rPr>
          <w:color w:val="333333"/>
          <w:spacing w:val="-24"/>
        </w:rPr>
        <w:t>）＞</w:t>
      </w:r>
      <w:r>
        <w:rPr>
          <w:color w:val="333333"/>
          <w:spacing w:val="6"/>
        </w:rPr>
        <w:t>秋粮稻谷平均交易价格同比增速</w:t>
      </w:r>
    </w:p>
    <w:p>
      <w:pPr>
        <w:pStyle w:val="BodyText"/>
        <w:ind w:left="172" w:right="2902" w:hanging="33"/>
        <w:spacing w:before="34" w:line="235" w:lineRule="auto"/>
        <w:rPr/>
      </w:pPr>
      <w:r>
        <w:rPr>
          <w:color w:val="333333"/>
          <w:spacing w:val="4"/>
        </w:rPr>
        <w:t>（ 8.7% </w:t>
      </w:r>
      <w:r>
        <w:rPr>
          <w:color w:val="333333"/>
          <w:spacing w:val="-19"/>
        </w:rPr>
        <w:t>），</w:t>
      </w:r>
      <w:r>
        <w:rPr>
          <w:color w:val="333333"/>
          <w:spacing w:val="4"/>
        </w:rPr>
        <w:t>则 2020 年秋粮稻谷亩产高于上年水平 ，故两者亩产均高于上年水平。</w:t>
      </w:r>
      <w:r>
        <w:rPr>
          <w:color w:val="333333"/>
          <w:spacing w:val="1"/>
        </w:rPr>
        <w:t xml:space="preserve"> </w:t>
      </w:r>
      <w:r>
        <w:rPr>
          <w:color w:val="333333"/>
          <w:spacing w:val="-2"/>
        </w:rPr>
        <w:t>因此 ，选择 C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114.</w:t>
            </w:r>
            <w:r>
              <w:rPr>
                <w:color w:val="666666"/>
                <w:spacing w:val="3"/>
              </w:rPr>
              <w:t>解析</w:t>
            </w:r>
          </w:p>
        </w:tc>
      </w:tr>
    </w:tbl>
    <w:p>
      <w:pPr>
        <w:pStyle w:val="BodyText"/>
        <w:ind w:left="156"/>
        <w:spacing w:before="86" w:line="190" w:lineRule="auto"/>
        <w:rPr/>
      </w:pPr>
      <w:r>
        <w:rPr>
          <w:color w:val="333333"/>
          <w:spacing w:val="4"/>
        </w:rPr>
        <w:t>第一步 ，本题考查现期倍数计算。</w:t>
      </w:r>
    </w:p>
    <w:p>
      <w:pPr>
        <w:pStyle w:val="BodyText"/>
        <w:ind w:left="157" w:right="4" w:hanging="1"/>
        <w:spacing w:before="90" w:line="238" w:lineRule="auto"/>
        <w:rPr/>
      </w:pPr>
      <w:r>
        <w:rPr>
          <w:color w:val="333333"/>
          <w:spacing w:val="3"/>
        </w:rPr>
        <w:t>第二步 ，定位表格材料 ，秋粮稻谷生产成本为 525.7 亿元 ，玉米生产成本为 430.5 亿元 ；定位文字材料“2020 年</w:t>
      </w:r>
      <w:r>
        <w:rPr>
          <w:color w:val="333333"/>
          <w:spacing w:val="9"/>
        </w:rPr>
        <w:t xml:space="preserve"> </w:t>
      </w:r>
      <w:r>
        <w:rPr>
          <w:color w:val="333333"/>
          <w:spacing w:val="6"/>
        </w:rPr>
        <w:t>全省农户种植玉米、稻谷扣除成本前的产值分别为 957.1 元/亩、</w:t>
      </w:r>
      <w:r>
        <w:rPr>
          <w:color w:val="333333"/>
          <w:spacing w:val="-15"/>
        </w:rPr>
        <w:t xml:space="preserve"> </w:t>
      </w:r>
      <w:r>
        <w:rPr>
          <w:color w:val="333333"/>
          <w:spacing w:val="6"/>
        </w:rPr>
        <w:t>1520.7 元/亩”。</w:t>
      </w:r>
    </w:p>
    <w:p>
      <w:pPr>
        <w:pStyle w:val="BodyText"/>
        <w:spacing w:before="1" w:line="232" w:lineRule="auto"/>
        <w:jc w:val="right"/>
        <w:rPr/>
      </w:pPr>
      <w:r>
        <w:rPr>
          <w:color w:val="333333"/>
          <w:spacing w:val="4"/>
        </w:rPr>
        <w:t>第三步 ，根据种植收益</w:t>
      </w:r>
      <w:r>
        <w:rPr>
          <w:color w:val="333333"/>
          <w:spacing w:val="-18"/>
        </w:rPr>
        <w:t xml:space="preserve"> </w:t>
      </w:r>
      <w:r>
        <w:rPr>
          <w:color w:val="333333"/>
          <w:spacing w:val="4"/>
        </w:rPr>
        <w:t>=产值－生产成本以及倍数公式 ，选项首位相同第二位不同 ，分母从左向右截取前三位 ，分</w:t>
      </w:r>
    </w:p>
    <w:p>
      <w:pPr>
        <w:pStyle w:val="BodyText"/>
        <w:ind w:left="159"/>
        <w:spacing w:before="1" w:line="614" w:lineRule="exact"/>
        <w:rPr/>
      </w:pPr>
      <w:r>
        <w:rPr>
          <w:color w:val="333333"/>
          <w:spacing w:val="3"/>
          <w:position w:val="-6"/>
        </w:rPr>
        <w:t>子减法计算考虑截位舍相同 ，代入数据可得</w:t>
      </w:r>
      <w:r>
        <w:rPr>
          <w:position w:val="-3"/>
        </w:rPr>
        <w:drawing>
          <wp:inline distT="0" distB="0" distL="0" distR="0">
            <wp:extent cx="1162995" cy="306160"/>
            <wp:effectExtent l="0" t="0" r="0" b="0"/>
            <wp:docPr id="74" name="IM 74"/>
            <wp:cNvGraphicFramePr/>
            <a:graphic>
              <a:graphicData uri="http://schemas.openxmlformats.org/drawingml/2006/picture">
                <pic:pic>
                  <pic:nvPicPr>
                    <pic:cNvPr id="74" name="IM 74"/>
                    <pic:cNvPicPr/>
                  </pic:nvPicPr>
                  <pic:blipFill>
                    <a:blip r:embed="rId75"/>
                    <a:stretch>
                      <a:fillRect/>
                    </a:stretch>
                  </pic:blipFill>
                  <pic:spPr>
                    <a:xfrm rot="0">
                      <a:off x="0" y="0"/>
                      <a:ext cx="1162995" cy="306160"/>
                    </a:xfrm>
                    <a:prstGeom prst="rect">
                      <a:avLst/>
                    </a:prstGeom>
                  </pic:spPr>
                </pic:pic>
              </a:graphicData>
            </a:graphic>
          </wp:inline>
        </w:drawing>
      </w:r>
      <w:r>
        <w:rPr>
          <w:color w:val="333333"/>
          <w:spacing w:val="71"/>
          <w:w w:val="101"/>
          <w:position w:val="-6"/>
        </w:rPr>
        <w:t xml:space="preserve"> </w:t>
      </w:r>
      <w:r>
        <w:rPr>
          <w:color w:val="333333"/>
          <w:spacing w:val="3"/>
          <w:position w:val="-6"/>
        </w:rPr>
        <w:t>，直除首两位商 18 ，与 A 选项最接近。</w:t>
      </w:r>
    </w:p>
    <w:p>
      <w:pPr>
        <w:pStyle w:val="BodyText"/>
        <w:ind w:left="172"/>
        <w:spacing w:before="88" w:line="189" w:lineRule="auto"/>
        <w:rPr/>
      </w:pPr>
      <w:r>
        <w:rPr>
          <w:color w:val="333333"/>
          <w:spacing w:val="-2"/>
        </w:rPr>
        <w:t>因此 ，选择 A 选项</w:t>
      </w:r>
    </w:p>
    <w:p>
      <w:pPr>
        <w:spacing w:line="38"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115.</w:t>
            </w:r>
            <w:r>
              <w:rPr>
                <w:color w:val="666666"/>
                <w:spacing w:val="3"/>
              </w:rPr>
              <w:t>解析</w:t>
            </w:r>
          </w:p>
        </w:tc>
      </w:tr>
    </w:tbl>
    <w:p>
      <w:pPr>
        <w:pStyle w:val="BodyText"/>
        <w:ind w:left="156"/>
        <w:spacing w:before="88" w:line="189" w:lineRule="auto"/>
        <w:rPr/>
      </w:pPr>
      <w:r>
        <w:rPr>
          <w:color w:val="333333"/>
          <w:spacing w:val="5"/>
        </w:rPr>
        <w:t>第一步 ，本题考查现期平均数计算。</w:t>
      </w:r>
    </w:p>
    <w:p>
      <w:pPr>
        <w:pStyle w:val="BodyText"/>
        <w:ind w:left="156" w:right="346"/>
        <w:spacing w:before="51" w:line="242" w:lineRule="auto"/>
        <w:rPr/>
      </w:pPr>
      <w:r>
        <w:rPr>
          <w:color w:val="333333"/>
          <w:spacing w:val="4"/>
        </w:rPr>
        <w:t>第二步 ，定位表格材料 ，玉米的种子生产成本 48.5 元/亩、农药生产成本 25.6 元/亩、人工成本 104.4 </w:t>
      </w:r>
      <w:r>
        <w:rPr>
          <w:color w:val="333333"/>
          <w:spacing w:val="3"/>
        </w:rPr>
        <w:t>元/亩。</w:t>
      </w:r>
      <w:r>
        <w:rPr>
          <w:color w:val="333333"/>
        </w:rPr>
        <w:t xml:space="preserve"> </w:t>
      </w:r>
      <w:r>
        <w:rPr>
          <w:color w:val="333333"/>
          <w:spacing w:val="3"/>
        </w:rPr>
        <w:t>第三步 ，根据平均生产成本</w:t>
      </w:r>
      <w:r>
        <w:rPr>
          <w:color w:val="333333"/>
          <w:spacing w:val="-24"/>
        </w:rPr>
        <w:t xml:space="preserve"> </w:t>
      </w:r>
      <w:r>
        <w:rPr>
          <w:color w:val="333333"/>
          <w:spacing w:val="3"/>
        </w:rPr>
        <w:t>=总成本÷亩数 ，数据本身不大 ，简单取整 ，可得老王的土地亩数为</w:t>
      </w:r>
    </w:p>
    <w:p>
      <w:pPr>
        <w:pStyle w:val="BodyText"/>
        <w:ind w:left="215"/>
        <w:spacing w:line="613" w:lineRule="exact"/>
        <w:rPr/>
      </w:pPr>
      <w:r>
        <w:rPr>
          <w:color w:val="333333"/>
          <w:position w:val="-3"/>
        </w:rPr>
        <w:drawing>
          <wp:inline distT="0" distB="0" distL="0" distR="0">
            <wp:extent cx="1317407" cy="306160"/>
            <wp:effectExtent l="0" t="0" r="0" b="0"/>
            <wp:docPr id="76" name="IM 76"/>
            <wp:cNvGraphicFramePr/>
            <a:graphic>
              <a:graphicData uri="http://schemas.openxmlformats.org/drawingml/2006/picture">
                <pic:pic>
                  <pic:nvPicPr>
                    <pic:cNvPr id="76" name="IM 76"/>
                    <pic:cNvPicPr/>
                  </pic:nvPicPr>
                  <pic:blipFill>
                    <a:blip r:embed="rId76"/>
                    <a:stretch>
                      <a:fillRect/>
                    </a:stretch>
                  </pic:blipFill>
                  <pic:spPr>
                    <a:xfrm rot="0">
                      <a:off x="0" y="0"/>
                      <a:ext cx="1317407" cy="306160"/>
                    </a:xfrm>
                    <a:prstGeom prst="rect">
                      <a:avLst/>
                    </a:prstGeom>
                  </pic:spPr>
                </pic:pic>
              </a:graphicData>
            </a:graphic>
          </wp:inline>
        </w:drawing>
      </w:r>
      <w:r>
        <w:rPr>
          <w:color w:val="333333"/>
          <w:spacing w:val="2"/>
          <w:position w:val="-6"/>
        </w:rPr>
        <w:t>亩 ，则需要的人工成本为 27×</w:t>
      </w:r>
      <w:r>
        <w:rPr>
          <w:color w:val="333333"/>
          <w:spacing w:val="-40"/>
          <w:position w:val="-6"/>
        </w:rPr>
        <w:t xml:space="preserve"> </w:t>
      </w:r>
      <w:r>
        <w:rPr>
          <w:color w:val="333333"/>
          <w:spacing w:val="2"/>
          <w:position w:val="-6"/>
        </w:rPr>
        <w:t>104.4</w:t>
      </w:r>
      <w:r>
        <w:rPr>
          <w:color w:val="333333"/>
          <w:spacing w:val="-34"/>
          <w:position w:val="-6"/>
        </w:rPr>
        <w:t xml:space="preserve"> </w:t>
      </w:r>
      <w:r>
        <w:rPr>
          <w:color w:val="333333"/>
          <w:spacing w:val="2"/>
          <w:position w:val="-6"/>
        </w:rPr>
        <w:t>≈27</w:t>
      </w:r>
      <w:r>
        <w:rPr>
          <w:color w:val="333333"/>
          <w:spacing w:val="-27"/>
          <w:position w:val="-6"/>
        </w:rPr>
        <w:t xml:space="preserve"> </w:t>
      </w:r>
      <w:r>
        <w:rPr>
          <w:color w:val="333333"/>
          <w:spacing w:val="2"/>
          <w:position w:val="-6"/>
        </w:rPr>
        <w:t>×</w:t>
      </w:r>
      <w:r>
        <w:rPr>
          <w:color w:val="333333"/>
          <w:spacing w:val="-40"/>
          <w:position w:val="-6"/>
        </w:rPr>
        <w:t xml:space="preserve"> </w:t>
      </w:r>
      <w:r>
        <w:rPr>
          <w:color w:val="333333"/>
          <w:spacing w:val="2"/>
          <w:position w:val="-6"/>
        </w:rPr>
        <w:t>100+27</w:t>
      </w:r>
      <w:r>
        <w:rPr>
          <w:color w:val="333333"/>
          <w:spacing w:val="-27"/>
          <w:position w:val="-6"/>
        </w:rPr>
        <w:t xml:space="preserve"> </w:t>
      </w:r>
      <w:r>
        <w:rPr>
          <w:color w:val="333333"/>
          <w:spacing w:val="2"/>
          <w:position w:val="-6"/>
        </w:rPr>
        <w:t>×4.4</w:t>
      </w:r>
      <w:r>
        <w:rPr>
          <w:color w:val="333333"/>
          <w:spacing w:val="-34"/>
          <w:position w:val="-6"/>
        </w:rPr>
        <w:t xml:space="preserve"> </w:t>
      </w:r>
      <w:r>
        <w:rPr>
          <w:color w:val="333333"/>
          <w:spacing w:val="2"/>
          <w:position w:val="-6"/>
        </w:rPr>
        <w:t>≈2700+108</w:t>
      </w:r>
      <w:r>
        <w:rPr>
          <w:color w:val="333333"/>
          <w:spacing w:val="-34"/>
          <w:position w:val="-6"/>
        </w:rPr>
        <w:t xml:space="preserve"> </w:t>
      </w:r>
      <w:r>
        <w:rPr>
          <w:color w:val="333333"/>
          <w:spacing w:val="2"/>
          <w:position w:val="-6"/>
        </w:rPr>
        <w:t>≈</w:t>
      </w:r>
      <w:r>
        <w:rPr>
          <w:color w:val="333333"/>
          <w:spacing w:val="-20"/>
          <w:position w:val="-6"/>
        </w:rPr>
        <w:t xml:space="preserve"> </w:t>
      </w:r>
      <w:r>
        <w:rPr>
          <w:position w:val="-5"/>
        </w:rPr>
        <w:drawing>
          <wp:inline distT="0" distB="0" distL="0" distR="0">
            <wp:extent cx="360264" cy="126927"/>
            <wp:effectExtent l="0" t="0" r="0" b="0"/>
            <wp:docPr id="78" name="IM 78"/>
            <wp:cNvGraphicFramePr/>
            <a:graphic>
              <a:graphicData uri="http://schemas.openxmlformats.org/drawingml/2006/picture">
                <pic:pic>
                  <pic:nvPicPr>
                    <pic:cNvPr id="78" name="IM 78"/>
                    <pic:cNvPicPr/>
                  </pic:nvPicPr>
                  <pic:blipFill>
                    <a:blip r:embed="rId77"/>
                    <a:stretch>
                      <a:fillRect/>
                    </a:stretch>
                  </pic:blipFill>
                  <pic:spPr>
                    <a:xfrm rot="0">
                      <a:off x="0" y="0"/>
                      <a:ext cx="360264" cy="126927"/>
                    </a:xfrm>
                    <a:prstGeom prst="rect">
                      <a:avLst/>
                    </a:prstGeom>
                  </pic:spPr>
                </pic:pic>
              </a:graphicData>
            </a:graphic>
          </wp:inline>
        </w:drawing>
      </w:r>
      <w:r>
        <w:rPr>
          <w:color w:val="333333"/>
          <w:spacing w:val="2"/>
          <w:position w:val="-6"/>
        </w:rPr>
        <w:t>元 ，在 </w:t>
      </w:r>
      <w:r>
        <w:rPr>
          <w:color w:val="333333"/>
          <w:spacing w:val="1"/>
          <w:position w:val="-6"/>
        </w:rPr>
        <w:t>C 选</w:t>
      </w:r>
    </w:p>
    <w:p>
      <w:pPr>
        <w:pStyle w:val="BodyText"/>
        <w:ind w:left="156"/>
        <w:spacing w:before="89" w:line="189" w:lineRule="auto"/>
        <w:rPr/>
      </w:pPr>
      <w:r>
        <w:rPr>
          <w:color w:val="333333"/>
          <w:spacing w:val="7"/>
        </w:rPr>
        <w:t>项范围内。</w:t>
      </w:r>
    </w:p>
    <w:p>
      <w:pPr>
        <w:pStyle w:val="BodyText"/>
        <w:ind w:left="172"/>
        <w:spacing w:before="90" w:line="189" w:lineRule="auto"/>
        <w:rPr/>
      </w:pPr>
      <w:r>
        <w:rPr>
          <w:color w:val="333333"/>
          <w:spacing w:val="-2"/>
        </w:rPr>
        <w:t>因此 ，选择 C 选项。</w:t>
      </w:r>
    </w:p>
    <w:p>
      <w:pPr>
        <w:spacing w:line="51"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116.</w:t>
            </w:r>
            <w:r>
              <w:rPr>
                <w:color w:val="666666"/>
                <w:spacing w:val="3"/>
              </w:rPr>
              <w:t>解析</w:t>
            </w:r>
          </w:p>
        </w:tc>
      </w:tr>
    </w:tbl>
    <w:p>
      <w:pPr>
        <w:pStyle w:val="BodyText"/>
        <w:ind w:left="156"/>
        <w:spacing w:before="87" w:line="189" w:lineRule="auto"/>
        <w:rPr/>
      </w:pPr>
      <w:r>
        <w:rPr>
          <w:color w:val="333333"/>
          <w:spacing w:val="6"/>
        </w:rPr>
        <w:t>第一步 ，本题考查现期比重计算中的求部分量。</w:t>
      </w:r>
    </w:p>
    <w:p>
      <w:pPr>
        <w:pStyle w:val="BodyText"/>
        <w:ind w:left="156"/>
        <w:spacing w:before="51" w:line="233" w:lineRule="auto"/>
        <w:rPr/>
      </w:pPr>
      <w:r>
        <w:rPr>
          <w:color w:val="333333"/>
          <w:spacing w:val="3"/>
        </w:rPr>
        <w:t>第二步 ，定位图形材料 ，2019 年 </w:t>
      </w:r>
      <w:r>
        <w:rPr>
          <w:color w:val="333333"/>
        </w:rPr>
        <w:t>IC</w:t>
      </w:r>
      <w:r>
        <w:rPr>
          <w:color w:val="333333"/>
          <w:spacing w:val="3"/>
        </w:rPr>
        <w:t xml:space="preserve"> 封装市场规模为 2349.7 亿元 ，</w:t>
      </w:r>
      <w:r>
        <w:rPr>
          <w:color w:val="333333"/>
        </w:rPr>
        <w:t>IC</w:t>
      </w:r>
      <w:r>
        <w:rPr>
          <w:color w:val="333333"/>
          <w:spacing w:val="3"/>
        </w:rPr>
        <w:t xml:space="preserve"> 先进封装市场规模占比为 12.58%。</w:t>
      </w:r>
    </w:p>
    <w:p>
      <w:pPr>
        <w:pStyle w:val="BodyText"/>
        <w:ind w:left="156"/>
        <w:spacing w:before="26" w:line="233" w:lineRule="auto"/>
        <w:rPr/>
      </w:pPr>
      <w:r>
        <w:rPr>
          <w:color w:val="333333"/>
          <w:spacing w:val="2"/>
        </w:rPr>
        <w:t>第三步 ，根据部分量</w:t>
      </w:r>
      <w:r>
        <w:rPr>
          <w:color w:val="333333"/>
          <w:spacing w:val="-30"/>
        </w:rPr>
        <w:t xml:space="preserve"> </w:t>
      </w:r>
      <w:r>
        <w:rPr>
          <w:color w:val="333333"/>
          <w:spacing w:val="2"/>
        </w:rPr>
        <w:t>=整体量</w:t>
      </w:r>
      <w:r>
        <w:rPr>
          <w:color w:val="333333"/>
          <w:spacing w:val="-27"/>
        </w:rPr>
        <w:t xml:space="preserve"> </w:t>
      </w:r>
      <w:r>
        <w:rPr>
          <w:color w:val="333333"/>
          <w:spacing w:val="2"/>
        </w:rPr>
        <w:t>×比重 ，代入数据可得 2019 年 ，中国 </w:t>
      </w:r>
      <w:r>
        <w:rPr>
          <w:color w:val="333333"/>
        </w:rPr>
        <w:t>IC</w:t>
      </w:r>
      <w:r>
        <w:rPr>
          <w:color w:val="333333"/>
          <w:spacing w:val="2"/>
        </w:rPr>
        <w:t xml:space="preserve"> 先进封装市场规模为 2349.7</w:t>
      </w:r>
      <w:r>
        <w:rPr>
          <w:color w:val="333333"/>
          <w:spacing w:val="-28"/>
        </w:rPr>
        <w:t xml:space="preserve"> </w:t>
      </w:r>
      <w:r>
        <w:rPr>
          <w:color w:val="333333"/>
          <w:spacing w:val="2"/>
        </w:rPr>
        <w:t>×</w:t>
      </w:r>
      <w:r>
        <w:rPr>
          <w:color w:val="333333"/>
          <w:spacing w:val="-40"/>
        </w:rPr>
        <w:t xml:space="preserve"> </w:t>
      </w:r>
      <w:r>
        <w:rPr>
          <w:color w:val="333333"/>
          <w:spacing w:val="2"/>
        </w:rPr>
        <w:t>12.58%</w:t>
      </w:r>
      <w:r>
        <w:rPr>
          <w:color w:val="333333"/>
          <w:spacing w:val="-35"/>
        </w:rPr>
        <w:t xml:space="preserve"> </w:t>
      </w:r>
      <w:r>
        <w:rPr>
          <w:color w:val="333333"/>
          <w:spacing w:val="2"/>
        </w:rPr>
        <w:t>≈</w:t>
      </w:r>
    </w:p>
    <w:p>
      <w:pPr>
        <w:pStyle w:val="BodyText"/>
        <w:ind w:left="166"/>
        <w:spacing w:line="618" w:lineRule="exact"/>
        <w:rPr/>
      </w:pPr>
      <w:r>
        <w:rPr>
          <w:color w:val="333333"/>
          <w:spacing w:val="2"/>
          <w:position w:val="-5"/>
        </w:rPr>
        <w:t>2350</w:t>
      </w:r>
      <w:r>
        <w:rPr>
          <w:color w:val="333333"/>
          <w:spacing w:val="-28"/>
          <w:position w:val="-5"/>
        </w:rPr>
        <w:t xml:space="preserve"> </w:t>
      </w:r>
      <w:r>
        <w:rPr>
          <w:color w:val="333333"/>
          <w:spacing w:val="2"/>
          <w:position w:val="-5"/>
        </w:rPr>
        <w:t>× </w:t>
      </w:r>
      <w:r>
        <w:rPr>
          <w:position w:val="-3"/>
        </w:rPr>
        <w:drawing>
          <wp:inline distT="0" distB="0" distL="0" distR="0">
            <wp:extent cx="82061" cy="309033"/>
            <wp:effectExtent l="0" t="0" r="0" b="0"/>
            <wp:docPr id="80" name="IM 80"/>
            <wp:cNvGraphicFramePr/>
            <a:graphic>
              <a:graphicData uri="http://schemas.openxmlformats.org/drawingml/2006/picture">
                <pic:pic>
                  <pic:nvPicPr>
                    <pic:cNvPr id="80" name="IM 80"/>
                    <pic:cNvPicPr/>
                  </pic:nvPicPr>
                  <pic:blipFill>
                    <a:blip r:embed="rId78"/>
                    <a:stretch>
                      <a:fillRect/>
                    </a:stretch>
                  </pic:blipFill>
                  <pic:spPr>
                    <a:xfrm rot="0">
                      <a:off x="0" y="0"/>
                      <a:ext cx="82061" cy="309033"/>
                    </a:xfrm>
                    <a:prstGeom prst="rect">
                      <a:avLst/>
                    </a:prstGeom>
                  </pic:spPr>
                </pic:pic>
              </a:graphicData>
            </a:graphic>
          </wp:inline>
        </w:drawing>
      </w:r>
      <w:r>
        <w:rPr>
          <w:color w:val="333333"/>
          <w:spacing w:val="19"/>
          <w:position w:val="-5"/>
        </w:rPr>
        <w:t xml:space="preserve"> </w:t>
      </w:r>
      <w:r>
        <w:rPr>
          <w:color w:val="333333"/>
          <w:spacing w:val="2"/>
          <w:position w:val="-5"/>
        </w:rPr>
        <w:t>≈294（亿元</w:t>
      </w:r>
      <w:r>
        <w:rPr>
          <w:color w:val="333333"/>
          <w:spacing w:val="-12"/>
          <w:position w:val="-5"/>
        </w:rPr>
        <w:t>）</w:t>
      </w:r>
      <w:r>
        <w:rPr>
          <w:color w:val="333333"/>
          <w:spacing w:val="5"/>
          <w:position w:val="-5"/>
        </w:rPr>
        <w:t xml:space="preserve"> </w:t>
      </w:r>
      <w:r>
        <w:rPr>
          <w:color w:val="333333"/>
          <w:spacing w:val="-12"/>
          <w:position w:val="-5"/>
        </w:rPr>
        <w:t>，</w:t>
      </w:r>
      <w:r>
        <w:rPr>
          <w:color w:val="333333"/>
          <w:spacing w:val="2"/>
          <w:position w:val="-5"/>
        </w:rPr>
        <w:t>A 选项最接近。</w:t>
      </w:r>
    </w:p>
    <w:p>
      <w:pPr>
        <w:pStyle w:val="BodyText"/>
        <w:ind w:left="172"/>
        <w:spacing w:before="72" w:line="189" w:lineRule="auto"/>
        <w:rPr/>
      </w:pPr>
      <w:r>
        <w:rPr>
          <w:color w:val="333333"/>
          <w:spacing w:val="-2"/>
        </w:rPr>
        <w:t>因此 ，选择 A 选项。</w:t>
      </w:r>
    </w:p>
    <w:p>
      <w:pPr>
        <w:spacing w:line="189" w:lineRule="auto"/>
        <w:sectPr>
          <w:footerReference w:type="default" r:id="rId74"/>
          <w:pgSz w:w="11900" w:h="16840"/>
          <w:pgMar w:top="720" w:right="735" w:bottom="899" w:left="564" w:header="0" w:footer="684" w:gutter="0"/>
        </w:sectPr>
        <w:rPr/>
      </w:pP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117.</w:t>
            </w:r>
            <w:r>
              <w:rPr>
                <w:color w:val="666666"/>
                <w:spacing w:val="3"/>
              </w:rPr>
              <w:t>解析</w:t>
            </w:r>
          </w:p>
        </w:tc>
      </w:tr>
    </w:tbl>
    <w:p>
      <w:pPr>
        <w:pStyle w:val="BodyText"/>
        <w:ind w:left="156"/>
        <w:spacing w:before="85" w:line="190" w:lineRule="auto"/>
        <w:rPr/>
      </w:pPr>
      <w:r>
        <w:rPr>
          <w:color w:val="333333"/>
          <w:spacing w:val="5"/>
        </w:rPr>
        <w:t>第一步 ，本题考查简单计算中的和差类。</w:t>
      </w:r>
    </w:p>
    <w:p>
      <w:pPr>
        <w:pStyle w:val="BodyText"/>
        <w:ind w:left="156"/>
        <w:spacing w:before="50" w:line="233" w:lineRule="auto"/>
        <w:rPr/>
      </w:pPr>
      <w:r>
        <w:rPr>
          <w:color w:val="333333"/>
          <w:spacing w:val="4"/>
        </w:rPr>
        <w:t>第二步 ，定位图形材料 ，2016—2020 年中国 </w:t>
      </w:r>
      <w:r>
        <w:rPr>
          <w:color w:val="333333"/>
        </w:rPr>
        <w:t>IC</w:t>
      </w:r>
      <w:r>
        <w:rPr>
          <w:color w:val="333333"/>
          <w:spacing w:val="4"/>
        </w:rPr>
        <w:t xml:space="preserve"> 封装市场总规模分别为 1564.3、</w:t>
      </w:r>
      <w:r>
        <w:rPr>
          <w:color w:val="333333"/>
          <w:spacing w:val="-35"/>
        </w:rPr>
        <w:t xml:space="preserve"> </w:t>
      </w:r>
      <w:r>
        <w:rPr>
          <w:color w:val="333333"/>
          <w:spacing w:val="4"/>
        </w:rPr>
        <w:t>1889.7、2193.9、</w:t>
      </w:r>
      <w:r>
        <w:rPr>
          <w:color w:val="333333"/>
          <w:spacing w:val="-37"/>
        </w:rPr>
        <w:t xml:space="preserve"> </w:t>
      </w:r>
      <w:r>
        <w:rPr>
          <w:color w:val="333333"/>
          <w:spacing w:val="3"/>
        </w:rPr>
        <w:t>2349.7、</w:t>
      </w:r>
    </w:p>
    <w:p>
      <w:pPr>
        <w:pStyle w:val="BodyText"/>
        <w:ind w:left="166"/>
        <w:spacing w:before="67" w:line="188" w:lineRule="auto"/>
        <w:rPr/>
      </w:pPr>
      <w:r>
        <w:rPr>
          <w:color w:val="333333"/>
          <w:spacing w:val="2"/>
        </w:rPr>
        <w:t>2478.9 亿元。</w:t>
      </w:r>
    </w:p>
    <w:p>
      <w:pPr>
        <w:pStyle w:val="BodyText"/>
        <w:ind w:left="206" w:hanging="50"/>
        <w:spacing w:before="51"/>
        <w:rPr/>
      </w:pPr>
      <w:r>
        <w:rPr>
          <w:color w:val="333333"/>
          <w:spacing w:val="5"/>
        </w:rPr>
        <w:t>第三步 ，和差类问题 ，对数据进行截位舍</w:t>
      </w:r>
      <w:r>
        <w:rPr>
          <w:color w:val="333333"/>
          <w:spacing w:val="4"/>
        </w:rPr>
        <w:t>相同处理 ，代入数据得 2016—2020 年中国 </w:t>
      </w:r>
      <w:r>
        <w:rPr>
          <w:color w:val="333333"/>
        </w:rPr>
        <w:t>IC</w:t>
      </w:r>
      <w:r>
        <w:rPr>
          <w:color w:val="333333"/>
          <w:spacing w:val="4"/>
        </w:rPr>
        <w:t xml:space="preserve"> 封装市场总规模约为 156</w:t>
      </w:r>
      <w:r>
        <w:rPr>
          <w:color w:val="333333"/>
        </w:rPr>
        <w:t xml:space="preserve"> </w:t>
      </w:r>
      <w:r>
        <w:rPr>
          <w:color w:val="333333"/>
          <w:spacing w:val="1"/>
        </w:rPr>
        <w:t>+ 189</w:t>
      </w:r>
      <w:r>
        <w:rPr>
          <w:color w:val="333333"/>
          <w:spacing w:val="-34"/>
        </w:rPr>
        <w:t xml:space="preserve"> </w:t>
      </w:r>
      <w:r>
        <w:rPr>
          <w:color w:val="333333"/>
          <w:spacing w:val="1"/>
        </w:rPr>
        <w:t>＋219＋235</w:t>
      </w:r>
      <w:r>
        <w:rPr>
          <w:color w:val="333333"/>
          <w:spacing w:val="-35"/>
        </w:rPr>
        <w:t xml:space="preserve"> </w:t>
      </w:r>
      <w:r>
        <w:rPr>
          <w:color w:val="333333"/>
          <w:spacing w:val="1"/>
        </w:rPr>
        <w:t>＋248</w:t>
      </w:r>
      <w:r>
        <w:rPr>
          <w:color w:val="333333"/>
          <w:spacing w:val="-34"/>
        </w:rPr>
        <w:t xml:space="preserve"> </w:t>
      </w:r>
      <w:r>
        <w:rPr>
          <w:color w:val="333333"/>
          <w:spacing w:val="1"/>
        </w:rPr>
        <w:t>=200×</w:t>
      </w:r>
      <w:r>
        <w:rPr>
          <w:color w:val="333333"/>
          <w:spacing w:val="-40"/>
        </w:rPr>
        <w:t xml:space="preserve"> </w:t>
      </w:r>
      <w:r>
        <w:rPr>
          <w:color w:val="333333"/>
          <w:spacing w:val="1"/>
        </w:rPr>
        <w:t>5</w:t>
      </w:r>
      <w:r>
        <w:rPr>
          <w:color w:val="333333"/>
          <w:spacing w:val="-12"/>
        </w:rPr>
        <w:t>＋（</w:t>
      </w:r>
      <w:r>
        <w:rPr>
          <w:color w:val="333333"/>
          <w:spacing w:val="10"/>
        </w:rPr>
        <w:t xml:space="preserve"> </w:t>
      </w:r>
      <w:r>
        <w:rPr>
          <w:color w:val="333333"/>
          <w:spacing w:val="-12"/>
        </w:rPr>
        <w:t>－</w:t>
      </w:r>
      <w:r>
        <w:rPr>
          <w:color w:val="333333"/>
          <w:spacing w:val="1"/>
        </w:rPr>
        <w:t>44－11＋19 ＋35＋48 ）=1</w:t>
      </w:r>
      <w:r>
        <w:rPr>
          <w:color w:val="333333"/>
        </w:rPr>
        <w:t>000+47</w:t>
      </w:r>
      <w:r>
        <w:rPr>
          <w:color w:val="333333"/>
          <w:spacing w:val="-34"/>
        </w:rPr>
        <w:t xml:space="preserve"> </w:t>
      </w:r>
      <w:r>
        <w:rPr>
          <w:color w:val="333333"/>
        </w:rPr>
        <w:t>=1047 ，即 10470 亿元</w:t>
      </w:r>
      <w:r>
        <w:rPr>
          <w:color w:val="333333"/>
          <w:spacing w:val="-31"/>
        </w:rPr>
        <w:t xml:space="preserve"> </w:t>
      </w:r>
      <w:r>
        <w:rPr>
          <w:color w:val="333333"/>
        </w:rPr>
        <w:t>=1.047 万亿</w:t>
      </w:r>
    </w:p>
    <w:p>
      <w:pPr>
        <w:pStyle w:val="BodyText"/>
        <w:ind w:left="171" w:right="8379" w:hanging="13"/>
        <w:spacing w:before="71" w:line="222" w:lineRule="auto"/>
        <w:rPr/>
      </w:pPr>
      <w:r>
        <w:rPr>
          <w:color w:val="333333"/>
          <w:spacing w:val="-3"/>
        </w:rPr>
        <w:t>元 ，在 B 选项范围内。</w:t>
      </w:r>
      <w:r>
        <w:rPr>
          <w:color w:val="333333"/>
          <w:spacing w:val="6"/>
        </w:rPr>
        <w:t xml:space="preserve"> </w:t>
      </w:r>
      <w:r>
        <w:rPr>
          <w:color w:val="333333"/>
          <w:spacing w:val="-2"/>
        </w:rPr>
        <w:t>因此 ，选择 B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118.</w:t>
            </w:r>
            <w:r>
              <w:rPr>
                <w:color w:val="666666"/>
                <w:spacing w:val="3"/>
              </w:rPr>
              <w:t>解析</w:t>
            </w:r>
          </w:p>
        </w:tc>
      </w:tr>
    </w:tbl>
    <w:p>
      <w:pPr>
        <w:pStyle w:val="BodyText"/>
        <w:ind w:left="156" w:right="6510"/>
        <w:spacing w:before="88" w:line="238" w:lineRule="auto"/>
        <w:rPr/>
      </w:pPr>
      <w:r>
        <w:rPr>
          <w:color w:val="333333"/>
          <w:spacing w:val="4"/>
        </w:rPr>
        <w:t>第一步 ，本题考查简单比较中的读数比较。</w:t>
      </w:r>
      <w:r>
        <w:rPr>
          <w:color w:val="333333"/>
          <w:spacing w:val="2"/>
        </w:rPr>
        <w:t xml:space="preserve"> </w:t>
      </w:r>
      <w:r>
        <w:rPr>
          <w:color w:val="333333"/>
          <w:spacing w:val="5"/>
        </w:rPr>
        <w:t>第二步 ，定位图形材料中的折线图。</w:t>
      </w:r>
    </w:p>
    <w:p>
      <w:pPr>
        <w:pStyle w:val="BodyText"/>
        <w:ind w:left="166" w:right="122" w:hanging="10"/>
        <w:spacing w:before="1" w:line="241" w:lineRule="auto"/>
        <w:rPr/>
      </w:pPr>
      <w:r>
        <w:rPr>
          <w:color w:val="333333"/>
          <w:spacing w:val="5"/>
        </w:rPr>
        <w:t>第三步 ，直接读数可得 2012—2020 年 ，中国 </w:t>
      </w:r>
      <w:r>
        <w:rPr>
          <w:color w:val="333333"/>
        </w:rPr>
        <w:t>IC</w:t>
      </w:r>
      <w:r>
        <w:rPr>
          <w:color w:val="333333"/>
          <w:spacing w:val="5"/>
        </w:rPr>
        <w:t xml:space="preserve"> 封装市场中 </w:t>
      </w:r>
      <w:r>
        <w:rPr>
          <w:color w:val="333333"/>
        </w:rPr>
        <w:t>IC</w:t>
      </w:r>
      <w:r>
        <w:rPr>
          <w:color w:val="333333"/>
          <w:spacing w:val="5"/>
        </w:rPr>
        <w:t xml:space="preserve"> 先进封装市场规模占</w:t>
      </w:r>
      <w:r>
        <w:rPr>
          <w:color w:val="333333"/>
          <w:spacing w:val="4"/>
        </w:rPr>
        <w:t>比同比提升 1 个百分点以上</w:t>
      </w:r>
      <w:r>
        <w:rPr>
          <w:color w:val="333333"/>
        </w:rPr>
        <w:t xml:space="preserve"> </w:t>
      </w:r>
      <w:r>
        <w:rPr>
          <w:color w:val="333333"/>
          <w:spacing w:val="2"/>
        </w:rPr>
        <w:t>的有 2012 年（ 5.65%－4.12%＞1% ）和 2015 年（ 9.91%－7.37%＞1% </w:t>
      </w:r>
      <w:r>
        <w:rPr>
          <w:color w:val="333333"/>
          <w:spacing w:val="-18"/>
        </w:rPr>
        <w:t>），</w:t>
      </w:r>
      <w:r>
        <w:rPr>
          <w:color w:val="333333"/>
          <w:spacing w:val="2"/>
        </w:rPr>
        <w:t>共 2 个年份 ，其余年份均不符合。</w:t>
      </w:r>
      <w:r>
        <w:rPr>
          <w:color w:val="333333"/>
        </w:rPr>
        <w:t xml:space="preserve"> </w:t>
      </w:r>
      <w:r>
        <w:rPr>
          <w:color w:val="333333"/>
          <w:spacing w:val="-2"/>
        </w:rPr>
        <w:t>因此 ，选择 A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119.</w:t>
            </w:r>
            <w:r>
              <w:rPr>
                <w:color w:val="666666"/>
                <w:spacing w:val="3"/>
              </w:rPr>
              <w:t>解析</w:t>
            </w:r>
          </w:p>
        </w:tc>
      </w:tr>
    </w:tbl>
    <w:p>
      <w:pPr>
        <w:pStyle w:val="BodyText"/>
        <w:ind w:left="156" w:right="7141"/>
        <w:spacing w:before="85" w:line="250" w:lineRule="auto"/>
        <w:rPr/>
      </w:pPr>
      <w:r>
        <w:rPr>
          <w:color w:val="333333"/>
          <w:spacing w:val="3"/>
        </w:rPr>
        <w:t>第一步 ，本题考查增长量做差比较。</w:t>
      </w:r>
      <w:r>
        <w:rPr>
          <w:color w:val="333333"/>
        </w:rPr>
        <w:t xml:space="preserve"> </w:t>
      </w:r>
      <w:r>
        <w:rPr>
          <w:color w:val="333333"/>
          <w:spacing w:val="3"/>
        </w:rPr>
        <w:t>第二步 ，定位图形材料。</w:t>
      </w:r>
    </w:p>
    <w:p>
      <w:pPr>
        <w:pStyle w:val="BodyText"/>
        <w:ind w:left="156"/>
        <w:spacing w:before="5" w:line="190" w:lineRule="auto"/>
        <w:rPr/>
      </w:pPr>
      <w:r>
        <w:rPr>
          <w:color w:val="333333"/>
          <w:spacing w:val="4"/>
        </w:rPr>
        <w:t>第三步 ，根据增长量</w:t>
      </w:r>
      <w:r>
        <w:rPr>
          <w:color w:val="333333"/>
          <w:spacing w:val="-34"/>
        </w:rPr>
        <w:t xml:space="preserve"> </w:t>
      </w:r>
      <w:r>
        <w:rPr>
          <w:color w:val="333333"/>
          <w:spacing w:val="4"/>
        </w:rPr>
        <w:t>=现期量-基期量 ，本题是柱状图形式 ，要增长量最大 </w:t>
      </w:r>
      <w:r>
        <w:rPr>
          <w:color w:val="333333"/>
          <w:spacing w:val="3"/>
        </w:rPr>
        <w:t>，则柱状图高度差最大。观察可知 ，</w:t>
      </w:r>
    </w:p>
    <w:p>
      <w:pPr>
        <w:pStyle w:val="BodyText"/>
        <w:ind w:left="158" w:right="69" w:firstLine="7"/>
        <w:spacing w:before="87" w:line="252" w:lineRule="auto"/>
        <w:rPr/>
      </w:pPr>
      <w:r>
        <w:rPr>
          <w:color w:val="333333"/>
          <w:spacing w:val="2"/>
        </w:rPr>
        <w:t>2017 年和 2018 年的高度差最大 ，对两年进行做差比较 ，截三位</w:t>
      </w:r>
      <w:r>
        <w:rPr>
          <w:color w:val="333333"/>
          <w:spacing w:val="1"/>
        </w:rPr>
        <w:t xml:space="preserve"> ，2017 年增长量 ：189-156</w:t>
      </w:r>
      <w:r>
        <w:rPr>
          <w:color w:val="333333"/>
          <w:spacing w:val="-33"/>
        </w:rPr>
        <w:t xml:space="preserve"> </w:t>
      </w:r>
      <w:r>
        <w:rPr>
          <w:color w:val="333333"/>
          <w:spacing w:val="1"/>
        </w:rPr>
        <w:t>=33 ，2018 年增长</w:t>
      </w:r>
      <w:r>
        <w:rPr>
          <w:color w:val="333333"/>
        </w:rPr>
        <w:t xml:space="preserve"> </w:t>
      </w:r>
      <w:r>
        <w:rPr>
          <w:color w:val="333333"/>
        </w:rPr>
        <w:t>量 ：219-189</w:t>
      </w:r>
      <w:r>
        <w:rPr>
          <w:color w:val="333333"/>
          <w:spacing w:val="-18"/>
        </w:rPr>
        <w:t xml:space="preserve"> </w:t>
      </w:r>
      <w:r>
        <w:rPr>
          <w:color w:val="333333"/>
        </w:rPr>
        <w:t>=30 ，因此 ，同比增长量最大的是 2017 年。</w:t>
      </w:r>
    </w:p>
    <w:p>
      <w:pPr>
        <w:pStyle w:val="BodyText"/>
        <w:ind w:left="172"/>
        <w:spacing w:before="4" w:line="189" w:lineRule="auto"/>
        <w:rPr/>
      </w:pPr>
      <w:r>
        <w:rPr>
          <w:color w:val="333333"/>
          <w:spacing w:val="-2"/>
        </w:rPr>
        <w:t>因此 ，选择 C 选项。</w:t>
      </w:r>
    </w:p>
    <w:p>
      <w:pPr>
        <w:spacing w:line="34"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120.</w:t>
            </w:r>
            <w:r>
              <w:rPr>
                <w:color w:val="666666"/>
                <w:spacing w:val="3"/>
              </w:rPr>
              <w:t>解析</w:t>
            </w:r>
          </w:p>
        </w:tc>
      </w:tr>
    </w:tbl>
    <w:p>
      <w:pPr>
        <w:pStyle w:val="BodyText"/>
        <w:ind w:left="156" w:right="7561"/>
        <w:spacing w:before="86" w:line="239" w:lineRule="auto"/>
        <w:rPr/>
      </w:pPr>
      <w:r>
        <w:rPr>
          <w:color w:val="333333"/>
          <w:spacing w:val="2"/>
        </w:rPr>
        <w:t>第一步 ，本题考查现期量计算。</w:t>
      </w:r>
      <w:r>
        <w:rPr>
          <w:color w:val="333333"/>
          <w:spacing w:val="1"/>
        </w:rPr>
        <w:t xml:space="preserve"> </w:t>
      </w:r>
      <w:r>
        <w:rPr>
          <w:color w:val="333333"/>
          <w:spacing w:val="3"/>
        </w:rPr>
        <w:t>第二步 ，定位图形材料。</w:t>
      </w:r>
    </w:p>
    <w:p>
      <w:pPr>
        <w:pStyle w:val="BodyText"/>
        <w:ind w:left="156"/>
        <w:spacing w:line="233" w:lineRule="auto"/>
        <w:rPr/>
      </w:pPr>
      <w:r>
        <w:rPr>
          <w:color w:val="333333"/>
          <w:spacing w:val="3"/>
        </w:rPr>
        <w:t>第三步 ，根据增长量</w:t>
      </w:r>
      <w:r>
        <w:rPr>
          <w:color w:val="333333"/>
          <w:spacing w:val="-23"/>
        </w:rPr>
        <w:t xml:space="preserve"> </w:t>
      </w:r>
      <w:r>
        <w:rPr>
          <w:color w:val="333333"/>
          <w:spacing w:val="3"/>
        </w:rPr>
        <w:t>=现期量-基期量 ，由柱状图可知 ，2020 年中国 </w:t>
      </w:r>
      <w:r>
        <w:rPr>
          <w:color w:val="333333"/>
        </w:rPr>
        <w:t>IC</w:t>
      </w:r>
      <w:r>
        <w:rPr>
          <w:color w:val="333333"/>
          <w:spacing w:val="3"/>
        </w:rPr>
        <w:t xml:space="preserve"> 封装市场规模同比增长 x 亿元 ，</w:t>
      </w:r>
    </w:p>
    <w:p>
      <w:pPr>
        <w:pStyle w:val="BodyText"/>
        <w:ind w:left="157" w:right="194"/>
        <w:spacing w:before="27" w:line="248" w:lineRule="auto"/>
        <w:rPr/>
      </w:pPr>
      <w:r>
        <w:rPr>
          <w:color w:val="333333"/>
          <w:spacing w:val="4"/>
        </w:rPr>
        <w:t>x</w:t>
      </w:r>
      <w:r>
        <w:rPr>
          <w:color w:val="333333"/>
          <w:spacing w:val="-31"/>
        </w:rPr>
        <w:t xml:space="preserve"> </w:t>
      </w:r>
      <w:r>
        <w:rPr>
          <w:color w:val="333333"/>
          <w:spacing w:val="4"/>
        </w:rPr>
        <w:t>=2478.9-2349.7</w:t>
      </w:r>
      <w:r>
        <w:rPr>
          <w:color w:val="333333"/>
          <w:spacing w:val="-36"/>
        </w:rPr>
        <w:t xml:space="preserve"> </w:t>
      </w:r>
      <w:r>
        <w:rPr>
          <w:color w:val="333333"/>
          <w:spacing w:val="4"/>
        </w:rPr>
        <w:t>≈2479-2350</w:t>
      </w:r>
      <w:r>
        <w:rPr>
          <w:color w:val="333333"/>
          <w:spacing w:val="-34"/>
        </w:rPr>
        <w:t xml:space="preserve"> </w:t>
      </w:r>
      <w:r>
        <w:rPr>
          <w:color w:val="333333"/>
          <w:spacing w:val="4"/>
        </w:rPr>
        <w:t>=129。</w:t>
      </w:r>
      <w:r>
        <w:rPr>
          <w:color w:val="333333"/>
          <w:spacing w:val="-32"/>
        </w:rPr>
        <w:t xml:space="preserve"> </w:t>
      </w:r>
      <w:r>
        <w:rPr>
          <w:color w:val="333333"/>
          <w:spacing w:val="4"/>
        </w:rPr>
        <w:t>由折线图可知 ，2020 年 </w:t>
      </w:r>
      <w:r>
        <w:rPr>
          <w:color w:val="333333"/>
        </w:rPr>
        <w:t>IC</w:t>
      </w:r>
      <w:r>
        <w:rPr>
          <w:color w:val="333333"/>
          <w:spacing w:val="4"/>
        </w:rPr>
        <w:t xml:space="preserve"> 封装市场中的 </w:t>
      </w:r>
      <w:r>
        <w:rPr>
          <w:color w:val="333333"/>
        </w:rPr>
        <w:t>IC</w:t>
      </w:r>
      <w:r>
        <w:rPr>
          <w:color w:val="333333"/>
          <w:spacing w:val="4"/>
        </w:rPr>
        <w:t xml:space="preserve"> 先进封装市场规模占比同比</w:t>
      </w:r>
      <w:r>
        <w:rPr>
          <w:color w:val="333333"/>
        </w:rPr>
        <w:t xml:space="preserve"> </w:t>
      </w:r>
      <w:r>
        <w:rPr>
          <w:color w:val="333333"/>
          <w:spacing w:val="1"/>
        </w:rPr>
        <w:t>增长 y 个百分点 ，y</w:t>
      </w:r>
      <w:r>
        <w:rPr>
          <w:color w:val="333333"/>
          <w:spacing w:val="-25"/>
        </w:rPr>
        <w:t xml:space="preserve"> </w:t>
      </w:r>
      <w:r>
        <w:rPr>
          <w:color w:val="333333"/>
          <w:spacing w:val="1"/>
        </w:rPr>
        <w:t>=13.26-12.58</w:t>
      </w:r>
      <w:r>
        <w:rPr>
          <w:color w:val="333333"/>
          <w:spacing w:val="-34"/>
        </w:rPr>
        <w:t xml:space="preserve"> </w:t>
      </w:r>
      <w:r>
        <w:rPr>
          <w:color w:val="333333"/>
          <w:spacing w:val="1"/>
        </w:rPr>
        <w:t>=0.68。</w:t>
      </w:r>
    </w:p>
    <w:p>
      <w:pPr>
        <w:pStyle w:val="BodyText"/>
        <w:ind w:left="160" w:right="19" w:hanging="4"/>
        <w:spacing w:before="10" w:line="246" w:lineRule="auto"/>
        <w:rPr/>
      </w:pPr>
      <w:r>
        <w:rPr>
          <w:color w:val="333333"/>
          <w:spacing w:val="7"/>
        </w:rPr>
        <w:t>第四步 ，根据末期量</w:t>
      </w:r>
      <w:r>
        <w:rPr>
          <w:color w:val="333333"/>
          <w:spacing w:val="-33"/>
        </w:rPr>
        <w:t xml:space="preserve"> </w:t>
      </w:r>
      <w:r>
        <w:rPr>
          <w:color w:val="333333"/>
          <w:spacing w:val="7"/>
        </w:rPr>
        <w:t>=初期量+年均增长量×相</w:t>
      </w:r>
      <w:r>
        <w:rPr>
          <w:color w:val="333333"/>
          <w:spacing w:val="6"/>
        </w:rPr>
        <w:t>差年数以及题干“2020 年往后中国 </w:t>
      </w:r>
      <w:r>
        <w:rPr>
          <w:color w:val="333333"/>
        </w:rPr>
        <w:t>IC</w:t>
      </w:r>
      <w:r>
        <w:rPr>
          <w:color w:val="333333"/>
          <w:spacing w:val="6"/>
        </w:rPr>
        <w:t xml:space="preserve"> 封装市场规模及 </w:t>
      </w:r>
      <w:r>
        <w:rPr>
          <w:color w:val="333333"/>
        </w:rPr>
        <w:t>IC</w:t>
      </w:r>
      <w:r>
        <w:rPr>
          <w:color w:val="333333"/>
          <w:spacing w:val="6"/>
        </w:rPr>
        <w:t xml:space="preserve"> 先进封装</w:t>
      </w:r>
      <w:r>
        <w:rPr>
          <w:color w:val="333333"/>
        </w:rPr>
        <w:t xml:space="preserve"> </w:t>
      </w:r>
      <w:r>
        <w:rPr>
          <w:color w:val="333333"/>
          <w:spacing w:val="5"/>
        </w:rPr>
        <w:t>市场规模占比每年都分别增长 x 亿元和 y 个百分</w:t>
      </w:r>
      <w:r>
        <w:rPr>
          <w:color w:val="333333"/>
          <w:spacing w:val="4"/>
        </w:rPr>
        <w:t>点” ，则“十四五”最后一年 ，2025 年中国 </w:t>
      </w:r>
      <w:r>
        <w:rPr>
          <w:color w:val="333333"/>
        </w:rPr>
        <w:t>IC</w:t>
      </w:r>
      <w:r>
        <w:rPr>
          <w:color w:val="333333"/>
          <w:spacing w:val="4"/>
        </w:rPr>
        <w:t xml:space="preserve"> 封装市场规模</w:t>
      </w:r>
      <w:r>
        <w:rPr>
          <w:color w:val="333333"/>
          <w:spacing w:val="-34"/>
        </w:rPr>
        <w:t xml:space="preserve"> </w:t>
      </w:r>
      <w:r>
        <w:rPr>
          <w:color w:val="333333"/>
          <w:spacing w:val="4"/>
        </w:rPr>
        <w:t>≈</w:t>
      </w:r>
      <w:r>
        <w:rPr>
          <w:color w:val="333333"/>
        </w:rPr>
        <w:t xml:space="preserve">    </w:t>
      </w:r>
      <w:r>
        <w:rPr>
          <w:color w:val="333333"/>
          <w:spacing w:val="2"/>
        </w:rPr>
        <w:t>2479+129</w:t>
      </w:r>
      <w:r>
        <w:rPr>
          <w:color w:val="333333"/>
          <w:spacing w:val="-12"/>
        </w:rPr>
        <w:t xml:space="preserve"> </w:t>
      </w:r>
      <w:r>
        <w:rPr>
          <w:color w:val="333333"/>
          <w:spacing w:val="2"/>
        </w:rPr>
        <w:t>×</w:t>
      </w:r>
      <w:r>
        <w:rPr>
          <w:color w:val="333333"/>
          <w:spacing w:val="-40"/>
        </w:rPr>
        <w:t xml:space="preserve"> </w:t>
      </w:r>
      <w:r>
        <w:rPr>
          <w:color w:val="333333"/>
          <w:spacing w:val="2"/>
        </w:rPr>
        <w:t>5</w:t>
      </w:r>
      <w:r>
        <w:rPr>
          <w:color w:val="333333"/>
          <w:spacing w:val="-33"/>
        </w:rPr>
        <w:t xml:space="preserve"> </w:t>
      </w:r>
      <w:r>
        <w:rPr>
          <w:color w:val="333333"/>
          <w:spacing w:val="2"/>
        </w:rPr>
        <w:t>=2479+645</w:t>
      </w:r>
      <w:r>
        <w:rPr>
          <w:color w:val="333333"/>
          <w:spacing w:val="-31"/>
        </w:rPr>
        <w:t xml:space="preserve"> </w:t>
      </w:r>
      <w:r>
        <w:rPr>
          <w:color w:val="333333"/>
          <w:spacing w:val="2"/>
        </w:rPr>
        <w:t>=3124 亿元 ，2025 年 </w:t>
      </w:r>
      <w:r>
        <w:rPr>
          <w:color w:val="333333"/>
        </w:rPr>
        <w:t>IC</w:t>
      </w:r>
      <w:r>
        <w:rPr>
          <w:color w:val="333333"/>
          <w:spacing w:val="2"/>
        </w:rPr>
        <w:t xml:space="preserve"> 先进封装市场规模占比</w:t>
      </w:r>
      <w:r>
        <w:rPr>
          <w:color w:val="333333"/>
          <w:spacing w:val="-32"/>
        </w:rPr>
        <w:t xml:space="preserve"> </w:t>
      </w:r>
      <w:r>
        <w:rPr>
          <w:color w:val="333333"/>
          <w:spacing w:val="2"/>
        </w:rPr>
        <w:t>=13.26%</w:t>
      </w:r>
      <w:r>
        <w:rPr>
          <w:color w:val="333333"/>
          <w:spacing w:val="-34"/>
        </w:rPr>
        <w:t xml:space="preserve"> </w:t>
      </w:r>
      <w:r>
        <w:rPr>
          <w:color w:val="333333"/>
          <w:spacing w:val="2"/>
        </w:rPr>
        <w:t>+0.68%</w:t>
      </w:r>
      <w:r>
        <w:rPr>
          <w:color w:val="333333"/>
          <w:spacing w:val="-26"/>
        </w:rPr>
        <w:t xml:space="preserve"> </w:t>
      </w:r>
      <w:r>
        <w:rPr>
          <w:color w:val="333333"/>
          <w:spacing w:val="2"/>
        </w:rPr>
        <w:t>×</w:t>
      </w:r>
    </w:p>
    <w:p>
      <w:pPr>
        <w:pStyle w:val="BodyText"/>
        <w:spacing w:before="26" w:line="233" w:lineRule="auto"/>
        <w:jc w:val="right"/>
        <w:rPr/>
      </w:pPr>
      <w:r>
        <w:rPr>
          <w:color w:val="333333"/>
          <w:spacing w:val="2"/>
        </w:rPr>
        <w:t>5</w:t>
      </w:r>
      <w:r>
        <w:rPr>
          <w:color w:val="333333"/>
          <w:spacing w:val="-33"/>
        </w:rPr>
        <w:t xml:space="preserve"> </w:t>
      </w:r>
      <w:r>
        <w:rPr>
          <w:color w:val="333333"/>
          <w:spacing w:val="2"/>
        </w:rPr>
        <w:t>=13.26%</w:t>
      </w:r>
      <w:r>
        <w:rPr>
          <w:color w:val="333333"/>
          <w:spacing w:val="-32"/>
        </w:rPr>
        <w:t xml:space="preserve"> </w:t>
      </w:r>
      <w:r>
        <w:rPr>
          <w:color w:val="333333"/>
          <w:spacing w:val="2"/>
        </w:rPr>
        <w:t>+3.4%</w:t>
      </w:r>
      <w:r>
        <w:rPr>
          <w:color w:val="333333"/>
          <w:spacing w:val="-33"/>
        </w:rPr>
        <w:t xml:space="preserve"> </w:t>
      </w:r>
      <w:r>
        <w:rPr>
          <w:color w:val="333333"/>
          <w:spacing w:val="2"/>
        </w:rPr>
        <w:t>=16.66%。根据部分</w:t>
      </w:r>
      <w:r>
        <w:rPr>
          <w:color w:val="333333"/>
          <w:spacing w:val="1"/>
        </w:rPr>
        <w:t>量</w:t>
      </w:r>
      <w:r>
        <w:rPr>
          <w:color w:val="333333"/>
          <w:spacing w:val="-31"/>
        </w:rPr>
        <w:t xml:space="preserve"> </w:t>
      </w:r>
      <w:r>
        <w:rPr>
          <w:color w:val="333333"/>
          <w:spacing w:val="1"/>
        </w:rPr>
        <w:t>=整体量</w:t>
      </w:r>
      <w:r>
        <w:rPr>
          <w:color w:val="333333"/>
          <w:spacing w:val="-28"/>
        </w:rPr>
        <w:t xml:space="preserve"> </w:t>
      </w:r>
      <w:r>
        <w:rPr>
          <w:color w:val="333333"/>
          <w:spacing w:val="1"/>
        </w:rPr>
        <w:t>×比重 ，2025 年 </w:t>
      </w:r>
      <w:r>
        <w:rPr>
          <w:color w:val="333333"/>
        </w:rPr>
        <w:t>IC</w:t>
      </w:r>
      <w:r>
        <w:rPr>
          <w:color w:val="333333"/>
          <w:spacing w:val="1"/>
        </w:rPr>
        <w:t xml:space="preserve"> 先进封装市场规模</w:t>
      </w:r>
      <w:r>
        <w:rPr>
          <w:color w:val="333333"/>
          <w:spacing w:val="-31"/>
        </w:rPr>
        <w:t xml:space="preserve"> </w:t>
      </w:r>
      <w:r>
        <w:rPr>
          <w:color w:val="333333"/>
          <w:spacing w:val="1"/>
        </w:rPr>
        <w:t>=3124</w:t>
      </w:r>
      <w:r>
        <w:rPr>
          <w:color w:val="333333"/>
          <w:spacing w:val="-27"/>
        </w:rPr>
        <w:t xml:space="preserve"> </w:t>
      </w:r>
      <w:r>
        <w:rPr>
          <w:color w:val="333333"/>
          <w:spacing w:val="1"/>
        </w:rPr>
        <w:t>×</w:t>
      </w:r>
      <w:r>
        <w:rPr>
          <w:color w:val="333333"/>
          <w:spacing w:val="-40"/>
        </w:rPr>
        <w:t xml:space="preserve"> </w:t>
      </w:r>
      <w:r>
        <w:rPr>
          <w:color w:val="333333"/>
          <w:spacing w:val="1"/>
        </w:rPr>
        <w:t>16.66%</w:t>
      </w:r>
      <w:r>
        <w:rPr>
          <w:color w:val="333333"/>
          <w:spacing w:val="-35"/>
        </w:rPr>
        <w:t xml:space="preserve"> </w:t>
      </w:r>
      <w:r>
        <w:rPr>
          <w:color w:val="333333"/>
          <w:spacing w:val="1"/>
        </w:rPr>
        <w:t>≈</w:t>
      </w:r>
      <w:r>
        <w:rPr>
          <w:color w:val="333333"/>
          <w:spacing w:val="-44"/>
        </w:rPr>
        <w:t xml:space="preserve"> </w:t>
      </w:r>
      <w:r>
        <w:rPr>
          <w:color w:val="333333"/>
          <w:spacing w:val="1"/>
        </w:rPr>
        <w:t>3124</w:t>
      </w:r>
      <w:r>
        <w:rPr>
          <w:color w:val="333333"/>
          <w:spacing w:val="-27"/>
        </w:rPr>
        <w:t xml:space="preserve"> </w:t>
      </w:r>
      <w:r>
        <w:rPr>
          <w:color w:val="333333"/>
          <w:spacing w:val="1"/>
        </w:rPr>
        <w:t>×</w:t>
      </w:r>
    </w:p>
    <w:p>
      <w:pPr>
        <w:pStyle w:val="BodyText"/>
        <w:ind w:left="215"/>
        <w:spacing w:line="615" w:lineRule="exact"/>
        <w:rPr/>
      </w:pPr>
      <w:r>
        <w:rPr>
          <w:color w:val="333333"/>
          <w:position w:val="-2"/>
        </w:rPr>
        <w:drawing>
          <wp:inline distT="0" distB="0" distL="0" distR="0">
            <wp:extent cx="76200" cy="296672"/>
            <wp:effectExtent l="0" t="0" r="0" b="0"/>
            <wp:docPr id="82" name="IM 82"/>
            <wp:cNvGraphicFramePr/>
            <a:graphic>
              <a:graphicData uri="http://schemas.openxmlformats.org/drawingml/2006/picture">
                <pic:pic>
                  <pic:nvPicPr>
                    <pic:cNvPr id="82" name="IM 82"/>
                    <pic:cNvPicPr/>
                  </pic:nvPicPr>
                  <pic:blipFill>
                    <a:blip r:embed="rId80"/>
                    <a:stretch>
                      <a:fillRect/>
                    </a:stretch>
                  </pic:blipFill>
                  <pic:spPr>
                    <a:xfrm rot="0">
                      <a:off x="0" y="0"/>
                      <a:ext cx="76200" cy="296672"/>
                    </a:xfrm>
                    <a:prstGeom prst="rect">
                      <a:avLst/>
                    </a:prstGeom>
                  </pic:spPr>
                </pic:pic>
              </a:graphicData>
            </a:graphic>
          </wp:inline>
        </w:drawing>
      </w:r>
      <w:r>
        <w:rPr>
          <w:color w:val="333333"/>
          <w:spacing w:val="23"/>
          <w:w w:val="101"/>
          <w:position w:val="-5"/>
        </w:rPr>
        <w:t xml:space="preserve"> </w:t>
      </w:r>
      <w:r>
        <w:rPr>
          <w:color w:val="333333"/>
          <w:spacing w:val="2"/>
          <w:position w:val="-5"/>
        </w:rPr>
        <w:t>≈</w:t>
      </w:r>
      <w:r>
        <w:rPr>
          <w:color w:val="333333"/>
          <w:spacing w:val="-41"/>
          <w:position w:val="-5"/>
        </w:rPr>
        <w:t xml:space="preserve"> </w:t>
      </w:r>
      <w:r>
        <w:rPr>
          <w:color w:val="333333"/>
          <w:spacing w:val="2"/>
          <w:position w:val="-5"/>
        </w:rPr>
        <w:t>520（亿元</w:t>
      </w:r>
      <w:r>
        <w:rPr>
          <w:color w:val="333333"/>
          <w:spacing w:val="-14"/>
          <w:position w:val="-5"/>
        </w:rPr>
        <w:t>）</w:t>
      </w:r>
      <w:r>
        <w:rPr>
          <w:color w:val="333333"/>
          <w:spacing w:val="6"/>
          <w:position w:val="-5"/>
        </w:rPr>
        <w:t xml:space="preserve"> </w:t>
      </w:r>
      <w:r>
        <w:rPr>
          <w:color w:val="333333"/>
          <w:spacing w:val="-14"/>
          <w:position w:val="-5"/>
        </w:rPr>
        <w:t>，</w:t>
      </w:r>
      <w:r>
        <w:rPr>
          <w:color w:val="333333"/>
          <w:spacing w:val="2"/>
          <w:position w:val="-5"/>
        </w:rPr>
        <w:t>最接近 D 选项。</w:t>
      </w:r>
    </w:p>
    <w:p>
      <w:pPr>
        <w:pStyle w:val="BodyText"/>
        <w:ind w:left="172"/>
        <w:spacing w:before="72" w:line="189" w:lineRule="auto"/>
        <w:rPr/>
      </w:pPr>
      <w:r>
        <w:rPr>
          <w:color w:val="333333"/>
          <w:spacing w:val="-2"/>
        </w:rPr>
        <w:t>因此 ，选择 D 选项。</w:t>
      </w:r>
    </w:p>
    <w:p>
      <w:pPr>
        <w:spacing w:line="44"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121.</w:t>
            </w:r>
            <w:r>
              <w:rPr>
                <w:color w:val="666666"/>
                <w:spacing w:val="3"/>
              </w:rPr>
              <w:t>解析</w:t>
            </w:r>
          </w:p>
        </w:tc>
      </w:tr>
    </w:tbl>
    <w:p>
      <w:pPr>
        <w:pStyle w:val="BodyText"/>
        <w:ind w:left="156"/>
        <w:spacing w:before="88" w:line="189" w:lineRule="auto"/>
        <w:rPr/>
      </w:pPr>
      <w:r>
        <w:rPr>
          <w:color w:val="333333"/>
          <w:spacing w:val="5"/>
        </w:rPr>
        <w:t>第一步 ，本题考查简单比较中的读数比较。</w:t>
      </w:r>
    </w:p>
    <w:p>
      <w:pPr>
        <w:pStyle w:val="BodyText"/>
        <w:ind w:left="156"/>
        <w:spacing w:before="89" w:line="189" w:lineRule="auto"/>
        <w:rPr/>
      </w:pPr>
      <w:r>
        <w:rPr>
          <w:color w:val="333333"/>
          <w:spacing w:val="7"/>
        </w:rPr>
        <w:t>第二步 ，定位表格材料“抽检量”与“合格</w:t>
      </w:r>
      <w:r>
        <w:rPr>
          <w:color w:val="333333"/>
          <w:spacing w:val="6"/>
        </w:rPr>
        <w:t>量”的数据。</w:t>
      </w:r>
    </w:p>
    <w:p>
      <w:pPr>
        <w:pStyle w:val="BodyText"/>
        <w:ind w:left="158" w:right="98" w:hanging="2"/>
        <w:spacing w:before="52"/>
        <w:rPr/>
      </w:pPr>
      <w:r>
        <w:rPr>
          <w:color w:val="333333"/>
          <w:spacing w:val="5"/>
        </w:rPr>
        <w:t>第三步 ，2021 年第一季度抽检样本全部合格 ，指的是抽检量</w:t>
      </w:r>
      <w:r>
        <w:rPr>
          <w:color w:val="333333"/>
          <w:spacing w:val="-31"/>
        </w:rPr>
        <w:t xml:space="preserve"> </w:t>
      </w:r>
      <w:r>
        <w:rPr>
          <w:color w:val="333333"/>
          <w:spacing w:val="5"/>
        </w:rPr>
        <w:t>=合格量 ，符合条件的有可可及焙烤咖啡产</w:t>
      </w:r>
      <w:r>
        <w:rPr>
          <w:color w:val="333333"/>
          <w:spacing w:val="4"/>
        </w:rPr>
        <w:t>品（抽检</w:t>
      </w:r>
      <w:r>
        <w:rPr>
          <w:color w:val="333333"/>
        </w:rPr>
        <w:t xml:space="preserve"> </w:t>
      </w:r>
      <w:r>
        <w:rPr>
          <w:color w:val="333333"/>
          <w:spacing w:val="3"/>
        </w:rPr>
        <w:t>量 251 ，合格量 251 ）、特殊医学用途配方食品（抽检量 88 ，合格量 88 ）、食品添加剂（抽检量 112、合格量</w:t>
      </w:r>
    </w:p>
    <w:p>
      <w:pPr>
        <w:pStyle w:val="BodyText"/>
        <w:ind w:left="173"/>
        <w:spacing w:before="32" w:line="229" w:lineRule="auto"/>
        <w:rPr/>
      </w:pPr>
      <w:r>
        <w:rPr>
          <w:color w:val="333333"/>
        </w:rPr>
        <w:t>112</w:t>
      </w:r>
      <w:r>
        <w:rPr>
          <w:color w:val="333333"/>
          <w:spacing w:val="14"/>
          <w:w w:val="101"/>
        </w:rPr>
        <w:t xml:space="preserve"> </w:t>
      </w:r>
      <w:r>
        <w:rPr>
          <w:color w:val="333333"/>
          <w:spacing w:val="-24"/>
        </w:rPr>
        <w:t>），</w:t>
      </w:r>
      <w:r>
        <w:rPr>
          <w:color w:val="333333"/>
        </w:rPr>
        <w:t>共 3 个。</w:t>
      </w:r>
    </w:p>
    <w:p>
      <w:pPr>
        <w:pStyle w:val="BodyText"/>
        <w:ind w:left="172"/>
        <w:spacing w:before="72" w:line="189" w:lineRule="auto"/>
        <w:rPr/>
      </w:pPr>
      <w:r>
        <w:rPr>
          <w:color w:val="333333"/>
          <w:spacing w:val="-2"/>
        </w:rPr>
        <w:t>因此 ，选择 B 选项。</w:t>
      </w:r>
    </w:p>
    <w:p>
      <w:pPr>
        <w:spacing w:line="189" w:lineRule="auto"/>
        <w:sectPr>
          <w:footerReference w:type="default" r:id="rId79"/>
          <w:pgSz w:w="11900" w:h="16840"/>
          <w:pgMar w:top="720" w:right="725" w:bottom="899" w:left="564" w:header="0" w:footer="684" w:gutter="0"/>
        </w:sectPr>
        <w:rPr/>
      </w:pP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122.</w:t>
            </w:r>
            <w:r>
              <w:rPr>
                <w:color w:val="666666"/>
                <w:spacing w:val="3"/>
              </w:rPr>
              <w:t>解析</w:t>
            </w:r>
          </w:p>
        </w:tc>
      </w:tr>
    </w:tbl>
    <w:p>
      <w:pPr>
        <w:spacing w:line="87" w:lineRule="exact"/>
        <w:rPr>
          <w:rFonts w:ascii="Arial"/>
          <w:sz w:val="7"/>
        </w:rPr>
      </w:pPr>
      <w:r/>
    </w:p>
    <w:p>
      <w:pPr>
        <w:spacing w:line="87" w:lineRule="exact"/>
        <w:sectPr>
          <w:footerReference w:type="default" r:id="rId81"/>
          <w:pgSz w:w="11900" w:h="16840"/>
          <w:pgMar w:top="720" w:right="723" w:bottom="899" w:left="564" w:header="0" w:footer="684" w:gutter="0"/>
          <w:cols w:equalWidth="0" w:num="1">
            <w:col w:w="10613" w:space="0"/>
          </w:cols>
        </w:sectPr>
        <w:rPr>
          <w:rFonts w:ascii="Arial" w:hAnsi="Arial" w:eastAsia="Arial" w:cs="Arial"/>
          <w:sz w:val="7"/>
          <w:szCs w:val="7"/>
        </w:rPr>
      </w:pPr>
    </w:p>
    <w:p>
      <w:pPr>
        <w:pStyle w:val="BodyText"/>
        <w:ind w:left="156"/>
        <w:spacing w:before="1" w:line="188" w:lineRule="auto"/>
        <w:rPr/>
      </w:pPr>
      <w:r>
        <w:rPr>
          <w:color w:val="333333"/>
          <w:spacing w:val="4"/>
        </w:rPr>
        <w:t>第一步 ，本题考查现期比值计算。</w:t>
      </w:r>
    </w:p>
    <w:p>
      <w:pPr>
        <w:pStyle w:val="BodyText"/>
        <w:ind w:left="156"/>
        <w:spacing w:before="89" w:line="189" w:lineRule="auto"/>
        <w:rPr/>
      </w:pPr>
      <w:r>
        <w:rPr>
          <w:color w:val="333333"/>
          <w:spacing w:val="6"/>
        </w:rPr>
        <w:t>第二步 ，定位表格材料最后一行“合计”数据。</w:t>
      </w:r>
    </w:p>
    <w:p>
      <w:pPr>
        <w:pStyle w:val="BodyText"/>
        <w:ind w:left="158" w:hanging="2"/>
        <w:spacing w:before="42" w:line="252" w:lineRule="auto"/>
        <w:rPr/>
      </w:pPr>
      <w:r>
        <w:rPr>
          <w:color w:val="333333"/>
        </w:rPr>
        <w:t>第三步 ，不合格率</w:t>
      </w:r>
      <w:r>
        <w:rPr>
          <w:color w:val="333333"/>
          <w:spacing w:val="-29"/>
        </w:rPr>
        <w:t xml:space="preserve"> </w:t>
      </w:r>
      <w:r>
        <w:rPr>
          <w:color w:val="333333"/>
        </w:rPr>
        <w:t>=  </w:t>
      </w:r>
      <w:r>
        <w:rPr>
          <w:position w:val="3"/>
        </w:rPr>
        <w:drawing>
          <wp:inline distT="0" distB="0" distL="0" distR="0">
            <wp:extent cx="1896691" cy="331838"/>
            <wp:effectExtent l="0" t="0" r="0" b="0"/>
            <wp:docPr id="84" name="IM 84"/>
            <wp:cNvGraphicFramePr/>
            <a:graphic>
              <a:graphicData uri="http://schemas.openxmlformats.org/drawingml/2006/picture">
                <pic:pic>
                  <pic:nvPicPr>
                    <pic:cNvPr id="84" name="IM 84"/>
                    <pic:cNvPicPr/>
                  </pic:nvPicPr>
                  <pic:blipFill>
                    <a:blip r:embed="rId82"/>
                    <a:stretch>
                      <a:fillRect/>
                    </a:stretch>
                  </pic:blipFill>
                  <pic:spPr>
                    <a:xfrm rot="0">
                      <a:off x="0" y="0"/>
                      <a:ext cx="1896691" cy="331838"/>
                    </a:xfrm>
                    <a:prstGeom prst="rect">
                      <a:avLst/>
                    </a:prstGeom>
                  </pic:spPr>
                </pic:pic>
              </a:graphicData>
            </a:graphic>
          </wp:inline>
        </w:drawing>
      </w:r>
      <w:r>
        <w:rPr>
          <w:color w:val="333333"/>
          <w:spacing w:val="54"/>
          <w:w w:val="101"/>
        </w:rPr>
        <w:t xml:space="preserve"> </w:t>
      </w:r>
      <w:r>
        <w:rPr>
          <w:color w:val="333333"/>
        </w:rPr>
        <w:t>，代入数据得 </w:t>
      </w:r>
      <w:r>
        <w:rPr>
          <w:color w:val="333333"/>
          <w:spacing w:val="1"/>
        </w:rPr>
        <w:t>右截取前三位 ，分子舍相同 ，得 </w:t>
      </w:r>
      <w:r>
        <w:rPr>
          <w:position w:val="2"/>
        </w:rPr>
        <w:drawing>
          <wp:inline distT="0" distB="0" distL="0" distR="0">
            <wp:extent cx="1622177" cy="309033"/>
            <wp:effectExtent l="0" t="0" r="0" b="0"/>
            <wp:docPr id="86" name="IM 86"/>
            <wp:cNvGraphicFramePr/>
            <a:graphic>
              <a:graphicData uri="http://schemas.openxmlformats.org/drawingml/2006/picture">
                <pic:pic>
                  <pic:nvPicPr>
                    <pic:cNvPr id="86" name="IM 86"/>
                    <pic:cNvPicPr/>
                  </pic:nvPicPr>
                  <pic:blipFill>
                    <a:blip r:embed="rId83"/>
                    <a:stretch>
                      <a:fillRect/>
                    </a:stretch>
                  </pic:blipFill>
                  <pic:spPr>
                    <a:xfrm rot="0">
                      <a:off x="0" y="0"/>
                      <a:ext cx="1622177" cy="309033"/>
                    </a:xfrm>
                    <a:prstGeom prst="rect">
                      <a:avLst/>
                    </a:prstGeom>
                  </pic:spPr>
                </pic:pic>
              </a:graphicData>
            </a:graphic>
          </wp:inline>
        </w:drawing>
      </w:r>
      <w:r>
        <w:rPr>
          <w:color w:val="333333"/>
          <w:spacing w:val="43"/>
          <w:w w:val="101"/>
        </w:rPr>
        <w:t xml:space="preserve"> </w:t>
      </w:r>
      <w:r>
        <w:rPr>
          <w:color w:val="333333"/>
          <w:spacing w:val="1"/>
        </w:rPr>
        <w:t>。</w:t>
      </w:r>
    </w:p>
    <w:p>
      <w:pPr>
        <w:pStyle w:val="BodyText"/>
        <w:ind w:left="172"/>
        <w:spacing w:before="88" w:line="206" w:lineRule="exact"/>
        <w:rPr/>
      </w:pPr>
      <w:r>
        <w:rPr>
          <w:color w:val="333333"/>
          <w:spacing w:val="-2"/>
          <w:position w:val="-1"/>
        </w:rPr>
        <w:t>因此 ，选择 C 选项。</w:t>
      </w:r>
    </w:p>
    <w:p>
      <w:pPr>
        <w:spacing w:line="14" w:lineRule="auto"/>
        <w:rPr>
          <w:rFonts w:ascii="Arial"/>
          <w:sz w:val="2"/>
        </w:rPr>
      </w:pPr>
      <w:r>
        <w:rPr>
          <w:rFonts w:ascii="Arial" w:hAnsi="Arial" w:eastAsia="Arial" w:cs="Arial"/>
          <w:sz w:val="2"/>
          <w:szCs w:val="2"/>
        </w:rPr>
        <w:br w:type="column"/>
      </w:r>
    </w:p>
    <w:p>
      <w:pPr>
        <w:rPr>
          <w:rFonts w:ascii="Arial"/>
          <w:sz w:val="21"/>
        </w:rPr>
      </w:pPr>
      <w:r/>
    </w:p>
    <w:p>
      <w:pPr>
        <w:spacing w:line="241" w:lineRule="auto"/>
        <w:rPr>
          <w:rFonts w:ascii="Arial"/>
          <w:sz w:val="21"/>
        </w:rPr>
      </w:pPr>
      <w:r/>
    </w:p>
    <w:p>
      <w:pPr>
        <w:spacing w:line="241" w:lineRule="auto"/>
        <w:rPr>
          <w:rFonts w:ascii="Arial"/>
          <w:sz w:val="21"/>
        </w:rPr>
      </w:pPr>
      <w:r/>
    </w:p>
    <w:p>
      <w:pPr>
        <w:spacing w:line="487" w:lineRule="exact"/>
        <w:rPr/>
      </w:pPr>
      <w:r>
        <w:rPr>
          <w:position w:val="-9"/>
        </w:rPr>
        <w:drawing>
          <wp:inline distT="0" distB="0" distL="0" distR="0">
            <wp:extent cx="1038086" cy="309033"/>
            <wp:effectExtent l="0" t="0" r="0" b="0"/>
            <wp:docPr id="88" name="IM 88"/>
            <wp:cNvGraphicFramePr/>
            <a:graphic>
              <a:graphicData uri="http://schemas.openxmlformats.org/drawingml/2006/picture">
                <pic:pic>
                  <pic:nvPicPr>
                    <pic:cNvPr id="88" name="IM 88"/>
                    <pic:cNvPicPr/>
                  </pic:nvPicPr>
                  <pic:blipFill>
                    <a:blip r:embed="rId84"/>
                    <a:stretch>
                      <a:fillRect/>
                    </a:stretch>
                  </pic:blipFill>
                  <pic:spPr>
                    <a:xfrm rot="0">
                      <a:off x="0" y="0"/>
                      <a:ext cx="1038086" cy="309033"/>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spacing w:before="86" w:line="189" w:lineRule="auto"/>
        <w:rPr/>
      </w:pPr>
      <w:r>
        <w:rPr>
          <w:color w:val="333333"/>
          <w:spacing w:val="1"/>
        </w:rPr>
        <w:t>,</w:t>
      </w:r>
      <w:r>
        <w:rPr>
          <w:color w:val="333333"/>
          <w:spacing w:val="45"/>
          <w:w w:val="101"/>
        </w:rPr>
        <w:t xml:space="preserve"> </w:t>
      </w:r>
      <w:r>
        <w:rPr>
          <w:color w:val="333333"/>
          <w:spacing w:val="1"/>
        </w:rPr>
        <w:t>数据较大 ，分母从左向</w:t>
      </w:r>
    </w:p>
    <w:p>
      <w:pPr>
        <w:spacing w:line="189" w:lineRule="auto"/>
        <w:sectPr>
          <w:type w:val="continuous"/>
          <w:pgSz w:w="11900" w:h="16840"/>
          <w:pgMar w:top="720" w:right="723" w:bottom="899" w:left="564" w:header="0" w:footer="684" w:gutter="0"/>
          <w:cols w:equalWidth="0" w:num="3">
            <w:col w:w="6415" w:space="62"/>
            <w:col w:w="1744" w:space="100"/>
            <w:col w:w="2293" w:space="0"/>
          </w:cols>
        </w:sectPr>
        <w:rPr/>
      </w:pPr>
    </w:p>
    <w:p>
      <w:pPr>
        <w:spacing w:line="67" w:lineRule="exact"/>
        <w:rPr/>
      </w:p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123.</w:t>
            </w:r>
            <w:r>
              <w:rPr>
                <w:color w:val="666666"/>
                <w:spacing w:val="3"/>
              </w:rPr>
              <w:t>解析</w:t>
            </w:r>
          </w:p>
        </w:tc>
      </w:tr>
    </w:tbl>
    <w:p>
      <w:pPr>
        <w:pStyle w:val="BodyText"/>
        <w:ind w:left="156" w:right="7352"/>
        <w:spacing w:before="88" w:line="238" w:lineRule="auto"/>
        <w:rPr/>
      </w:pPr>
      <w:r>
        <w:rPr>
          <w:color w:val="333333"/>
          <w:spacing w:val="2"/>
        </w:rPr>
        <w:t>第一步 ，本题考查现期倍数计算。</w:t>
      </w:r>
      <w:r>
        <w:rPr>
          <w:color w:val="333333"/>
          <w:spacing w:val="10"/>
        </w:rPr>
        <w:t xml:space="preserve"> </w:t>
      </w:r>
      <w:r>
        <w:rPr>
          <w:color w:val="333333"/>
          <w:spacing w:val="3"/>
        </w:rPr>
        <w:t>第二步 ，定位表格材料。</w:t>
      </w:r>
    </w:p>
    <w:p>
      <w:pPr>
        <w:pStyle w:val="BodyText"/>
        <w:ind w:left="156" w:right="55"/>
        <w:spacing w:before="4" w:line="246" w:lineRule="auto"/>
        <w:jc w:val="both"/>
        <w:rPr/>
      </w:pPr>
      <w:r>
        <w:rPr>
          <w:color w:val="333333"/>
          <w:spacing w:val="5"/>
        </w:rPr>
        <w:t>第三步 ，2021 年第一季度市场监管部门食品安全监督抽检量最多的三个食品类别是食用农产品（ 169040 ）、餐</w:t>
      </w:r>
      <w:r>
        <w:rPr>
          <w:color w:val="333333"/>
          <w:spacing w:val="6"/>
        </w:rPr>
        <w:t xml:space="preserve">  </w:t>
      </w:r>
      <w:r>
        <w:rPr>
          <w:color w:val="333333"/>
          <w:spacing w:val="3"/>
        </w:rPr>
        <w:t>饮食品（ 37795 ）、粮食加工品（ 23131 ）。根据抽检不合格量</w:t>
      </w:r>
      <w:r>
        <w:rPr>
          <w:color w:val="333333"/>
          <w:spacing w:val="-31"/>
        </w:rPr>
        <w:t xml:space="preserve"> </w:t>
      </w:r>
      <w:r>
        <w:rPr>
          <w:color w:val="333333"/>
          <w:spacing w:val="3"/>
        </w:rPr>
        <w:t>=抽检量-合格量</w:t>
      </w:r>
      <w:r>
        <w:rPr>
          <w:color w:val="333333"/>
          <w:spacing w:val="2"/>
        </w:rPr>
        <w:t xml:space="preserve"> ，食用农产品、餐饮食品、粮食</w:t>
      </w:r>
      <w:r>
        <w:rPr>
          <w:color w:val="333333"/>
        </w:rPr>
        <w:t xml:space="preserve">   </w:t>
      </w:r>
      <w:r>
        <w:rPr>
          <w:color w:val="333333"/>
          <w:spacing w:val="2"/>
        </w:rPr>
        <w:t>加工品同期抽检不合格总量是（ 169040-164905 ）+（ 37795-35986 ）+（ 23131-</w:t>
      </w:r>
      <w:r>
        <w:rPr>
          <w:color w:val="333333"/>
          <w:spacing w:val="1"/>
        </w:rPr>
        <w:t>22751 </w:t>
      </w:r>
      <w:r>
        <w:rPr>
          <w:color w:val="333333"/>
          <w:spacing w:val="-25"/>
        </w:rPr>
        <w:t>），</w:t>
      </w:r>
      <w:r>
        <w:rPr>
          <w:color w:val="333333"/>
          <w:spacing w:val="1"/>
        </w:rPr>
        <w:t>数据较大 ，将最大 </w:t>
      </w:r>
      <w:r>
        <w:rPr>
          <w:color w:val="333333"/>
          <w:spacing w:val="-1"/>
        </w:rPr>
        <w:t>数据从左向右截取前三位 ，其余舍相同 ，得（</w:t>
      </w:r>
      <w:r>
        <w:rPr>
          <w:color w:val="333333"/>
          <w:spacing w:val="21"/>
        </w:rPr>
        <w:t xml:space="preserve"> </w:t>
      </w:r>
      <w:r>
        <w:rPr>
          <w:color w:val="333333"/>
          <w:spacing w:val="-1"/>
        </w:rPr>
        <w:t>169-165 ）+（ 38-36 ）+（ 23-23 ）=6 ，约是其余所有类别抽检不</w:t>
      </w:r>
    </w:p>
    <w:p>
      <w:pPr>
        <w:pStyle w:val="BodyText"/>
        <w:ind w:left="157"/>
        <w:spacing w:before="3" w:line="241" w:lineRule="auto"/>
        <w:rPr/>
      </w:pPr>
      <w:r>
        <w:rPr>
          <w:color w:val="333333"/>
          <w:spacing w:val="4"/>
        </w:rPr>
        <w:t>合格量的  </w:t>
      </w:r>
      <w:r>
        <w:rPr>
          <w:position w:val="4"/>
        </w:rPr>
        <w:drawing>
          <wp:inline distT="0" distB="0" distL="0" distR="0">
            <wp:extent cx="1422938" cy="304800"/>
            <wp:effectExtent l="0" t="0" r="0" b="0"/>
            <wp:docPr id="90" name="IM 90"/>
            <wp:cNvGraphicFramePr/>
            <a:graphic>
              <a:graphicData uri="http://schemas.openxmlformats.org/drawingml/2006/picture">
                <pic:pic>
                  <pic:nvPicPr>
                    <pic:cNvPr id="90" name="IM 90"/>
                    <pic:cNvPicPr/>
                  </pic:nvPicPr>
                  <pic:blipFill>
                    <a:blip r:embed="rId85"/>
                    <a:stretch>
                      <a:fillRect/>
                    </a:stretch>
                  </pic:blipFill>
                  <pic:spPr>
                    <a:xfrm rot="0">
                      <a:off x="0" y="0"/>
                      <a:ext cx="1422938" cy="304800"/>
                    </a:xfrm>
                    <a:prstGeom prst="rect">
                      <a:avLst/>
                    </a:prstGeom>
                  </pic:spPr>
                </pic:pic>
              </a:graphicData>
            </a:graphic>
          </wp:inline>
        </w:drawing>
      </w:r>
      <w:r>
        <w:rPr>
          <w:color w:val="333333"/>
          <w:spacing w:val="4"/>
        </w:rPr>
        <w:t>倍 ，与 D 选项最接近。</w:t>
      </w:r>
    </w:p>
    <w:p>
      <w:pPr>
        <w:pStyle w:val="BodyText"/>
        <w:ind w:left="172"/>
        <w:spacing w:before="90" w:line="189" w:lineRule="auto"/>
        <w:rPr/>
      </w:pPr>
      <w:r>
        <w:rPr>
          <w:color w:val="333333"/>
          <w:spacing w:val="-2"/>
        </w:rPr>
        <w:t>因此 ，选择 D 选项。</w:t>
      </w:r>
    </w:p>
    <w:p>
      <w:pPr>
        <w:spacing w:line="37" w:lineRule="auto"/>
        <w:rPr>
          <w:rFonts w:ascii="Arial"/>
          <w:sz w:val="2"/>
        </w:rPr>
      </w:pPr>
      <w:r>
        <w:rPr>
          <w:rFonts w:ascii="Arial"/>
          <w:sz w:val="2"/>
        </w:rPr>
      </w:r>
    </w:p>
    <w:tbl>
      <w:tblPr>
        <w:tblStyle w:val="TableNormal"/>
        <w:tblW w:w="10533"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3"/>
      </w:tblGrid>
      <w:tr>
        <w:trPr>
          <w:trHeight w:val="369" w:hRule="atLeast"/>
        </w:trPr>
        <w:tc>
          <w:tcPr>
            <w:tcW w:w="10533" w:type="dxa"/>
            <w:vAlign w:val="top"/>
          </w:tcPr>
          <w:p>
            <w:pPr>
              <w:pStyle w:val="TableText"/>
              <w:ind w:left="163"/>
              <w:spacing w:before="91" w:line="187" w:lineRule="auto"/>
              <w:rPr/>
            </w:pPr>
            <w:r>
              <w:rPr>
                <w:color w:val="333333"/>
                <w:spacing w:val="3"/>
              </w:rPr>
              <w:t>124.</w:t>
            </w:r>
            <w:r>
              <w:rPr>
                <w:color w:val="666666"/>
                <w:spacing w:val="3"/>
              </w:rPr>
              <w:t>解析</w:t>
            </w:r>
          </w:p>
        </w:tc>
      </w:tr>
    </w:tbl>
    <w:p>
      <w:pPr>
        <w:pStyle w:val="BodyText"/>
        <w:ind w:left="156" w:right="7352"/>
        <w:spacing w:before="84" w:line="236" w:lineRule="auto"/>
        <w:rPr/>
      </w:pPr>
      <w:r>
        <w:rPr>
          <w:color w:val="333333"/>
          <w:spacing w:val="2"/>
        </w:rPr>
        <w:t>第一步 ，本题考查现期比重比较。</w:t>
      </w:r>
      <w:r>
        <w:rPr>
          <w:color w:val="333333"/>
          <w:spacing w:val="10"/>
        </w:rPr>
        <w:t xml:space="preserve"> </w:t>
      </w:r>
      <w:r>
        <w:rPr>
          <w:color w:val="333333"/>
          <w:spacing w:val="3"/>
        </w:rPr>
        <w:t>第二步 ，定位表格材料。</w:t>
      </w:r>
    </w:p>
    <w:p>
      <w:pPr>
        <w:pStyle w:val="BodyText"/>
        <w:ind w:left="159" w:right="43" w:hanging="3"/>
        <w:spacing w:before="3" w:line="251" w:lineRule="auto"/>
        <w:rPr/>
      </w:pPr>
      <w:r>
        <w:rPr>
          <w:color w:val="333333"/>
          <w:spacing w:val="4"/>
        </w:rPr>
        <w:t>第三步 ，根据合格率</w:t>
      </w:r>
      <w:r>
        <w:rPr>
          <w:color w:val="333333"/>
          <w:spacing w:val="-34"/>
        </w:rPr>
        <w:t xml:space="preserve"> </w:t>
      </w:r>
      <w:r>
        <w:rPr>
          <w:color w:val="333333"/>
          <w:spacing w:val="4"/>
        </w:rPr>
        <w:t>= </w:t>
      </w:r>
      <w:r>
        <w:rPr>
          <w:position w:val="3"/>
        </w:rPr>
        <w:drawing>
          <wp:inline distT="0" distB="0" distL="0" distR="0">
            <wp:extent cx="439729" cy="331838"/>
            <wp:effectExtent l="0" t="0" r="0" b="0"/>
            <wp:docPr id="92" name="IM 92"/>
            <wp:cNvGraphicFramePr/>
            <a:graphic>
              <a:graphicData uri="http://schemas.openxmlformats.org/drawingml/2006/picture">
                <pic:pic>
                  <pic:nvPicPr>
                    <pic:cNvPr id="92" name="IM 92"/>
                    <pic:cNvPicPr/>
                  </pic:nvPicPr>
                  <pic:blipFill>
                    <a:blip r:embed="rId86"/>
                    <a:stretch>
                      <a:fillRect/>
                    </a:stretch>
                  </pic:blipFill>
                  <pic:spPr>
                    <a:xfrm rot="0">
                      <a:off x="0" y="0"/>
                      <a:ext cx="439729" cy="331838"/>
                    </a:xfrm>
                    <a:prstGeom prst="rect">
                      <a:avLst/>
                    </a:prstGeom>
                  </pic:spPr>
                </pic:pic>
              </a:graphicData>
            </a:graphic>
          </wp:inline>
        </w:drawing>
      </w:r>
      <w:r>
        <w:rPr>
          <w:color w:val="333333"/>
          <w:spacing w:val="54"/>
        </w:rPr>
        <w:t xml:space="preserve"> </w:t>
      </w:r>
      <w:r>
        <w:rPr>
          <w:color w:val="333333"/>
          <w:spacing w:val="4"/>
        </w:rPr>
        <w:t>，比较类问题 ，截三位处理数据 ，可得①肉制品、②乳制品和③蛋制品</w:t>
      </w:r>
      <w:r>
        <w:rPr>
          <w:color w:val="333333"/>
          <w:spacing w:val="3"/>
        </w:rPr>
        <w:t>的抽检合格</w:t>
      </w:r>
      <w:r>
        <w:rPr>
          <w:color w:val="333333"/>
        </w:rPr>
        <w:t xml:space="preserve"> </w:t>
      </w:r>
      <w:r>
        <w:rPr>
          <w:color w:val="333333"/>
          <w:spacing w:val="4"/>
        </w:rPr>
        <w:t>率分别约为</w:t>
      </w:r>
      <w:r>
        <w:rPr>
          <w:position w:val="2"/>
        </w:rPr>
        <w:drawing>
          <wp:inline distT="0" distB="0" distL="0" distR="0">
            <wp:extent cx="234533" cy="309033"/>
            <wp:effectExtent l="0" t="0" r="0" b="0"/>
            <wp:docPr id="94" name="IM 94"/>
            <wp:cNvGraphicFramePr/>
            <a:graphic>
              <a:graphicData uri="http://schemas.openxmlformats.org/drawingml/2006/picture">
                <pic:pic>
                  <pic:nvPicPr>
                    <pic:cNvPr id="94" name="IM 94"/>
                    <pic:cNvPicPr/>
                  </pic:nvPicPr>
                  <pic:blipFill>
                    <a:blip r:embed="rId87"/>
                    <a:stretch>
                      <a:fillRect/>
                    </a:stretch>
                  </pic:blipFill>
                  <pic:spPr>
                    <a:xfrm rot="0">
                      <a:off x="0" y="0"/>
                      <a:ext cx="234533" cy="309033"/>
                    </a:xfrm>
                    <a:prstGeom prst="rect">
                      <a:avLst/>
                    </a:prstGeom>
                  </pic:spPr>
                </pic:pic>
              </a:graphicData>
            </a:graphic>
          </wp:inline>
        </w:drawing>
      </w:r>
      <w:r>
        <w:rPr>
          <w:color w:val="333333"/>
          <w:spacing w:val="10"/>
        </w:rPr>
        <w:t xml:space="preserve"> </w:t>
      </w:r>
      <w:r>
        <w:rPr>
          <w:color w:val="333333"/>
          <w:spacing w:val="4"/>
        </w:rPr>
        <w:t>、 </w:t>
      </w:r>
      <w:r>
        <w:rPr>
          <w:position w:val="2"/>
        </w:rPr>
        <w:drawing>
          <wp:inline distT="0" distB="0" distL="0" distR="0">
            <wp:extent cx="234533" cy="309033"/>
            <wp:effectExtent l="0" t="0" r="0" b="0"/>
            <wp:docPr id="96" name="IM 96"/>
            <wp:cNvGraphicFramePr/>
            <a:graphic>
              <a:graphicData uri="http://schemas.openxmlformats.org/drawingml/2006/picture">
                <pic:pic>
                  <pic:nvPicPr>
                    <pic:cNvPr id="96" name="IM 96"/>
                    <pic:cNvPicPr/>
                  </pic:nvPicPr>
                  <pic:blipFill>
                    <a:blip r:embed="rId88"/>
                    <a:stretch>
                      <a:fillRect/>
                    </a:stretch>
                  </pic:blipFill>
                  <pic:spPr>
                    <a:xfrm rot="0">
                      <a:off x="0" y="0"/>
                      <a:ext cx="234533" cy="309033"/>
                    </a:xfrm>
                    <a:prstGeom prst="rect">
                      <a:avLst/>
                    </a:prstGeom>
                  </pic:spPr>
                </pic:pic>
              </a:graphicData>
            </a:graphic>
          </wp:inline>
        </w:drawing>
      </w:r>
      <w:r>
        <w:rPr>
          <w:color w:val="333333"/>
          <w:spacing w:val="10"/>
        </w:rPr>
        <w:t xml:space="preserve"> </w:t>
      </w:r>
      <w:r>
        <w:rPr>
          <w:color w:val="333333"/>
          <w:spacing w:val="4"/>
        </w:rPr>
        <w:t>、 </w:t>
      </w:r>
      <w:r>
        <w:rPr>
          <w:position w:val="2"/>
        </w:rPr>
        <w:drawing>
          <wp:inline distT="0" distB="0" distL="0" distR="0">
            <wp:extent cx="234533" cy="309033"/>
            <wp:effectExtent l="0" t="0" r="0" b="0"/>
            <wp:docPr id="98" name="IM 98"/>
            <wp:cNvGraphicFramePr/>
            <a:graphic>
              <a:graphicData uri="http://schemas.openxmlformats.org/drawingml/2006/picture">
                <pic:pic>
                  <pic:nvPicPr>
                    <pic:cNvPr id="98" name="IM 98"/>
                    <pic:cNvPicPr/>
                  </pic:nvPicPr>
                  <pic:blipFill>
                    <a:blip r:embed="rId89"/>
                    <a:stretch>
                      <a:fillRect/>
                    </a:stretch>
                  </pic:blipFill>
                  <pic:spPr>
                    <a:xfrm rot="0">
                      <a:off x="0" y="0"/>
                      <a:ext cx="234533" cy="309033"/>
                    </a:xfrm>
                    <a:prstGeom prst="rect">
                      <a:avLst/>
                    </a:prstGeom>
                  </pic:spPr>
                </pic:pic>
              </a:graphicData>
            </a:graphic>
          </wp:inline>
        </w:drawing>
      </w:r>
      <w:r>
        <w:rPr>
          <w:color w:val="333333"/>
          <w:spacing w:val="52"/>
          <w:w w:val="101"/>
        </w:rPr>
        <w:t xml:space="preserve"> </w:t>
      </w:r>
      <w:r>
        <w:rPr>
          <w:color w:val="333333"/>
          <w:spacing w:val="4"/>
        </w:rPr>
        <w:t>，直除首三位商分别 983、998 和 991 ，则从高到低排列为</w:t>
      </w:r>
      <w:r>
        <w:rPr>
          <w:color w:val="333333"/>
          <w:spacing w:val="3"/>
        </w:rPr>
        <w:t>②③①。</w:t>
      </w:r>
    </w:p>
    <w:p>
      <w:pPr>
        <w:pStyle w:val="BodyText"/>
        <w:ind w:left="172"/>
        <w:spacing w:before="89" w:line="189" w:lineRule="auto"/>
        <w:rPr/>
      </w:pPr>
      <w:r>
        <w:rPr>
          <w:color w:val="333333"/>
          <w:spacing w:val="-2"/>
        </w:rPr>
        <w:t>因此 ，选择 B 选项。</w:t>
      </w:r>
    </w:p>
    <w:p>
      <w:pPr>
        <w:spacing w:line="30"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3" w:line="186" w:lineRule="auto"/>
              <w:rPr/>
            </w:pPr>
            <w:r>
              <w:rPr>
                <w:color w:val="333333"/>
                <w:spacing w:val="3"/>
              </w:rPr>
              <w:t>125.</w:t>
            </w:r>
            <w:r>
              <w:rPr>
                <w:color w:val="666666"/>
                <w:spacing w:val="3"/>
              </w:rPr>
              <w:t>解析</w:t>
            </w:r>
          </w:p>
        </w:tc>
      </w:tr>
    </w:tbl>
    <w:p>
      <w:pPr>
        <w:pStyle w:val="BodyText"/>
        <w:ind w:left="156"/>
        <w:spacing w:before="88" w:line="190" w:lineRule="auto"/>
        <w:rPr/>
      </w:pPr>
      <w:r>
        <w:rPr>
          <w:color w:val="333333"/>
          <w:spacing w:val="5"/>
        </w:rPr>
        <w:t>第一步 ，本题考查综合分析问题 ，且需选</w:t>
      </w:r>
      <w:r>
        <w:rPr>
          <w:color w:val="333333"/>
          <w:spacing w:val="4"/>
        </w:rPr>
        <w:t>出说法正确的一项。</w:t>
      </w:r>
    </w:p>
    <w:p>
      <w:pPr>
        <w:pStyle w:val="BodyText"/>
        <w:ind w:right="9"/>
        <w:spacing w:before="88" w:line="190" w:lineRule="auto"/>
        <w:jc w:val="right"/>
        <w:rPr/>
      </w:pPr>
      <w:r>
        <w:rPr>
          <w:color w:val="333333"/>
          <w:spacing w:val="4"/>
        </w:rPr>
        <w:t>第二步 ，①</w:t>
      </w:r>
      <w:r>
        <w:rPr>
          <w:color w:val="333333"/>
          <w:spacing w:val="25"/>
        </w:rPr>
        <w:t xml:space="preserve"> </w:t>
      </w:r>
      <w:r>
        <w:rPr>
          <w:color w:val="333333"/>
          <w:spacing w:val="4"/>
        </w:rPr>
        <w:t>,</w:t>
      </w:r>
      <w:r>
        <w:rPr>
          <w:color w:val="333333"/>
          <w:spacing w:val="37"/>
        </w:rPr>
        <w:t xml:space="preserve"> </w:t>
      </w:r>
      <w:r>
        <w:rPr>
          <w:color w:val="333333"/>
          <w:spacing w:val="4"/>
        </w:rPr>
        <w:t>现期比值计算。定位表格材料</w:t>
      </w:r>
      <w:r>
        <w:rPr>
          <w:color w:val="333333"/>
          <w:spacing w:val="26"/>
          <w:w w:val="101"/>
        </w:rPr>
        <w:t xml:space="preserve"> </w:t>
      </w:r>
      <w:r>
        <w:rPr>
          <w:color w:val="333333"/>
          <w:spacing w:val="4"/>
        </w:rPr>
        <w:t>，“蔬菜制品抽检量 9241、合格量 8598 ；水果制品抽</w:t>
      </w:r>
      <w:r>
        <w:rPr>
          <w:color w:val="333333"/>
          <w:spacing w:val="3"/>
        </w:rPr>
        <w:t>检量 5744、合</w:t>
      </w:r>
    </w:p>
    <w:p>
      <w:pPr>
        <w:pStyle w:val="BodyText"/>
        <w:ind w:left="158" w:right="7"/>
        <w:spacing w:before="42" w:line="260" w:lineRule="auto"/>
        <w:rPr/>
      </w:pPr>
      <w:r>
        <w:rPr>
          <w:color w:val="333333"/>
          <w:spacing w:val="2"/>
        </w:rPr>
        <w:t>格量 5611” ，根据抽检合格率</w:t>
      </w:r>
      <w:r>
        <w:rPr>
          <w:color w:val="333333"/>
          <w:spacing w:val="-26"/>
        </w:rPr>
        <w:t xml:space="preserve"> </w:t>
      </w:r>
      <w:r>
        <w:rPr>
          <w:color w:val="333333"/>
          <w:spacing w:val="2"/>
        </w:rPr>
        <w:t>= </w:t>
      </w:r>
      <w:r>
        <w:rPr>
          <w:position w:val="3"/>
        </w:rPr>
        <w:drawing>
          <wp:inline distT="0" distB="0" distL="0" distR="0">
            <wp:extent cx="439729" cy="331838"/>
            <wp:effectExtent l="0" t="0" r="0" b="0"/>
            <wp:docPr id="100" name="IM 100"/>
            <wp:cNvGraphicFramePr/>
            <a:graphic>
              <a:graphicData uri="http://schemas.openxmlformats.org/drawingml/2006/picture">
                <pic:pic>
                  <pic:nvPicPr>
                    <pic:cNvPr id="100" name="IM 100"/>
                    <pic:cNvPicPr/>
                  </pic:nvPicPr>
                  <pic:blipFill>
                    <a:blip r:embed="rId90"/>
                    <a:stretch>
                      <a:fillRect/>
                    </a:stretch>
                  </pic:blipFill>
                  <pic:spPr>
                    <a:xfrm rot="0">
                      <a:off x="0" y="0"/>
                      <a:ext cx="439729" cy="331838"/>
                    </a:xfrm>
                    <a:prstGeom prst="rect">
                      <a:avLst/>
                    </a:prstGeom>
                  </pic:spPr>
                </pic:pic>
              </a:graphicData>
            </a:graphic>
          </wp:inline>
        </w:drawing>
      </w:r>
      <w:r>
        <w:rPr>
          <w:color w:val="333333"/>
          <w:spacing w:val="28"/>
          <w:w w:val="101"/>
        </w:rPr>
        <w:t xml:space="preserve">  </w:t>
      </w:r>
      <w:r>
        <w:rPr>
          <w:color w:val="333333"/>
          <w:spacing w:val="2"/>
        </w:rPr>
        <w:t>，数据截取前三位 ，代入公式得 </w:t>
      </w:r>
      <w:r>
        <w:rPr>
          <w:position w:val="3"/>
        </w:rPr>
        <w:drawing>
          <wp:inline distT="0" distB="0" distL="0" distR="0">
            <wp:extent cx="1123637" cy="306160"/>
            <wp:effectExtent l="0" t="0" r="0" b="0"/>
            <wp:docPr id="102" name="IM 102"/>
            <wp:cNvGraphicFramePr/>
            <a:graphic>
              <a:graphicData uri="http://schemas.openxmlformats.org/drawingml/2006/picture">
                <pic:pic>
                  <pic:nvPicPr>
                    <pic:cNvPr id="102" name="IM 102"/>
                    <pic:cNvPicPr/>
                  </pic:nvPicPr>
                  <pic:blipFill>
                    <a:blip r:embed="rId91"/>
                    <a:stretch>
                      <a:fillRect/>
                    </a:stretch>
                  </pic:blipFill>
                  <pic:spPr>
                    <a:xfrm rot="0">
                      <a:off x="0" y="0"/>
                      <a:ext cx="1123637" cy="306160"/>
                    </a:xfrm>
                    <a:prstGeom prst="rect">
                      <a:avLst/>
                    </a:prstGeom>
                  </pic:spPr>
                </pic:pic>
              </a:graphicData>
            </a:graphic>
          </wp:inline>
        </w:drawing>
      </w:r>
      <w:r>
        <w:rPr>
          <w:color w:val="333333"/>
          <w:spacing w:val="28"/>
          <w:w w:val="101"/>
        </w:rPr>
        <w:t xml:space="preserve">  </w:t>
      </w:r>
      <w:r>
        <w:rPr>
          <w:color w:val="333333"/>
          <w:spacing w:val="2"/>
        </w:rPr>
        <w:t>，分母从左向右截</w:t>
      </w:r>
      <w:r>
        <w:rPr>
          <w:color w:val="333333"/>
        </w:rPr>
        <w:t xml:space="preserve"> </w:t>
      </w:r>
      <w:r>
        <w:rPr>
          <w:color w:val="333333"/>
        </w:rPr>
        <w:t>取前 3 位</w:t>
      </w:r>
      <w:r>
        <w:rPr>
          <w:color w:val="333333"/>
          <w:spacing w:val="26"/>
        </w:rPr>
        <w:t xml:space="preserve"> </w:t>
      </w:r>
      <w:r>
        <w:rPr>
          <w:color w:val="333333"/>
          <w:spacing w:val="-22"/>
        </w:rPr>
        <w:t>，</w:t>
      </w:r>
      <w:r>
        <w:rPr>
          <w:position w:val="2"/>
        </w:rPr>
        <w:drawing>
          <wp:inline distT="0" distB="0" distL="0" distR="0">
            <wp:extent cx="869668" cy="309033"/>
            <wp:effectExtent l="0" t="0" r="0" b="0"/>
            <wp:docPr id="104" name="IM 104"/>
            <wp:cNvGraphicFramePr/>
            <a:graphic>
              <a:graphicData uri="http://schemas.openxmlformats.org/drawingml/2006/picture">
                <pic:pic>
                  <pic:nvPicPr>
                    <pic:cNvPr id="104" name="IM 104"/>
                    <pic:cNvPicPr/>
                  </pic:nvPicPr>
                  <pic:blipFill>
                    <a:blip r:embed="rId92"/>
                    <a:stretch>
                      <a:fillRect/>
                    </a:stretch>
                  </pic:blipFill>
                  <pic:spPr>
                    <a:xfrm rot="0">
                      <a:off x="0" y="0"/>
                      <a:ext cx="869668" cy="309033"/>
                    </a:xfrm>
                    <a:prstGeom prst="rect">
                      <a:avLst/>
                    </a:prstGeom>
                  </pic:spPr>
                </pic:pic>
              </a:graphicData>
            </a:graphic>
          </wp:inline>
        </w:drawing>
      </w:r>
      <w:r>
        <w:rPr>
          <w:color w:val="333333"/>
          <w:spacing w:val="19"/>
          <w:w w:val="101"/>
        </w:rPr>
        <w:t xml:space="preserve">  </w:t>
      </w:r>
      <w:r>
        <w:rPr>
          <w:color w:val="333333"/>
          <w:spacing w:val="-22"/>
        </w:rPr>
        <w:t>，</w:t>
      </w:r>
      <w:r>
        <w:rPr>
          <w:color w:val="333333"/>
        </w:rPr>
        <w:t>不到 95% ，错误。</w:t>
      </w:r>
    </w:p>
    <w:p>
      <w:pPr>
        <w:pStyle w:val="BodyText"/>
        <w:ind w:left="156" w:right="31" w:firstLine="6"/>
        <w:spacing w:before="26" w:line="244" w:lineRule="auto"/>
        <w:rPr/>
      </w:pPr>
      <w:r>
        <w:rPr>
          <w:color w:val="333333"/>
          <w:spacing w:val="5"/>
        </w:rPr>
        <w:t>②</w:t>
      </w:r>
      <w:r>
        <w:rPr>
          <w:color w:val="333333"/>
          <w:spacing w:val="24"/>
          <w:w w:val="101"/>
        </w:rPr>
        <w:t xml:space="preserve"> </w:t>
      </w:r>
      <w:r>
        <w:rPr>
          <w:color w:val="333333"/>
          <w:spacing w:val="5"/>
        </w:rPr>
        <w:t>,</w:t>
      </w:r>
      <w:r>
        <w:rPr>
          <w:color w:val="333333"/>
          <w:spacing w:val="37"/>
        </w:rPr>
        <w:t xml:space="preserve"> </w:t>
      </w:r>
      <w:r>
        <w:rPr>
          <w:color w:val="333333"/>
          <w:spacing w:val="5"/>
        </w:rPr>
        <w:t>读数比较。定位表格材料 ，样品抽检量超过 1 万批次</w:t>
      </w:r>
      <w:r>
        <w:rPr>
          <w:color w:val="333333"/>
          <w:spacing w:val="4"/>
        </w:rPr>
        <w:t>的食品类别有粮食加工品（ 23131 ）、食用油、油脂及</w:t>
      </w:r>
      <w:r>
        <w:rPr>
          <w:color w:val="333333"/>
        </w:rPr>
        <w:t xml:space="preserve">   </w:t>
      </w:r>
      <w:r>
        <w:rPr>
          <w:color w:val="333333"/>
          <w:spacing w:val="-2"/>
        </w:rPr>
        <w:t>其制品（</w:t>
      </w:r>
      <w:r>
        <w:rPr>
          <w:color w:val="333333"/>
          <w:spacing w:val="15"/>
        </w:rPr>
        <w:t xml:space="preserve"> </w:t>
      </w:r>
      <w:r>
        <w:rPr>
          <w:color w:val="333333"/>
          <w:spacing w:val="-2"/>
        </w:rPr>
        <w:t>13879 ）、调味品（</w:t>
      </w:r>
      <w:r>
        <w:rPr>
          <w:color w:val="333333"/>
          <w:spacing w:val="14"/>
        </w:rPr>
        <w:t xml:space="preserve"> </w:t>
      </w:r>
      <w:r>
        <w:rPr>
          <w:color w:val="333333"/>
          <w:spacing w:val="-2"/>
        </w:rPr>
        <w:t>18862 ）、酒类（ 19091 ）、炒货食</w:t>
      </w:r>
      <w:r>
        <w:rPr>
          <w:color w:val="333333"/>
          <w:spacing w:val="-3"/>
        </w:rPr>
        <w:t>品及坚果制品（</w:t>
      </w:r>
      <w:r>
        <w:rPr>
          <w:color w:val="333333"/>
          <w:spacing w:val="15"/>
        </w:rPr>
        <w:t xml:space="preserve"> </w:t>
      </w:r>
      <w:r>
        <w:rPr>
          <w:color w:val="333333"/>
          <w:spacing w:val="-3"/>
        </w:rPr>
        <w:t>10678 ）、糕点（</w:t>
      </w:r>
      <w:r>
        <w:rPr>
          <w:color w:val="333333"/>
          <w:spacing w:val="14"/>
          <w:w w:val="101"/>
        </w:rPr>
        <w:t xml:space="preserve"> </w:t>
      </w:r>
      <w:r>
        <w:rPr>
          <w:color w:val="333333"/>
          <w:spacing w:val="-3"/>
        </w:rPr>
        <w:t>14517 ）、餐</w:t>
      </w:r>
      <w:r>
        <w:rPr>
          <w:color w:val="333333"/>
        </w:rPr>
        <w:t xml:space="preserve"> </w:t>
      </w:r>
      <w:r>
        <w:rPr>
          <w:color w:val="333333"/>
          <w:spacing w:val="-2"/>
        </w:rPr>
        <w:t>饮食品（ 37795 ）、食用农产品（</w:t>
      </w:r>
      <w:r>
        <w:rPr>
          <w:color w:val="333333"/>
          <w:spacing w:val="15"/>
        </w:rPr>
        <w:t xml:space="preserve"> </w:t>
      </w:r>
      <w:r>
        <w:rPr>
          <w:color w:val="333333"/>
          <w:spacing w:val="-2"/>
        </w:rPr>
        <w:t>169040 ）、</w:t>
      </w:r>
      <w:r>
        <w:rPr>
          <w:color w:val="333333"/>
          <w:spacing w:val="-33"/>
        </w:rPr>
        <w:t xml:space="preserve"> </w:t>
      </w:r>
      <w:r>
        <w:rPr>
          <w:color w:val="333333"/>
          <w:spacing w:val="-2"/>
        </w:rPr>
        <w:t>肉制品（</w:t>
      </w:r>
      <w:r>
        <w:rPr>
          <w:color w:val="333333"/>
          <w:spacing w:val="14"/>
        </w:rPr>
        <w:t xml:space="preserve"> </w:t>
      </w:r>
      <w:r>
        <w:rPr>
          <w:color w:val="333333"/>
          <w:spacing w:val="-2"/>
        </w:rPr>
        <w:t>18104 ）、饮料（ 10515 ）、速冻食品（ 11620</w:t>
      </w:r>
      <w:r>
        <w:rPr>
          <w:color w:val="333333"/>
          <w:spacing w:val="14"/>
          <w:w w:val="101"/>
        </w:rPr>
        <w:t xml:space="preserve"> </w:t>
      </w:r>
      <w:r>
        <w:rPr>
          <w:color w:val="333333"/>
          <w:spacing w:val="-22"/>
        </w:rPr>
        <w:t>），</w:t>
      </w:r>
      <w:r>
        <w:rPr>
          <w:color w:val="333333"/>
          <w:spacing w:val="-2"/>
        </w:rPr>
        <w:t>合计</w:t>
      </w:r>
    </w:p>
    <w:p>
      <w:pPr>
        <w:pStyle w:val="BodyText"/>
        <w:ind w:left="173"/>
        <w:spacing w:before="74" w:line="188" w:lineRule="auto"/>
        <w:rPr/>
      </w:pPr>
      <w:r>
        <w:rPr>
          <w:color w:val="333333"/>
          <w:spacing w:val="-5"/>
        </w:rPr>
        <w:t>11 个 ，错误。</w:t>
      </w:r>
    </w:p>
    <w:p>
      <w:pPr>
        <w:pStyle w:val="BodyText"/>
        <w:ind w:left="166" w:hanging="3"/>
        <w:spacing w:before="89" w:line="235" w:lineRule="auto"/>
        <w:rPr/>
      </w:pPr>
      <w:r>
        <w:rPr>
          <w:color w:val="333333"/>
          <w:spacing w:val="6"/>
        </w:rPr>
        <w:t>③</w:t>
      </w:r>
      <w:r>
        <w:rPr>
          <w:color w:val="333333"/>
          <w:spacing w:val="24"/>
        </w:rPr>
        <w:t xml:space="preserve"> </w:t>
      </w:r>
      <w:r>
        <w:rPr>
          <w:color w:val="333333"/>
          <w:spacing w:val="6"/>
        </w:rPr>
        <w:t>,</w:t>
      </w:r>
      <w:r>
        <w:rPr>
          <w:color w:val="333333"/>
          <w:spacing w:val="37"/>
        </w:rPr>
        <w:t xml:space="preserve"> </w:t>
      </w:r>
      <w:r>
        <w:rPr>
          <w:color w:val="333333"/>
          <w:spacing w:val="6"/>
        </w:rPr>
        <w:t>现期倍数计算。定位表格材料 ，糕点抽检量 1451</w:t>
      </w:r>
      <w:r>
        <w:rPr>
          <w:color w:val="333333"/>
          <w:spacing w:val="5"/>
        </w:rPr>
        <w:t>7、合格量 14214 ，则糕点类食品的抽检合格量是不合格量</w:t>
      </w:r>
      <w:r>
        <w:rPr>
          <w:color w:val="333333"/>
        </w:rPr>
        <w:t xml:space="preserve">   </w:t>
      </w:r>
      <w:r>
        <w:rPr>
          <w:color w:val="333333"/>
          <w:spacing w:val="2"/>
        </w:rPr>
        <w:t>的  </w:t>
      </w:r>
      <w:r>
        <w:rPr>
          <w:position w:val="3"/>
        </w:rPr>
        <w:drawing>
          <wp:inline distT="0" distB="0" distL="0" distR="0">
            <wp:extent cx="897518" cy="306160"/>
            <wp:effectExtent l="0" t="0" r="0" b="0"/>
            <wp:docPr id="106" name="IM 106"/>
            <wp:cNvGraphicFramePr/>
            <a:graphic>
              <a:graphicData uri="http://schemas.openxmlformats.org/drawingml/2006/picture">
                <pic:pic>
                  <pic:nvPicPr>
                    <pic:cNvPr id="106" name="IM 106"/>
                    <pic:cNvPicPr/>
                  </pic:nvPicPr>
                  <pic:blipFill>
                    <a:blip r:embed="rId93"/>
                    <a:stretch>
                      <a:fillRect/>
                    </a:stretch>
                  </pic:blipFill>
                  <pic:spPr>
                    <a:xfrm rot="0">
                      <a:off x="0" y="0"/>
                      <a:ext cx="897518" cy="306160"/>
                    </a:xfrm>
                    <a:prstGeom prst="rect">
                      <a:avLst/>
                    </a:prstGeom>
                  </pic:spPr>
                </pic:pic>
              </a:graphicData>
            </a:graphic>
          </wp:inline>
        </w:drawing>
      </w:r>
      <w:r>
        <w:rPr>
          <w:color w:val="333333"/>
          <w:spacing w:val="2"/>
        </w:rPr>
        <w:t>倍 ，分母四舍五入截取前三位 ，分子舍相同 ，得</w:t>
      </w:r>
      <w:r>
        <w:rPr>
          <w:color w:val="333333"/>
          <w:spacing w:val="1"/>
        </w:rPr>
        <w:t xml:space="preserve"> </w:t>
      </w:r>
      <w:r>
        <w:rPr>
          <w:position w:val="3"/>
        </w:rPr>
        <w:drawing>
          <wp:inline distT="0" distB="0" distL="0" distR="0">
            <wp:extent cx="1394144" cy="306160"/>
            <wp:effectExtent l="0" t="0" r="0" b="0"/>
            <wp:docPr id="108" name="IM 108"/>
            <wp:cNvGraphicFramePr/>
            <a:graphic>
              <a:graphicData uri="http://schemas.openxmlformats.org/drawingml/2006/picture">
                <pic:pic>
                  <pic:nvPicPr>
                    <pic:cNvPr id="108" name="IM 108"/>
                    <pic:cNvPicPr/>
                  </pic:nvPicPr>
                  <pic:blipFill>
                    <a:blip r:embed="rId94"/>
                    <a:stretch>
                      <a:fillRect/>
                    </a:stretch>
                  </pic:blipFill>
                  <pic:spPr>
                    <a:xfrm rot="0">
                      <a:off x="0" y="0"/>
                      <a:ext cx="1394144" cy="306160"/>
                    </a:xfrm>
                    <a:prstGeom prst="rect">
                      <a:avLst/>
                    </a:prstGeom>
                  </pic:spPr>
                </pic:pic>
              </a:graphicData>
            </a:graphic>
          </wp:inline>
        </w:drawing>
      </w:r>
      <w:r>
        <w:rPr>
          <w:color w:val="333333"/>
          <w:spacing w:val="18"/>
          <w:w w:val="101"/>
        </w:rPr>
        <w:t xml:space="preserve">  </w:t>
      </w:r>
      <w:r>
        <w:rPr>
          <w:color w:val="333333"/>
          <w:spacing w:val="1"/>
        </w:rPr>
        <w:t>，错误。综上 ，正确</w:t>
      </w:r>
      <w:r>
        <w:rPr>
          <w:color w:val="333333"/>
        </w:rPr>
        <w:t xml:space="preserve"> </w:t>
      </w:r>
      <w:r>
        <w:rPr>
          <w:color w:val="333333"/>
        </w:rPr>
        <w:t>的有 0 个。</w:t>
      </w:r>
    </w:p>
    <w:p>
      <w:pPr>
        <w:pStyle w:val="BodyText"/>
        <w:ind w:left="172"/>
        <w:spacing w:before="90" w:line="189" w:lineRule="auto"/>
        <w:rPr/>
      </w:pPr>
      <w:r>
        <w:rPr>
          <w:color w:val="333333"/>
          <w:spacing w:val="-2"/>
        </w:rPr>
        <w:t>因此 ，选择 A 选项。</w:t>
      </w:r>
    </w:p>
    <w:p>
      <w:pPr>
        <w:spacing w:line="25"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8" w:hRule="atLeast"/>
        </w:trPr>
        <w:tc>
          <w:tcPr>
            <w:tcW w:w="10534" w:type="dxa"/>
            <w:vAlign w:val="top"/>
          </w:tcPr>
          <w:p>
            <w:pPr>
              <w:pStyle w:val="TableText"/>
              <w:ind w:left="163"/>
              <w:spacing w:before="92" w:line="186" w:lineRule="auto"/>
              <w:rPr/>
            </w:pPr>
            <w:r>
              <w:rPr>
                <w:color w:val="333333"/>
                <w:spacing w:val="3"/>
              </w:rPr>
              <w:t>126.</w:t>
            </w:r>
            <w:r>
              <w:rPr>
                <w:color w:val="666666"/>
                <w:spacing w:val="3"/>
              </w:rPr>
              <w:t>解析</w:t>
            </w:r>
          </w:p>
        </w:tc>
      </w:tr>
    </w:tbl>
    <w:p>
      <w:pPr>
        <w:spacing w:line="14" w:lineRule="auto"/>
        <w:rPr>
          <w:rFonts w:ascii="Arial"/>
          <w:sz w:val="2"/>
        </w:rPr>
      </w:pPr>
      <w:r/>
    </w:p>
    <w:p>
      <w:pPr>
        <w:spacing w:line="14" w:lineRule="auto"/>
        <w:sectPr>
          <w:type w:val="continuous"/>
          <w:pgSz w:w="11900" w:h="16840"/>
          <w:pgMar w:top="720" w:right="723" w:bottom="899" w:left="564" w:header="0" w:footer="684" w:gutter="0"/>
          <w:cols w:equalWidth="0" w:num="1">
            <w:col w:w="10613" w:space="0"/>
          </w:cols>
        </w:sectPr>
        <w:rPr>
          <w:rFonts w:ascii="Arial" w:hAnsi="Arial" w:eastAsia="Arial" w:cs="Arial"/>
          <w:sz w:val="2"/>
          <w:szCs w:val="2"/>
        </w:rPr>
      </w:pPr>
    </w:p>
    <w:p>
      <w:pPr>
        <w:pStyle w:val="BodyText"/>
        <w:ind w:left="156"/>
        <w:spacing w:before="42" w:line="190" w:lineRule="auto"/>
        <w:rPr/>
      </w:pPr>
      <w:r>
        <w:rPr>
          <w:color w:val="333333"/>
          <w:spacing w:val="5"/>
        </w:rPr>
        <w:t>第一步 ，本题考查简单计算中的和差类。</w:t>
      </w:r>
    </w:p>
    <w:p>
      <w:pPr>
        <w:pStyle w:val="BodyText"/>
        <w:ind w:left="164" w:right="103" w:hanging="8"/>
        <w:spacing w:before="87" w:line="250" w:lineRule="auto"/>
        <w:rPr/>
      </w:pPr>
      <w:r>
        <w:rPr>
          <w:color w:val="333333"/>
          <w:spacing w:val="2"/>
        </w:rPr>
        <w:t>第二步 ，定位文字材料第一、三、</w:t>
      </w:r>
      <w:r>
        <w:rPr>
          <w:color w:val="333333"/>
          <w:spacing w:val="-34"/>
        </w:rPr>
        <w:t xml:space="preserve"> </w:t>
      </w:r>
      <w:r>
        <w:rPr>
          <w:color w:val="333333"/>
          <w:spacing w:val="2"/>
        </w:rPr>
        <w:t>四段</w:t>
      </w:r>
      <w:r>
        <w:rPr>
          <w:color w:val="333333"/>
          <w:spacing w:val="25"/>
        </w:rPr>
        <w:t xml:space="preserve"> </w:t>
      </w:r>
      <w:r>
        <w:rPr>
          <w:color w:val="333333"/>
          <w:spacing w:val="2"/>
        </w:rPr>
        <w:t>，“2020 年 12 月 ，C 市天然气用量</w:t>
      </w:r>
      <w:r>
        <w:rPr>
          <w:color w:val="333333"/>
          <w:spacing w:val="1"/>
        </w:rPr>
        <w:t>为 9.67 亿立方米”“2021 年 2 月 ，</w:t>
      </w:r>
      <w:r>
        <w:rPr>
          <w:color w:val="333333"/>
        </w:rPr>
        <w:t xml:space="preserve"> </w:t>
      </w:r>
      <w:r>
        <w:rPr>
          <w:color w:val="333333"/>
          <w:spacing w:val="4"/>
        </w:rPr>
        <w:t>C 市天然气用量为 9.31 亿立方米”“2021 年 1—2 月 ，C 市天然气用量为 19.21 亿立方米”。</w:t>
      </w:r>
    </w:p>
    <w:p>
      <w:pPr>
        <w:pStyle w:val="BodyText"/>
        <w:ind w:left="164" w:right="21" w:hanging="8"/>
        <w:spacing w:before="7" w:line="239" w:lineRule="auto"/>
        <w:rPr/>
      </w:pPr>
      <w:r>
        <w:rPr>
          <w:color w:val="333333"/>
          <w:spacing w:val="1"/>
        </w:rPr>
        <w:t>第三步 ，2021 年 1 月</w:t>
      </w:r>
      <w:r>
        <w:rPr>
          <w:color w:val="333333"/>
          <w:spacing w:val="-20"/>
        </w:rPr>
        <w:t xml:space="preserve"> </w:t>
      </w:r>
      <w:r>
        <w:rPr>
          <w:color w:val="333333"/>
          <w:spacing w:val="1"/>
        </w:rPr>
        <w:t>=2021 年 1—2 月-2021 年 2 月 ，数据较为简单不再截位 ，直接代入计算 ，则 2021 年 1 月</w:t>
      </w:r>
      <w:r>
        <w:rPr>
          <w:color w:val="333333"/>
        </w:rPr>
        <w:t xml:space="preserve"> </w:t>
      </w:r>
      <w:r>
        <w:rPr>
          <w:color w:val="333333"/>
          <w:spacing w:val="3"/>
        </w:rPr>
        <w:t>C 市天然气用量为 19.21-9.31</w:t>
      </w:r>
      <w:r>
        <w:rPr>
          <w:color w:val="333333"/>
          <w:spacing w:val="-31"/>
        </w:rPr>
        <w:t xml:space="preserve"> </w:t>
      </w:r>
      <w:r>
        <w:rPr>
          <w:color w:val="333333"/>
          <w:spacing w:val="3"/>
        </w:rPr>
        <w:t>=9.9 亿立方米。那么 2021 年 1 月 C 市天然气用量比</w:t>
      </w:r>
      <w:r>
        <w:rPr>
          <w:color w:val="333333"/>
          <w:spacing w:val="2"/>
        </w:rPr>
        <w:t>上月（ 2020 年 12 月 ）增加</w:t>
      </w:r>
      <w:r>
        <w:rPr>
          <w:color w:val="333333"/>
        </w:rPr>
        <w:t xml:space="preserve">    </w:t>
      </w:r>
      <w:r>
        <w:rPr>
          <w:color w:val="333333"/>
          <w:spacing w:val="2"/>
        </w:rPr>
        <w:t>了 9.9-9.67</w:t>
      </w:r>
      <w:r>
        <w:rPr>
          <w:color w:val="333333"/>
          <w:spacing w:val="-33"/>
        </w:rPr>
        <w:t xml:space="preserve"> </w:t>
      </w:r>
      <w:r>
        <w:rPr>
          <w:color w:val="333333"/>
          <w:spacing w:val="2"/>
        </w:rPr>
        <w:t>=0.23 亿立方米 ，在 A 选项范</w:t>
      </w:r>
      <w:r>
        <w:rPr>
          <w:color w:val="333333"/>
          <w:spacing w:val="1"/>
        </w:rPr>
        <w:t>围内。</w:t>
      </w:r>
    </w:p>
    <w:p>
      <w:pPr>
        <w:pStyle w:val="BodyText"/>
        <w:ind w:left="172"/>
        <w:spacing w:before="54" w:line="189" w:lineRule="auto"/>
        <w:rPr/>
      </w:pPr>
      <w:r>
        <w:rPr>
          <w:color w:val="333333"/>
          <w:spacing w:val="-2"/>
        </w:rPr>
        <w:t>因此 ，选择 A 选项。</w:t>
      </w:r>
    </w:p>
    <w:p>
      <w:pPr>
        <w:spacing w:line="31"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127.</w:t>
            </w:r>
            <w:r>
              <w:rPr>
                <w:color w:val="666666"/>
                <w:spacing w:val="3"/>
              </w:rPr>
              <w:t>解析</w:t>
            </w:r>
          </w:p>
        </w:tc>
      </w:tr>
    </w:tbl>
    <w:p>
      <w:pPr>
        <w:pStyle w:val="BodyText"/>
        <w:ind w:left="156"/>
        <w:spacing w:before="86" w:line="189" w:lineRule="auto"/>
        <w:rPr/>
      </w:pPr>
      <w:r>
        <w:rPr>
          <w:color w:val="333333"/>
          <w:spacing w:val="4"/>
        </w:rPr>
        <w:t>第一步 ，本题考查两期比重计算。</w:t>
      </w:r>
    </w:p>
    <w:p>
      <w:pPr>
        <w:pStyle w:val="BodyText"/>
        <w:ind w:left="157" w:right="187" w:hanging="1"/>
        <w:spacing w:before="51" w:line="244" w:lineRule="auto"/>
        <w:rPr/>
      </w:pPr>
      <w:r>
        <w:rPr>
          <w:color w:val="333333"/>
          <w:spacing w:val="2"/>
        </w:rPr>
        <w:t>第二步 ，定位文字材料第二段</w:t>
      </w:r>
      <w:r>
        <w:rPr>
          <w:color w:val="333333"/>
          <w:spacing w:val="25"/>
        </w:rPr>
        <w:t xml:space="preserve"> </w:t>
      </w:r>
      <w:r>
        <w:rPr>
          <w:color w:val="333333"/>
          <w:spacing w:val="2"/>
        </w:rPr>
        <w:t>，“2020 年 ，C 市天然气用量为 107.47 亿立方米 ，同比增长 3.8</w:t>
      </w:r>
      <w:r>
        <w:rPr>
          <w:color w:val="333333"/>
          <w:spacing w:val="1"/>
        </w:rPr>
        <w:t>3%。其中</w:t>
      </w:r>
      <w:r>
        <w:rPr>
          <w:color w:val="333333"/>
          <w:spacing w:val="-42"/>
        </w:rPr>
        <w:t xml:space="preserve"> </w:t>
      </w:r>
      <w:r>
        <w:rPr>
          <w:color w:val="333333"/>
          <w:spacing w:val="1"/>
        </w:rPr>
        <w:t>…</w:t>
      </w:r>
      <w:r>
        <w:rPr>
          <w:color w:val="333333"/>
          <w:spacing w:val="-44"/>
        </w:rPr>
        <w:t xml:space="preserve"> </w:t>
      </w:r>
      <w:r>
        <w:rPr>
          <w:color w:val="333333"/>
          <w:spacing w:val="1"/>
        </w:rPr>
        <w:t>…</w:t>
      </w:r>
      <w:r>
        <w:rPr>
          <w:color w:val="333333"/>
          <w:spacing w:val="-41"/>
        </w:rPr>
        <w:t xml:space="preserve"> </w:t>
      </w:r>
      <w:r>
        <w:rPr>
          <w:color w:val="333333"/>
          <w:spacing w:val="1"/>
        </w:rPr>
        <w:t>中</w:t>
      </w:r>
      <w:r>
        <w:rPr>
          <w:color w:val="333333"/>
        </w:rPr>
        <w:t xml:space="preserve"> </w:t>
      </w:r>
      <w:r>
        <w:rPr>
          <w:color w:val="333333"/>
          <w:spacing w:val="2"/>
        </w:rPr>
        <w:t>石化供应 33.51 立方米 ，同比增长 8.8%</w:t>
      </w:r>
      <w:r>
        <w:rPr>
          <w:color w:val="333333"/>
          <w:spacing w:val="-25"/>
        </w:rPr>
        <w:t xml:space="preserve"> </w:t>
      </w:r>
      <w:r>
        <w:rPr>
          <w:color w:val="333333"/>
          <w:spacing w:val="2"/>
        </w:rPr>
        <w:t>”。</w:t>
      </w:r>
    </w:p>
    <w:p>
      <w:pPr>
        <w:pStyle w:val="BodyText"/>
        <w:ind w:left="156"/>
        <w:spacing w:before="24" w:line="233" w:lineRule="auto"/>
        <w:rPr/>
      </w:pPr>
      <w:r>
        <w:rPr>
          <w:color w:val="333333"/>
          <w:spacing w:val="4"/>
        </w:rPr>
        <w:t>第三步 ，根据两期比重比较口诀 ，部分</w:t>
      </w:r>
      <w:r>
        <w:rPr>
          <w:color w:val="333333"/>
          <w:spacing w:val="3"/>
        </w:rPr>
        <w:t>增速 a＞整体增速 b ，比重上升 ，反之则下降。</w:t>
      </w:r>
      <w:r>
        <w:rPr>
          <w:color w:val="333333"/>
          <w:spacing w:val="-31"/>
        </w:rPr>
        <w:t xml:space="preserve"> </w:t>
      </w:r>
      <w:r>
        <w:rPr>
          <w:color w:val="333333"/>
          <w:spacing w:val="3"/>
        </w:rPr>
        <w:t>中石化供气量同比增速 a</w:t>
      </w:r>
    </w:p>
    <w:p>
      <w:pPr>
        <w:pStyle w:val="BodyText"/>
        <w:ind w:right="16"/>
        <w:spacing w:before="27" w:line="217" w:lineRule="auto"/>
        <w:jc w:val="right"/>
        <w:rPr/>
      </w:pPr>
      <w:r>
        <w:rPr>
          <w:color w:val="333333"/>
          <w:spacing w:val="3"/>
        </w:rPr>
        <w:t>（ 8.8% </w:t>
      </w:r>
      <w:r>
        <w:rPr>
          <w:color w:val="333333"/>
          <w:spacing w:val="-22"/>
        </w:rPr>
        <w:t>）＞</w:t>
      </w:r>
      <w:r>
        <w:rPr>
          <w:color w:val="333333"/>
          <w:spacing w:val="3"/>
        </w:rPr>
        <w:t>天然气用量同比增速 b（ 3.83% </w:t>
      </w:r>
      <w:r>
        <w:rPr>
          <w:color w:val="333333"/>
          <w:spacing w:val="-22"/>
        </w:rPr>
        <w:t>），</w:t>
      </w:r>
      <w:r>
        <w:rPr>
          <w:color w:val="333333"/>
          <w:spacing w:val="3"/>
        </w:rPr>
        <w:t>比重上升 </w:t>
      </w:r>
      <w:r>
        <w:rPr>
          <w:color w:val="333333"/>
          <w:spacing w:val="2"/>
        </w:rPr>
        <w:t>，排除 A、C 选项。两期比重差应＜</w:t>
      </w:r>
      <w:r>
        <w:rPr>
          <w:color w:val="333333"/>
          <w:spacing w:val="-35"/>
        </w:rPr>
        <w:t xml:space="preserve"> </w:t>
      </w:r>
      <w:r>
        <w:rPr>
          <w:color w:val="333333"/>
          <w:spacing w:val="2"/>
        </w:rPr>
        <w:t>|a-b|</w:t>
      </w:r>
      <w:r>
        <w:rPr>
          <w:color w:val="333333"/>
          <w:spacing w:val="-32"/>
        </w:rPr>
        <w:t xml:space="preserve"> </w:t>
      </w:r>
      <w:r>
        <w:rPr>
          <w:color w:val="333333"/>
          <w:spacing w:val="2"/>
        </w:rPr>
        <w:t>=4.97% ，不能</w:t>
      </w:r>
    </w:p>
    <w:p>
      <w:pPr>
        <w:pStyle w:val="BodyText"/>
        <w:ind w:left="157"/>
        <w:spacing w:before="39" w:line="627" w:lineRule="exact"/>
        <w:rPr/>
      </w:pPr>
      <w:r>
        <w:rPr>
          <w:color w:val="333333"/>
          <w:spacing w:val="5"/>
          <w:position w:val="-6"/>
        </w:rPr>
        <w:t>排除选项。将数据简单取整 ，代入两期比重差公式</w:t>
      </w:r>
      <w:r>
        <w:rPr>
          <w:position w:val="-3"/>
        </w:rPr>
        <w:drawing>
          <wp:inline distT="0" distB="0" distL="0" distR="0">
            <wp:extent cx="3091225" cy="314350"/>
            <wp:effectExtent l="0" t="0" r="0" b="0"/>
            <wp:docPr id="110" name="IM 110"/>
            <wp:cNvGraphicFramePr/>
            <a:graphic>
              <a:graphicData uri="http://schemas.openxmlformats.org/drawingml/2006/picture">
                <pic:pic>
                  <pic:nvPicPr>
                    <pic:cNvPr id="110" name="IM 110"/>
                    <pic:cNvPicPr/>
                  </pic:nvPicPr>
                  <pic:blipFill>
                    <a:blip r:embed="rId96"/>
                    <a:stretch>
                      <a:fillRect/>
                    </a:stretch>
                  </pic:blipFill>
                  <pic:spPr>
                    <a:xfrm rot="0">
                      <a:off x="0" y="0"/>
                      <a:ext cx="3091225" cy="314350"/>
                    </a:xfrm>
                    <a:prstGeom prst="rect">
                      <a:avLst/>
                    </a:prstGeom>
                  </pic:spPr>
                </pic:pic>
              </a:graphicData>
            </a:graphic>
          </wp:inline>
        </w:drawing>
      </w:r>
      <w:r>
        <w:rPr>
          <w:color w:val="333333"/>
          <w:spacing w:val="20"/>
          <w:w w:val="101"/>
          <w:position w:val="-6"/>
        </w:rPr>
        <w:t xml:space="preserve">  </w:t>
      </w:r>
      <w:r>
        <w:rPr>
          <w:color w:val="333333"/>
          <w:spacing w:val="5"/>
          <w:position w:val="-6"/>
        </w:rPr>
        <w:t>，即增加</w:t>
      </w:r>
    </w:p>
    <w:p>
      <w:pPr>
        <w:pStyle w:val="BodyText"/>
        <w:ind w:left="172" w:right="8590" w:hanging="6"/>
        <w:spacing w:before="91" w:line="221" w:lineRule="auto"/>
        <w:rPr/>
      </w:pPr>
      <w:r>
        <w:rPr>
          <w:color w:val="333333"/>
          <w:spacing w:val="1"/>
        </w:rPr>
        <w:t>了不到 3 个百分点。</w:t>
      </w:r>
      <w:r>
        <w:rPr>
          <w:color w:val="333333"/>
          <w:spacing w:val="7"/>
        </w:rPr>
        <w:t xml:space="preserve"> </w:t>
      </w:r>
      <w:r>
        <w:rPr>
          <w:color w:val="333333"/>
          <w:spacing w:val="-5"/>
        </w:rPr>
        <w:t>因此 ，选择 B 选项。</w:t>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128.</w:t>
            </w:r>
            <w:r>
              <w:rPr>
                <w:color w:val="666666"/>
                <w:spacing w:val="3"/>
              </w:rPr>
              <w:t>解析</w:t>
            </w:r>
          </w:p>
        </w:tc>
      </w:tr>
    </w:tbl>
    <w:p>
      <w:pPr>
        <w:pStyle w:val="BodyText"/>
        <w:ind w:left="156"/>
        <w:spacing w:before="88" w:line="189" w:lineRule="auto"/>
        <w:rPr/>
      </w:pPr>
      <w:r>
        <w:rPr>
          <w:color w:val="333333"/>
          <w:spacing w:val="4"/>
        </w:rPr>
        <w:t>第一步 ，本题考查基期量计算。</w:t>
      </w:r>
    </w:p>
    <w:p>
      <w:pPr>
        <w:pStyle w:val="BodyText"/>
        <w:ind w:left="156"/>
        <w:spacing w:before="51" w:line="229" w:lineRule="auto"/>
        <w:rPr/>
      </w:pPr>
      <w:r>
        <w:rPr>
          <w:color w:val="333333"/>
          <w:spacing w:val="2"/>
        </w:rPr>
        <w:t>第二步 ，定位文字材料第二段</w:t>
      </w:r>
      <w:r>
        <w:rPr>
          <w:color w:val="333333"/>
          <w:spacing w:val="25"/>
        </w:rPr>
        <w:t xml:space="preserve"> </w:t>
      </w:r>
      <w:r>
        <w:rPr>
          <w:color w:val="333333"/>
          <w:spacing w:val="2"/>
        </w:rPr>
        <w:t>，“（ 2020 年 C 市）</w:t>
      </w:r>
      <w:r>
        <w:rPr>
          <w:color w:val="333333"/>
        </w:rPr>
        <w:t>CNG</w:t>
      </w:r>
      <w:r>
        <w:rPr>
          <w:color w:val="333333"/>
          <w:spacing w:val="2"/>
        </w:rPr>
        <w:t xml:space="preserve"> 用气 6</w:t>
      </w:r>
      <w:r>
        <w:rPr>
          <w:color w:val="333333"/>
          <w:spacing w:val="1"/>
        </w:rPr>
        <w:t>.99 亿立方米 ，同比下降 13.92%”。</w:t>
      </w:r>
    </w:p>
    <w:p>
      <w:pPr>
        <w:pStyle w:val="BodyText"/>
        <w:ind w:left="165" w:right="86" w:hanging="9"/>
        <w:spacing w:before="23" w:line="255" w:lineRule="auto"/>
        <w:rPr/>
      </w:pPr>
      <w:r>
        <w:rPr>
          <w:color w:val="333333"/>
          <w:spacing w:val="2"/>
        </w:rPr>
        <w:t>第三步 ，根据基期量</w:t>
      </w:r>
      <w:r>
        <w:rPr>
          <w:color w:val="333333"/>
          <w:spacing w:val="-22"/>
        </w:rPr>
        <w:t xml:space="preserve"> </w:t>
      </w:r>
      <w:r>
        <w:rPr>
          <w:color w:val="333333"/>
          <w:spacing w:val="2"/>
        </w:rPr>
        <w:t>=  </w:t>
      </w:r>
      <w:r>
        <w:rPr>
          <w:position w:val="3"/>
        </w:rPr>
        <w:drawing>
          <wp:inline distT="0" distB="0" distL="0" distR="0">
            <wp:extent cx="677570" cy="331838"/>
            <wp:effectExtent l="0" t="0" r="0" b="0"/>
            <wp:docPr id="112" name="IM 112"/>
            <wp:cNvGraphicFramePr/>
            <a:graphic>
              <a:graphicData uri="http://schemas.openxmlformats.org/drawingml/2006/picture">
                <pic:pic>
                  <pic:nvPicPr>
                    <pic:cNvPr id="112" name="IM 112"/>
                    <pic:cNvPicPr/>
                  </pic:nvPicPr>
                  <pic:blipFill>
                    <a:blip r:embed="rId97"/>
                    <a:stretch>
                      <a:fillRect/>
                    </a:stretch>
                  </pic:blipFill>
                  <pic:spPr>
                    <a:xfrm rot="0">
                      <a:off x="0" y="0"/>
                      <a:ext cx="677570" cy="331838"/>
                    </a:xfrm>
                    <a:prstGeom prst="rect">
                      <a:avLst/>
                    </a:prstGeom>
                  </pic:spPr>
                </pic:pic>
              </a:graphicData>
            </a:graphic>
          </wp:inline>
        </w:drawing>
      </w:r>
      <w:r>
        <w:rPr>
          <w:color w:val="333333"/>
          <w:spacing w:val="54"/>
        </w:rPr>
        <w:t xml:space="preserve"> </w:t>
      </w:r>
      <w:r>
        <w:rPr>
          <w:color w:val="333333"/>
          <w:spacing w:val="2"/>
        </w:rPr>
        <w:t>，选项数据首位相同 ，第二位不同 ，将分母从左向右截取前三位 ，代入可得</w:t>
      </w:r>
      <w:r>
        <w:rPr>
          <w:color w:val="333333"/>
        </w:rPr>
        <w:t xml:space="preserve">   </w:t>
      </w:r>
      <w:r>
        <w:rPr>
          <w:color w:val="333333"/>
          <w:spacing w:val="5"/>
        </w:rPr>
        <w:t>2019 年 C 市 </w:t>
      </w:r>
      <w:r>
        <w:rPr>
          <w:color w:val="333333"/>
        </w:rPr>
        <w:t>CNG</w:t>
      </w:r>
      <w:r>
        <w:rPr>
          <w:color w:val="333333"/>
          <w:spacing w:val="5"/>
        </w:rPr>
        <w:t xml:space="preserve"> 用气总量约为</w:t>
      </w:r>
      <w:r>
        <w:rPr>
          <w:position w:val="3"/>
        </w:rPr>
        <w:drawing>
          <wp:inline distT="0" distB="0" distL="0" distR="0">
            <wp:extent cx="1706973" cy="306160"/>
            <wp:effectExtent l="0" t="0" r="0" b="0"/>
            <wp:docPr id="114" name="IM 114"/>
            <wp:cNvGraphicFramePr/>
            <a:graphic>
              <a:graphicData uri="http://schemas.openxmlformats.org/drawingml/2006/picture">
                <pic:pic>
                  <pic:nvPicPr>
                    <pic:cNvPr id="114" name="IM 114"/>
                    <pic:cNvPicPr/>
                  </pic:nvPicPr>
                  <pic:blipFill>
                    <a:blip r:embed="rId98"/>
                    <a:stretch>
                      <a:fillRect/>
                    </a:stretch>
                  </pic:blipFill>
                  <pic:spPr>
                    <a:xfrm rot="0">
                      <a:off x="0" y="0"/>
                      <a:ext cx="1706973" cy="306160"/>
                    </a:xfrm>
                    <a:prstGeom prst="rect">
                      <a:avLst/>
                    </a:prstGeom>
                  </pic:spPr>
                </pic:pic>
              </a:graphicData>
            </a:graphic>
          </wp:inline>
        </w:drawing>
      </w:r>
      <w:r>
        <w:rPr>
          <w:color w:val="333333"/>
          <w:spacing w:val="5"/>
        </w:rPr>
        <w:t>亿立方米。则 2019—2020 年 ，C 市 </w:t>
      </w:r>
      <w:r>
        <w:rPr>
          <w:color w:val="333333"/>
        </w:rPr>
        <w:t>CNG</w:t>
      </w:r>
      <w:r>
        <w:rPr>
          <w:color w:val="333333"/>
          <w:spacing w:val="5"/>
        </w:rPr>
        <w:t xml:space="preserve"> 用气总</w:t>
      </w:r>
    </w:p>
    <w:p>
      <w:pPr>
        <w:pStyle w:val="BodyText"/>
        <w:ind w:left="171" w:right="7446" w:hanging="13"/>
        <w:spacing w:before="89" w:line="250" w:lineRule="auto"/>
        <w:rPr/>
      </w:pPr>
      <w:r>
        <w:rPr>
          <w:color w:val="333333"/>
          <w:spacing w:val="1"/>
        </w:rPr>
        <w:t>量约为 8.1+6.99</w:t>
      </w:r>
      <w:r>
        <w:rPr>
          <w:color w:val="333333"/>
          <w:spacing w:val="-26"/>
        </w:rPr>
        <w:t xml:space="preserve"> </w:t>
      </w:r>
      <w:r>
        <w:rPr>
          <w:color w:val="333333"/>
          <w:spacing w:val="1"/>
        </w:rPr>
        <w:t>≈</w:t>
      </w:r>
      <w:r>
        <w:rPr>
          <w:color w:val="333333"/>
          <w:spacing w:val="-40"/>
        </w:rPr>
        <w:t xml:space="preserve"> </w:t>
      </w:r>
      <w:r>
        <w:rPr>
          <w:color w:val="333333"/>
          <w:spacing w:val="1"/>
        </w:rPr>
        <w:t>15 亿立方米。</w:t>
      </w:r>
      <w:r>
        <w:rPr>
          <w:color w:val="333333"/>
        </w:rPr>
        <w:t xml:space="preserve"> </w:t>
      </w:r>
      <w:r>
        <w:rPr>
          <w:color w:val="333333"/>
          <w:spacing w:val="-2"/>
        </w:rPr>
        <w:t>因此 ，选择 A 选项。</w:t>
      </w:r>
    </w:p>
    <w:p>
      <w:pPr>
        <w:spacing w:line="293" w:lineRule="auto"/>
        <w:rPr>
          <w:rFonts w:ascii="Arial"/>
          <w:sz w:val="21"/>
        </w:rPr>
      </w:pPr>
      <w:r/>
    </w:p>
    <w:p>
      <w:pPr>
        <w:pStyle w:val="BodyText"/>
        <w:ind w:left="173"/>
        <w:spacing w:before="86" w:line="188" w:lineRule="auto"/>
        <w:rPr/>
      </w:pPr>
      <w:r>
        <w:rPr>
          <w:color w:val="333333"/>
          <w:spacing w:val="3"/>
        </w:rPr>
        <w:t>129.</w:t>
      </w:r>
      <w:r>
        <w:rPr>
          <w:color w:val="666666"/>
          <w:spacing w:val="3"/>
        </w:rPr>
        <w:t>解析</w:t>
      </w:r>
    </w:p>
    <w:p>
      <w:pPr>
        <w:pStyle w:val="BodyText"/>
        <w:ind w:left="156"/>
        <w:spacing w:before="93" w:line="189" w:lineRule="auto"/>
        <w:rPr/>
      </w:pPr>
      <w:r>
        <w:rPr>
          <w:color w:val="333333"/>
          <w:spacing w:val="4"/>
        </w:rPr>
        <w:t>第一步 ，本题考查比重比较。</w:t>
      </w:r>
    </w:p>
    <w:p>
      <w:pPr>
        <w:pStyle w:val="BodyText"/>
        <w:ind w:left="157" w:right="95" w:hanging="1"/>
        <w:spacing w:before="88" w:line="242" w:lineRule="auto"/>
        <w:jc w:val="both"/>
        <w:rPr/>
      </w:pPr>
      <w:r>
        <w:rPr>
          <w:color w:val="333333"/>
          <w:spacing w:val="2"/>
        </w:rPr>
        <w:t>第二步 ，定位文字材料最后一段</w:t>
      </w:r>
      <w:r>
        <w:rPr>
          <w:color w:val="333333"/>
          <w:spacing w:val="27"/>
        </w:rPr>
        <w:t xml:space="preserve"> </w:t>
      </w:r>
      <w:r>
        <w:rPr>
          <w:color w:val="333333"/>
          <w:spacing w:val="2"/>
        </w:rPr>
        <w:t>，“2021 年 1—2 月 ，C 市天然气用量为 19.21 亿立方米</w:t>
      </w:r>
      <w:r>
        <w:rPr>
          <w:color w:val="333333"/>
          <w:spacing w:val="-42"/>
        </w:rPr>
        <w:t xml:space="preserve"> </w:t>
      </w:r>
      <w:r>
        <w:rPr>
          <w:color w:val="333333"/>
          <w:spacing w:val="2"/>
        </w:rPr>
        <w:t>…</w:t>
      </w:r>
      <w:r>
        <w:rPr>
          <w:color w:val="333333"/>
          <w:spacing w:val="-43"/>
        </w:rPr>
        <w:t xml:space="preserve"> </w:t>
      </w:r>
      <w:r>
        <w:rPr>
          <w:color w:val="333333"/>
          <w:spacing w:val="2"/>
        </w:rPr>
        <w:t>…从用气结构看</w:t>
      </w:r>
      <w:r>
        <w:rPr>
          <w:color w:val="333333"/>
          <w:spacing w:val="1"/>
        </w:rPr>
        <w:t xml:space="preserve"> ：民</w:t>
      </w:r>
      <w:r>
        <w:rPr>
          <w:color w:val="333333"/>
        </w:rPr>
        <w:t xml:space="preserve">  </w:t>
      </w:r>
      <w:r>
        <w:rPr>
          <w:color w:val="333333"/>
          <w:spacing w:val="2"/>
        </w:rPr>
        <w:t>用气为 7.78 亿立方米 ，同比增长 12.75% ；</w:t>
      </w:r>
      <w:r>
        <w:rPr>
          <w:color w:val="333333"/>
        </w:rPr>
        <w:t>CNG</w:t>
      </w:r>
      <w:r>
        <w:rPr>
          <w:color w:val="333333"/>
          <w:spacing w:val="2"/>
        </w:rPr>
        <w:t xml:space="preserve"> 用气 1.14 亿立方米 ，同比增长 44.3% ；工业用气 10.29 亿立方</w:t>
      </w:r>
      <w:r>
        <w:rPr>
          <w:color w:val="333333"/>
          <w:spacing w:val="14"/>
        </w:rPr>
        <w:t xml:space="preserve"> </w:t>
      </w:r>
      <w:r>
        <w:rPr>
          <w:color w:val="333333"/>
          <w:spacing w:val="2"/>
        </w:rPr>
        <w:t>米 ，同比增长 10.17%”。</w:t>
      </w:r>
    </w:p>
    <w:p>
      <w:pPr>
        <w:pStyle w:val="BodyText"/>
        <w:ind w:left="157" w:right="62" w:hanging="1"/>
        <w:spacing w:before="3" w:line="248" w:lineRule="auto"/>
        <w:rPr/>
      </w:pPr>
      <w:r>
        <w:rPr>
          <w:color w:val="333333"/>
        </w:rPr>
        <w:t>第三步 ，首先根据民用气用量（ 7.78 ）和工业用气用量（ 10.29 ）相差不到 1 倍 ，排除 A、</w:t>
      </w:r>
      <w:r>
        <w:rPr>
          <w:color w:val="333333"/>
          <w:spacing w:val="-28"/>
        </w:rPr>
        <w:t xml:space="preserve"> </w:t>
      </w:r>
      <w:r>
        <w:rPr>
          <w:color w:val="333333"/>
        </w:rPr>
        <w:t>C 选项 ；其次根据民用 </w:t>
      </w:r>
      <w:r>
        <w:rPr>
          <w:color w:val="333333"/>
          <w:spacing w:val="4"/>
        </w:rPr>
        <w:t>气用量少于工业用气用量 ，排除 B 选项。</w:t>
      </w:r>
    </w:p>
    <w:p>
      <w:pPr>
        <w:pStyle w:val="BodyText"/>
        <w:ind w:left="172"/>
        <w:spacing w:before="51" w:line="189" w:lineRule="auto"/>
        <w:rPr/>
      </w:pPr>
      <w:r>
        <w:rPr>
          <w:color w:val="333333"/>
          <w:spacing w:val="-2"/>
        </w:rPr>
        <w:t>因此 ，选择 D 选项。</w:t>
      </w:r>
    </w:p>
    <w:p>
      <w:pPr>
        <w:spacing w:line="44" w:lineRule="auto"/>
        <w:rPr>
          <w:rFonts w:ascii="Arial"/>
          <w:sz w:val="2"/>
        </w:rPr>
      </w:pPr>
      <w:r>
        <w:rPr>
          <w:rFonts w:ascii="Arial"/>
          <w:sz w:val="2"/>
        </w:rPr>
      </w:r>
    </w:p>
    <w:tbl>
      <w:tblPr>
        <w:tblStyle w:val="TableNormal"/>
        <w:tblW w:w="10534" w:type="dxa"/>
        <w:tblInd w:w="5" w:type="dxa"/>
        <w:tblLayout w:type="fixed"/>
        <w:tblBorders>
          <w:left w:val="single" w:color="DCDCDC" w:sz="4" w:space="0"/>
          <w:bottom w:val="single" w:color="DCDCDC" w:sz="4" w:space="0"/>
          <w:right w:val="single" w:color="DCDCDC" w:sz="4" w:space="0"/>
          <w:top w:val="single" w:color="DCDCDC" w:sz="4" w:space="0"/>
        </w:tblBorders>
      </w:tblPr>
      <w:tblGrid>
        <w:gridCol w:w="10534"/>
      </w:tblGrid>
      <w:tr>
        <w:trPr>
          <w:trHeight w:val="369" w:hRule="atLeast"/>
        </w:trPr>
        <w:tc>
          <w:tcPr>
            <w:tcW w:w="10534" w:type="dxa"/>
            <w:vAlign w:val="top"/>
          </w:tcPr>
          <w:p>
            <w:pPr>
              <w:pStyle w:val="TableText"/>
              <w:ind w:left="163"/>
              <w:spacing w:before="91" w:line="187" w:lineRule="auto"/>
              <w:rPr/>
            </w:pPr>
            <w:r>
              <w:rPr>
                <w:color w:val="333333"/>
                <w:spacing w:val="3"/>
              </w:rPr>
              <w:t>130.</w:t>
            </w:r>
            <w:r>
              <w:rPr>
                <w:color w:val="666666"/>
                <w:spacing w:val="3"/>
              </w:rPr>
              <w:t>解析</w:t>
            </w:r>
          </w:p>
        </w:tc>
      </w:tr>
    </w:tbl>
    <w:p>
      <w:pPr>
        <w:pStyle w:val="BodyText"/>
        <w:ind w:left="156"/>
        <w:spacing w:before="86" w:line="190" w:lineRule="auto"/>
        <w:rPr/>
      </w:pPr>
      <w:r>
        <w:rPr>
          <w:color w:val="333333"/>
          <w:spacing w:val="4"/>
        </w:rPr>
        <w:t>第一步</w:t>
      </w:r>
      <w:r>
        <w:rPr>
          <w:color w:val="333333"/>
          <w:spacing w:val="66"/>
        </w:rPr>
        <w:t xml:space="preserve"> </w:t>
      </w:r>
      <w:r>
        <w:rPr>
          <w:color w:val="333333"/>
          <w:spacing w:val="4"/>
        </w:rPr>
        <w:t>，本题考查和差比较。</w:t>
      </w:r>
    </w:p>
    <w:p>
      <w:pPr>
        <w:pStyle w:val="BodyText"/>
        <w:ind w:left="156"/>
        <w:spacing w:before="88" w:line="190" w:lineRule="auto"/>
        <w:rPr/>
      </w:pPr>
      <w:r>
        <w:rPr>
          <w:color w:val="333333"/>
          <w:spacing w:val="4"/>
        </w:rPr>
        <w:t>第二步 ，定位文字材料第一、三、</w:t>
      </w:r>
      <w:r>
        <w:rPr>
          <w:color w:val="333333"/>
          <w:spacing w:val="-28"/>
        </w:rPr>
        <w:t xml:space="preserve"> </w:t>
      </w:r>
      <w:r>
        <w:rPr>
          <w:color w:val="333333"/>
          <w:spacing w:val="4"/>
        </w:rPr>
        <w:t>四段。</w:t>
      </w:r>
    </w:p>
    <w:p>
      <w:pPr>
        <w:pStyle w:val="BodyText"/>
        <w:ind w:left="157" w:hanging="1"/>
        <w:spacing w:before="52" w:line="242" w:lineRule="auto"/>
        <w:rPr/>
      </w:pPr>
      <w:r>
        <w:rPr>
          <w:color w:val="333333"/>
          <w:spacing w:val="1"/>
        </w:rPr>
        <w:t>第三步 ，A 选项 ，中石油 ：2021 年 1 月供气量为 14.23</w:t>
      </w:r>
      <w:r>
        <w:rPr>
          <w:color w:val="333333"/>
          <w:spacing w:val="-33"/>
        </w:rPr>
        <w:t xml:space="preserve"> </w:t>
      </w:r>
      <w:r>
        <w:rPr>
          <w:color w:val="333333"/>
          <w:spacing w:val="1"/>
        </w:rPr>
        <w:t>－6.7＝7.53 亿立方米 ，2 月供气量为 6.7 亿立方米 ，与柱</w:t>
      </w:r>
      <w:r>
        <w:rPr>
          <w:color w:val="333333"/>
        </w:rPr>
        <w:t xml:space="preserve"> </w:t>
      </w:r>
      <w:r>
        <w:rPr>
          <w:color w:val="333333"/>
          <w:spacing w:val="2"/>
        </w:rPr>
        <w:t>状图中 1 月数值小于 2 月数值不符 ，排除 ；B 选项 ，中石化 ：2020 年 1 月供气量为 4.98－2.61＝</w:t>
      </w:r>
      <w:r>
        <w:rPr>
          <w:color w:val="333333"/>
          <w:spacing w:val="1"/>
        </w:rPr>
        <w:t>2.37 亿立方</w:t>
      </w:r>
    </w:p>
    <w:p>
      <w:pPr>
        <w:pStyle w:val="BodyText"/>
        <w:ind w:left="157"/>
        <w:spacing w:before="65" w:line="190" w:lineRule="auto"/>
        <w:rPr/>
      </w:pPr>
      <w:r>
        <w:rPr>
          <w:color w:val="333333"/>
          <w:spacing w:val="1"/>
        </w:rPr>
        <w:t>米 ，2 月供气量为 2.61 亿立方米 ，2020 年 12 月供气量为 2.45 亿立方米 ，符合柱状图趋势 ；C 选项 ，民用气 ：</w:t>
      </w:r>
    </w:p>
    <w:p>
      <w:pPr>
        <w:pStyle w:val="BodyText"/>
        <w:ind w:left="166"/>
        <w:spacing w:before="50" w:line="233" w:lineRule="auto"/>
        <w:rPr/>
      </w:pPr>
      <w:r>
        <w:rPr>
          <w:color w:val="333333"/>
          <w:spacing w:val="1"/>
        </w:rPr>
        <w:t>2021 年 1 月用量为 7.78－3.56＝4.22 亿立方米 ，2 月用量为 3.56 亿立方米 ，与柱状图不符 ，排除 ；D 选项 ，工</w:t>
      </w:r>
    </w:p>
    <w:p>
      <w:pPr>
        <w:spacing w:line="233" w:lineRule="auto"/>
        <w:sectPr>
          <w:footerReference w:type="default" r:id="rId95"/>
          <w:pgSz w:w="11900" w:h="16840"/>
          <w:pgMar w:top="764" w:right="723" w:bottom="899" w:left="564" w:header="0" w:footer="684" w:gutter="0"/>
        </w:sectPr>
        <w:rPr/>
      </w:pPr>
    </w:p>
    <w:p>
      <w:pPr>
        <w:pStyle w:val="BodyText"/>
        <w:spacing w:before="54" w:line="233" w:lineRule="auto"/>
        <w:jc w:val="right"/>
        <w:rPr/>
      </w:pPr>
      <w:r>
        <w:rPr>
          <w:color w:val="333333"/>
          <w:spacing w:val="3"/>
        </w:rPr>
        <w:t>业用气 ：2021 年 1 月用量为 10.29－5.23＝5</w:t>
      </w:r>
      <w:r>
        <w:rPr>
          <w:color w:val="333333"/>
          <w:spacing w:val="2"/>
        </w:rPr>
        <w:t>.06 亿立方米 ，2 月用量为 5.23 亿立方米 ，2020 年 12 月用量为</w:t>
      </w:r>
    </w:p>
    <w:p>
      <w:pPr>
        <w:pStyle w:val="BodyText"/>
        <w:ind w:left="13" w:right="6560"/>
        <w:spacing w:before="63" w:line="251" w:lineRule="auto"/>
        <w:rPr/>
      </w:pPr>
      <w:r>
        <w:rPr>
          <w:color w:val="333333"/>
          <w:spacing w:val="-1"/>
        </w:rPr>
        <w:t>5.05 亿立方米 ，与柱状图不符 ，排除。</w:t>
      </w:r>
      <w:r>
        <w:rPr>
          <w:color w:val="333333"/>
        </w:rPr>
        <w:t xml:space="preserve"> </w:t>
      </w:r>
      <w:r>
        <w:rPr>
          <w:color w:val="333333"/>
          <w:spacing w:val="-2"/>
        </w:rPr>
        <w:t>因此 ，选择 B 选项。</w:t>
      </w:r>
    </w:p>
    <w:sectPr>
      <w:footerReference w:type="default" r:id="rId99"/>
      <w:pgSz w:w="11900" w:h="16840"/>
      <w:pgMar w:top="714" w:right="1044" w:bottom="899" w:left="723" w:header="0" w:footer="68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2"/>
      </w:rPr>
      <w:t>22 </w:t>
    </w:r>
    <w:r>
      <w:rPr>
        <w:rFonts w:ascii="SimSun" w:hAnsi="SimSun" w:eastAsia="SimSun" w:cs="SimSun"/>
        <w:sz w:val="18"/>
        <w:szCs w:val="18"/>
        <w:spacing w:val="2"/>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2"/>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2"/>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31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32</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33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34</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35</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36</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37</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38</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39</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40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23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41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42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95"/>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43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44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45</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46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47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48</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spacing w:val="3"/>
      </w:rPr>
      <w:t>49 </w:t>
    </w:r>
    <w:r>
      <w:rPr>
        <w:rFonts w:ascii="SimSun" w:hAnsi="SimSun" w:eastAsia="SimSun" w:cs="SimSun"/>
        <w:sz w:val="18"/>
        <w:szCs w:val="18"/>
        <w:spacing w:val="3"/>
      </w:rPr>
      <w:t>页共</w:t>
    </w:r>
    <w:r>
      <w:rPr>
        <w:rFonts w:ascii="SimSun" w:hAnsi="SimSun" w:eastAsia="SimSun" w:cs="SimSun"/>
        <w:sz w:val="18"/>
        <w:szCs w:val="18"/>
        <w:spacing w:val="-37"/>
      </w:rPr>
      <w:t xml:space="preserve"> </w:t>
    </w:r>
    <w:r>
      <w:rPr>
        <w:rFonts w:ascii="Times New Roman" w:hAnsi="Times New Roman" w:eastAsia="Times New Roman" w:cs="Times New Roman"/>
        <w:sz w:val="18"/>
        <w:szCs w:val="18"/>
        <w:spacing w:val="3"/>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3"/>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50</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2"/>
      </w:rPr>
      <w:t>24 </w:t>
    </w:r>
    <w:r>
      <w:rPr>
        <w:rFonts w:ascii="SimSun" w:hAnsi="SimSun" w:eastAsia="SimSun" w:cs="SimSun"/>
        <w:sz w:val="18"/>
        <w:szCs w:val="18"/>
        <w:spacing w:val="2"/>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2"/>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2"/>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51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52</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53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54</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55</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56</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57</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58</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59</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60</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25</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61</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62</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2"/>
      </w:rPr>
      <w:t>26 </w:t>
    </w:r>
    <w:r>
      <w:rPr>
        <w:rFonts w:ascii="SimSun" w:hAnsi="SimSun" w:eastAsia="SimSun" w:cs="SimSun"/>
        <w:sz w:val="18"/>
        <w:szCs w:val="18"/>
        <w:spacing w:val="2"/>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2"/>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2"/>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2"/>
      </w:rPr>
      <w:t>27 </w:t>
    </w:r>
    <w:r>
      <w:rPr>
        <w:rFonts w:ascii="SimSun" w:hAnsi="SimSun" w:eastAsia="SimSun" w:cs="SimSun"/>
        <w:sz w:val="18"/>
        <w:szCs w:val="18"/>
        <w:spacing w:val="2"/>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2"/>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2"/>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5"/>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28</w:t>
    </w:r>
    <w:r>
      <w:rPr>
        <w:rFonts w:ascii="Times New Roman" w:hAnsi="Times New Roman" w:eastAsia="Times New Roman" w:cs="Times New Roman"/>
        <w:sz w:val="18"/>
        <w:szCs w:val="18"/>
        <w:spacing w:val="11"/>
      </w:rPr>
      <w:t xml:space="preserve"> </w:t>
    </w:r>
    <w:r>
      <w:rPr>
        <w:rFonts w:ascii="SimSun" w:hAnsi="SimSun" w:eastAsia="SimSun" w:cs="SimSun"/>
        <w:sz w:val="18"/>
        <w:szCs w:val="18"/>
        <w:spacing w:val="-5"/>
      </w:rPr>
      <w:t>页</w:t>
    </w:r>
    <w:r>
      <w:rPr>
        <w:rFonts w:ascii="SimSun" w:hAnsi="SimSun" w:eastAsia="SimSun" w:cs="SimSun"/>
        <w:sz w:val="18"/>
        <w:szCs w:val="18"/>
        <w:spacing w:val="-41"/>
      </w:rPr>
      <w:t xml:space="preserve"> </w:t>
    </w:r>
    <w:r>
      <w:rPr>
        <w:rFonts w:ascii="SimSun" w:hAnsi="SimSun" w:eastAsia="SimSun" w:cs="SimSun"/>
        <w:sz w:val="18"/>
        <w:szCs w:val="18"/>
        <w:spacing w:val="-5"/>
      </w:rPr>
      <w:t>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5"/>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5"/>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2"/>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2"/>
      </w:rPr>
      <w:t>29 </w:t>
    </w:r>
    <w:r>
      <w:rPr>
        <w:rFonts w:ascii="SimSun" w:hAnsi="SimSun" w:eastAsia="SimSun" w:cs="SimSun"/>
        <w:sz w:val="18"/>
        <w:szCs w:val="18"/>
        <w:spacing w:val="2"/>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2"/>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2"/>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9"/>
      <w:spacing w:line="209" w:lineRule="auto"/>
      <w:rPr>
        <w:rFonts w:ascii="SimSun" w:hAnsi="SimSun" w:eastAsia="SimSun" w:cs="SimSun"/>
        <w:sz w:val="18"/>
        <w:szCs w:val="18"/>
      </w:rPr>
    </w:pPr>
    <w:r>
      <w:rPr>
        <w:rFonts w:ascii="SimSun" w:hAnsi="SimSun" w:eastAsia="SimSun" w:cs="SimSun"/>
        <w:sz w:val="18"/>
        <w:szCs w:val="18"/>
        <w:spacing w:val="1"/>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spacing w:val="1"/>
      </w:rPr>
      <w:t>30</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页共</w:t>
    </w:r>
    <w:r>
      <w:rPr>
        <w:rFonts w:ascii="SimSun" w:hAnsi="SimSun" w:eastAsia="SimSun" w:cs="SimSun"/>
        <w:sz w:val="18"/>
        <w:szCs w:val="18"/>
        <w:spacing w:val="-36"/>
      </w:rPr>
      <w:t xml:space="preserve"> </w:t>
    </w:r>
    <w:r>
      <w:rPr>
        <w:rFonts w:ascii="Times New Roman" w:hAnsi="Times New Roman" w:eastAsia="Times New Roman" w:cs="Times New Roman"/>
        <w:sz w:val="18"/>
        <w:szCs w:val="18"/>
        <w:spacing w:val="1"/>
      </w:rPr>
      <w:t>63</w:t>
    </w:r>
    <w:r>
      <w:rPr>
        <w:rFonts w:ascii="Times New Roman" w:hAnsi="Times New Roman" w:eastAsia="Times New Roman" w:cs="Times New Roman"/>
        <w:sz w:val="18"/>
        <w:szCs w:val="18"/>
        <w:spacing w:val="10"/>
      </w:rPr>
      <w:t xml:space="preserve"> </w:t>
    </w:r>
    <w:r>
      <w:rPr>
        <w:rFonts w:ascii="SimSun" w:hAnsi="SimSun" w:eastAsia="SimSun" w:cs="SimSun"/>
        <w:sz w:val="18"/>
        <w:szCs w:val="18"/>
        <w:spacing w:val="1"/>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 w:type="paragraph" w:styleId="TableText">
    <w:name w:val="Table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2.xml"/><Relationship Id="rId98" Type="http://schemas.openxmlformats.org/officeDocument/2006/relationships/image" Target="media/image57.png"/><Relationship Id="rId97" Type="http://schemas.openxmlformats.org/officeDocument/2006/relationships/image" Target="media/image56.png"/><Relationship Id="rId96" Type="http://schemas.openxmlformats.org/officeDocument/2006/relationships/image" Target="media/image55.png"/><Relationship Id="rId95" Type="http://schemas.openxmlformats.org/officeDocument/2006/relationships/footer" Target="footer41.xml"/><Relationship Id="rId94" Type="http://schemas.openxmlformats.org/officeDocument/2006/relationships/image" Target="media/image54.png"/><Relationship Id="rId93" Type="http://schemas.openxmlformats.org/officeDocument/2006/relationships/image" Target="media/image53.png"/><Relationship Id="rId92" Type="http://schemas.openxmlformats.org/officeDocument/2006/relationships/image" Target="media/image52.png"/><Relationship Id="rId91" Type="http://schemas.openxmlformats.org/officeDocument/2006/relationships/image" Target="media/image51.png"/><Relationship Id="rId90" Type="http://schemas.openxmlformats.org/officeDocument/2006/relationships/image" Target="media/image50.png"/><Relationship Id="rId9" Type="http://schemas.openxmlformats.org/officeDocument/2006/relationships/footer" Target="footer9.xml"/><Relationship Id="rId89" Type="http://schemas.openxmlformats.org/officeDocument/2006/relationships/image" Target="media/image49.png"/><Relationship Id="rId88" Type="http://schemas.openxmlformats.org/officeDocument/2006/relationships/image" Target="media/image48.png"/><Relationship Id="rId87" Type="http://schemas.openxmlformats.org/officeDocument/2006/relationships/image" Target="media/image47.png"/><Relationship Id="rId86" Type="http://schemas.openxmlformats.org/officeDocument/2006/relationships/image" Target="media/image46.png"/><Relationship Id="rId85" Type="http://schemas.openxmlformats.org/officeDocument/2006/relationships/image" Target="media/image45.png"/><Relationship Id="rId84" Type="http://schemas.openxmlformats.org/officeDocument/2006/relationships/image" Target="media/image44.png"/><Relationship Id="rId83" Type="http://schemas.openxmlformats.org/officeDocument/2006/relationships/image" Target="media/image43.png"/><Relationship Id="rId82" Type="http://schemas.openxmlformats.org/officeDocument/2006/relationships/image" Target="media/image42.png"/><Relationship Id="rId81" Type="http://schemas.openxmlformats.org/officeDocument/2006/relationships/footer" Target="footer40.xml"/><Relationship Id="rId80" Type="http://schemas.openxmlformats.org/officeDocument/2006/relationships/image" Target="media/image41.png"/><Relationship Id="rId8" Type="http://schemas.openxmlformats.org/officeDocument/2006/relationships/footer" Target="footer8.xml"/><Relationship Id="rId79" Type="http://schemas.openxmlformats.org/officeDocument/2006/relationships/footer" Target="footer39.xml"/><Relationship Id="rId78" Type="http://schemas.openxmlformats.org/officeDocument/2006/relationships/image" Target="media/image40.png"/><Relationship Id="rId77" Type="http://schemas.openxmlformats.org/officeDocument/2006/relationships/image" Target="media/image39.png"/><Relationship Id="rId76" Type="http://schemas.openxmlformats.org/officeDocument/2006/relationships/image" Target="media/image38.png"/><Relationship Id="rId75" Type="http://schemas.openxmlformats.org/officeDocument/2006/relationships/image" Target="media/image37.png"/><Relationship Id="rId74" Type="http://schemas.openxmlformats.org/officeDocument/2006/relationships/footer" Target="footer38.xml"/><Relationship Id="rId73" Type="http://schemas.openxmlformats.org/officeDocument/2006/relationships/image" Target="media/image36.png"/><Relationship Id="rId72" Type="http://schemas.openxmlformats.org/officeDocument/2006/relationships/image" Target="media/image35.png"/><Relationship Id="rId71" Type="http://schemas.openxmlformats.org/officeDocument/2006/relationships/image" Target="media/image34.png"/><Relationship Id="rId70" Type="http://schemas.openxmlformats.org/officeDocument/2006/relationships/footer" Target="footer37.xml"/><Relationship Id="rId7" Type="http://schemas.openxmlformats.org/officeDocument/2006/relationships/footer" Target="footer7.xml"/><Relationship Id="rId69" Type="http://schemas.openxmlformats.org/officeDocument/2006/relationships/image" Target="media/image33.jpeg"/><Relationship Id="rId68" Type="http://schemas.openxmlformats.org/officeDocument/2006/relationships/image" Target="media/image32.jpeg"/><Relationship Id="rId67" Type="http://schemas.openxmlformats.org/officeDocument/2006/relationships/image" Target="media/image31.jpeg"/><Relationship Id="rId66" Type="http://schemas.openxmlformats.org/officeDocument/2006/relationships/image" Target="media/image30.jpeg"/><Relationship Id="rId65" Type="http://schemas.openxmlformats.org/officeDocument/2006/relationships/image" Target="media/image29.jpeg"/><Relationship Id="rId64" Type="http://schemas.openxmlformats.org/officeDocument/2006/relationships/image" Target="media/image28.jpeg"/><Relationship Id="rId63" Type="http://schemas.openxmlformats.org/officeDocument/2006/relationships/footer" Target="footer36.xml"/><Relationship Id="rId62" Type="http://schemas.openxmlformats.org/officeDocument/2006/relationships/footer" Target="footer35.xml"/><Relationship Id="rId61" Type="http://schemas.openxmlformats.org/officeDocument/2006/relationships/footer" Target="footer34.xml"/><Relationship Id="rId60" Type="http://schemas.openxmlformats.org/officeDocument/2006/relationships/footer" Target="footer33.xml"/><Relationship Id="rId6" Type="http://schemas.openxmlformats.org/officeDocument/2006/relationships/footer" Target="footer6.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image" Target="media/image27.jpeg"/><Relationship Id="rId53" Type="http://schemas.openxmlformats.org/officeDocument/2006/relationships/image" Target="media/image26.png"/><Relationship Id="rId52" Type="http://schemas.openxmlformats.org/officeDocument/2006/relationships/footer" Target="footer27.xml"/><Relationship Id="rId51" Type="http://schemas.openxmlformats.org/officeDocument/2006/relationships/image" Target="media/image25.jpeg"/><Relationship Id="rId50" Type="http://schemas.openxmlformats.org/officeDocument/2006/relationships/image" Target="media/image24.jpeg"/><Relationship Id="rId5" Type="http://schemas.openxmlformats.org/officeDocument/2006/relationships/footer" Target="footer5.xml"/><Relationship Id="rId49" Type="http://schemas.openxmlformats.org/officeDocument/2006/relationships/image" Target="media/image23.jpeg"/><Relationship Id="rId48" Type="http://schemas.openxmlformats.org/officeDocument/2006/relationships/image" Target="media/image22.jpeg"/><Relationship Id="rId47" Type="http://schemas.openxmlformats.org/officeDocument/2006/relationships/footer" Target="footer26.xml"/><Relationship Id="rId46" Type="http://schemas.openxmlformats.org/officeDocument/2006/relationships/image" Target="media/image21.jpeg"/><Relationship Id="rId45" Type="http://schemas.openxmlformats.org/officeDocument/2006/relationships/image" Target="media/image20.jpeg"/><Relationship Id="rId44" Type="http://schemas.openxmlformats.org/officeDocument/2006/relationships/image" Target="media/image19.jpeg"/><Relationship Id="rId43" Type="http://schemas.openxmlformats.org/officeDocument/2006/relationships/footer" Target="footer25.xml"/><Relationship Id="rId42" Type="http://schemas.openxmlformats.org/officeDocument/2006/relationships/image" Target="media/image18.jpeg"/><Relationship Id="rId41" Type="http://schemas.openxmlformats.org/officeDocument/2006/relationships/footer" Target="footer24.xml"/><Relationship Id="rId40" Type="http://schemas.openxmlformats.org/officeDocument/2006/relationships/image" Target="media/image17.png"/><Relationship Id="rId4" Type="http://schemas.openxmlformats.org/officeDocument/2006/relationships/footer" Target="footer4.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footer" Target="footer23.xml"/><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jpeg"/><Relationship Id="rId3" Type="http://schemas.openxmlformats.org/officeDocument/2006/relationships/footer" Target="footer3.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footer" Target="footer22.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2" Type="http://schemas.openxmlformats.org/officeDocument/2006/relationships/fontTable" Target="fontTable.xml"/><Relationship Id="rId101" Type="http://schemas.openxmlformats.org/officeDocument/2006/relationships/styles" Target="styles.xml"/><Relationship Id="rId100" Type="http://schemas.openxmlformats.org/officeDocument/2006/relationships/settings" Target="settings.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2022-08-31T23:59:36Z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2024-10-12T17:12:00</vt:filetime>
  </property>
</Properties>
</file>