
<file path=[Content_Types].xml><?xml version="1.0" encoding="utf-8"?>
<Types xmlns="http://schemas.openxmlformats.org/package/2006/content-types">
  <Default Extension="xml" ContentType="application/xml"/>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tbl>
      <w:tblPr>
        <w:tblStyle w:val="8"/>
        <w:tblW w:w="10534" w:type="dxa"/>
        <w:tblInd w:w="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40" w:hRule="atLeast"/>
        </w:trPr>
        <w:tc>
          <w:tcPr>
            <w:tcW w:w="10534" w:type="dxa"/>
          </w:tcPr>
          <w:p>
            <w:pPr>
              <w:rPr>
                <w:rFonts w:asciiTheme="majorHAnsi" w:hAnsiTheme="majorHAnsi" w:cstheme="minorHAnsi"/>
                <w:sz w:val="52"/>
                <w:szCs w:val="52"/>
              </w:rPr>
            </w:pPr>
          </w:p>
          <w:p>
            <w:pPr>
              <w:jc w:val="center"/>
              <w:rPr>
                <w:rFonts w:asciiTheme="minorEastAsia" w:hAnsiTheme="minorEastAsia" w:eastAsiaTheme="minorEastAsia" w:cstheme="minorHAnsi"/>
                <w:sz w:val="72"/>
                <w:szCs w:val="72"/>
              </w:rPr>
            </w:pPr>
            <w:r>
              <w:rPr>
                <w:rFonts w:hint="eastAsia" w:cs="Arial" w:asciiTheme="minorEastAsia" w:hAnsiTheme="minorEastAsia" w:eastAsiaTheme="minorEastAsia"/>
                <w:kern w:val="0"/>
                <w:sz w:val="72"/>
                <w:szCs w:val="72"/>
              </w:rPr>
              <w:t>坐姿推肩训练器</w:t>
            </w:r>
          </w:p>
          <w:p>
            <w:pPr>
              <w:jc w:val="center"/>
              <w:rPr>
                <w:rFonts w:asciiTheme="majorHAnsi" w:hAnsiTheme="majorHAnsi" w:cstheme="minorHAnsi"/>
                <w:sz w:val="52"/>
                <w:szCs w:val="52"/>
              </w:rPr>
            </w:pPr>
          </w:p>
          <w:p>
            <w:pPr>
              <w:rPr>
                <w:rFonts w:asciiTheme="majorHAnsi" w:hAnsiTheme="majorHAnsi" w:cstheme="minorHAnsi"/>
                <w:sz w:val="52"/>
                <w:szCs w:val="52"/>
              </w:rPr>
            </w:pPr>
            <w:r>
              <w:rPr>
                <w:rFonts w:asciiTheme="majorHAnsi" w:hAnsiTheme="majorHAnsi" w:cstheme="minorHAnsi"/>
                <w:sz w:val="52"/>
                <w:szCs w:val="52"/>
              </w:rPr>
              <w:drawing>
                <wp:anchor distT="0" distB="0" distL="114300" distR="114300" simplePos="0" relativeHeight="251785216" behindDoc="0" locked="0" layoutInCell="1" allowOverlap="1">
                  <wp:simplePos x="0" y="0"/>
                  <wp:positionH relativeFrom="column">
                    <wp:posOffset>1126490</wp:posOffset>
                  </wp:positionH>
                  <wp:positionV relativeFrom="paragraph">
                    <wp:posOffset>381635</wp:posOffset>
                  </wp:positionV>
                  <wp:extent cx="4419600" cy="4676140"/>
                  <wp:effectExtent l="0" t="0" r="0" b="0"/>
                  <wp:wrapNone/>
                  <wp:docPr id="2" name="图片 1" descr="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2.wmf"/>
                          <pic:cNvPicPr>
                            <a:picLocks noChangeAspect="1"/>
                          </pic:cNvPicPr>
                        </pic:nvPicPr>
                        <pic:blipFill>
                          <a:blip r:embed="rId5"/>
                          <a:srcRect l="23467" t="40580" r="68132" b="39130"/>
                          <a:stretch>
                            <a:fillRect/>
                          </a:stretch>
                        </pic:blipFill>
                        <pic:spPr>
                          <a:xfrm>
                            <a:off x="0" y="0"/>
                            <a:ext cx="4419600" cy="4675909"/>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2" w:hRule="atLeast"/>
        </w:trPr>
        <w:tc>
          <w:tcPr>
            <w:tcW w:w="10534" w:type="dxa"/>
            <w:tcBorders>
              <w:bottom w:val="single" w:color="auto" w:sz="4" w:space="0"/>
            </w:tcBorders>
          </w:tcPr>
          <w:p>
            <w:pPr>
              <w:jc w:val="center"/>
              <w:rPr>
                <w:rFonts w:ascii="黑体" w:hAnsi="黑体" w:eastAsia="黑体" w:cstheme="minorHAnsi"/>
                <w:b/>
                <w:sz w:val="52"/>
                <w:szCs w:val="52"/>
              </w:rPr>
            </w:pPr>
            <w:r>
              <w:rPr>
                <w:rFonts w:hint="eastAsia" w:ascii="黑体" w:hAnsi="黑体" w:eastAsia="黑体" w:cstheme="minorHAnsi"/>
                <w:b/>
                <w:sz w:val="52"/>
                <w:szCs w:val="52"/>
                <w:lang w:val="en-US" w:eastAsia="zh-CN"/>
              </w:rPr>
              <w:t>JX-3008</w:t>
            </w:r>
            <w:r>
              <w:rPr>
                <w:rFonts w:hint="eastAsia" w:ascii="黑体" w:hAnsi="黑体" w:eastAsia="黑体" w:cstheme="minorHAnsi"/>
                <w:b/>
                <w:sz w:val="52"/>
                <w:szCs w:val="52"/>
              </w:rPr>
              <w:t>坐姿推胸训练器</w:t>
            </w:r>
          </w:p>
          <w:p>
            <w:pPr>
              <w:jc w:val="center"/>
              <w:rPr>
                <w:rFonts w:ascii="黑体" w:hAnsi="黑体" w:eastAsia="黑体" w:cstheme="minorHAnsi"/>
                <w:b/>
                <w:sz w:val="52"/>
                <w:szCs w:val="52"/>
              </w:rPr>
            </w:pPr>
            <w:r>
              <w:rPr>
                <w:rFonts w:hint="eastAsia" w:ascii="黑体" w:hAnsi="黑体" w:eastAsia="黑体" w:cstheme="minorHAnsi"/>
                <w:b/>
                <w:sz w:val="52"/>
                <w:szCs w:val="52"/>
              </w:rPr>
              <w:t>用户安装说明书</w:t>
            </w:r>
          </w:p>
        </w:tc>
      </w:tr>
    </w:tbl>
    <w:p>
      <w:pPr>
        <w:jc w:val="center"/>
        <w:rPr>
          <w:rFonts w:hint="eastAsia"/>
          <w:sz w:val="36"/>
          <w:szCs w:val="36"/>
        </w:rPr>
      </w:pPr>
    </w:p>
    <w:p>
      <w:pPr>
        <w:jc w:val="center"/>
        <w:rPr>
          <w:sz w:val="36"/>
          <w:szCs w:val="36"/>
        </w:rPr>
      </w:pPr>
      <w:r>
        <w:rPr>
          <w:rFonts w:hint="eastAsia"/>
          <w:sz w:val="36"/>
          <w:szCs w:val="36"/>
        </w:rPr>
        <w:t>目录</w:t>
      </w:r>
    </w:p>
    <w:p>
      <w:pPr>
        <w:rPr>
          <w:sz w:val="24"/>
          <w:szCs w:val="24"/>
        </w:rPr>
      </w:pPr>
      <w:r>
        <w:rPr>
          <w:sz w:val="24"/>
          <w:szCs w:val="24"/>
        </w:rPr>
        <w:t>01/</w:t>
      </w:r>
      <w:r>
        <w:rPr>
          <w:rFonts w:hint="eastAsia"/>
          <w:sz w:val="24"/>
          <w:szCs w:val="24"/>
        </w:rPr>
        <w:t>安全使用须知</w:t>
      </w:r>
    </w:p>
    <w:p>
      <w:pPr>
        <w:rPr>
          <w:sz w:val="24"/>
          <w:szCs w:val="24"/>
        </w:rPr>
      </w:pPr>
      <w:r>
        <w:rPr>
          <w:sz w:val="24"/>
          <w:szCs w:val="24"/>
        </w:rPr>
        <w:t>0</w:t>
      </w:r>
      <w:r>
        <w:rPr>
          <w:rFonts w:hint="eastAsia"/>
          <w:sz w:val="24"/>
          <w:szCs w:val="24"/>
        </w:rPr>
        <w:t>2</w:t>
      </w:r>
      <w:r>
        <w:rPr>
          <w:sz w:val="24"/>
          <w:szCs w:val="24"/>
        </w:rPr>
        <w:t>/</w:t>
      </w:r>
      <w:r>
        <w:rPr>
          <w:rFonts w:hint="eastAsia"/>
          <w:sz w:val="24"/>
          <w:szCs w:val="24"/>
        </w:rPr>
        <w:t>安装步骤图及清单</w:t>
      </w:r>
    </w:p>
    <w:p>
      <w:pPr>
        <w:rPr>
          <w:sz w:val="24"/>
          <w:szCs w:val="24"/>
        </w:rPr>
      </w:pPr>
      <w:r>
        <w:rPr>
          <w:sz w:val="24"/>
          <w:szCs w:val="24"/>
        </w:rPr>
        <w:t>0</w:t>
      </w:r>
      <w:r>
        <w:rPr>
          <w:rFonts w:hint="eastAsia"/>
          <w:sz w:val="24"/>
          <w:szCs w:val="24"/>
        </w:rPr>
        <w:t>3</w:t>
      </w:r>
      <w:r>
        <w:rPr>
          <w:sz w:val="24"/>
          <w:szCs w:val="24"/>
        </w:rPr>
        <w:t>/</w:t>
      </w:r>
      <w:r>
        <w:rPr>
          <w:rFonts w:hint="eastAsia"/>
          <w:sz w:val="24"/>
          <w:szCs w:val="24"/>
        </w:rPr>
        <w:t>产品说明</w:t>
      </w:r>
    </w:p>
    <w:p>
      <w:pPr>
        <w:rPr>
          <w:sz w:val="24"/>
          <w:szCs w:val="24"/>
        </w:rPr>
      </w:pPr>
      <w:r>
        <w:rPr>
          <w:sz w:val="24"/>
          <w:szCs w:val="24"/>
        </w:rPr>
        <w:t>0</w:t>
      </w:r>
      <w:r>
        <w:rPr>
          <w:rFonts w:hint="eastAsia"/>
          <w:sz w:val="24"/>
          <w:szCs w:val="24"/>
        </w:rPr>
        <w:t>4</w:t>
      </w:r>
      <w:r>
        <w:rPr>
          <w:sz w:val="24"/>
          <w:szCs w:val="24"/>
        </w:rPr>
        <w:t>/</w:t>
      </w:r>
      <w:r>
        <w:rPr>
          <w:rFonts w:hint="eastAsia"/>
          <w:sz w:val="24"/>
          <w:szCs w:val="24"/>
        </w:rPr>
        <w:t>产品参数</w:t>
      </w:r>
    </w:p>
    <w:p>
      <w:pPr>
        <w:rPr>
          <w:rFonts w:ascii="宋体" w:cs="宋体"/>
          <w:kern w:val="0"/>
          <w:sz w:val="24"/>
          <w:szCs w:val="24"/>
        </w:rPr>
      </w:pPr>
      <w:r>
        <w:rPr>
          <w:sz w:val="24"/>
          <w:szCs w:val="24"/>
        </w:rPr>
        <w:t>0</w:t>
      </w:r>
      <w:r>
        <w:rPr>
          <w:rFonts w:hint="eastAsia"/>
          <w:sz w:val="24"/>
          <w:szCs w:val="24"/>
        </w:rPr>
        <w:t>5</w:t>
      </w:r>
      <w:r>
        <w:rPr>
          <w:sz w:val="24"/>
          <w:szCs w:val="24"/>
        </w:rPr>
        <w:t>/</w:t>
      </w:r>
      <w:r>
        <w:rPr>
          <w:rFonts w:hint="eastAsia" w:ascii="宋体" w:hAnsi="宋体" w:cs="宋体"/>
          <w:kern w:val="0"/>
          <w:sz w:val="24"/>
          <w:szCs w:val="24"/>
        </w:rPr>
        <w:t>维护指南</w:t>
      </w:r>
    </w:p>
    <w:p>
      <w:pPr>
        <w:rPr>
          <w:sz w:val="24"/>
          <w:szCs w:val="24"/>
        </w:rPr>
      </w:pPr>
      <w:r>
        <w:rPr>
          <w:rFonts w:ascii="宋体" w:hAnsi="宋体" w:cs="宋体"/>
          <w:b w:val="0"/>
          <w:bCs/>
          <w:kern w:val="0"/>
          <w:sz w:val="24"/>
          <w:szCs w:val="24"/>
        </w:rPr>
        <w:t>0</w:t>
      </w:r>
      <w:r>
        <w:rPr>
          <w:rFonts w:hint="eastAsia" w:ascii="宋体" w:hAnsi="宋体" w:cs="宋体"/>
          <w:b w:val="0"/>
          <w:bCs/>
          <w:kern w:val="0"/>
          <w:sz w:val="24"/>
          <w:szCs w:val="24"/>
        </w:rPr>
        <w:t>6</w:t>
      </w:r>
      <w:r>
        <w:rPr>
          <w:rFonts w:ascii="宋体" w:hAnsi="宋体" w:cs="宋体"/>
          <w:b/>
          <w:kern w:val="0"/>
          <w:sz w:val="24"/>
          <w:szCs w:val="24"/>
        </w:rPr>
        <w:t>/</w:t>
      </w:r>
      <w:r>
        <w:rPr>
          <w:rFonts w:hint="eastAsia" w:ascii="宋体" w:hAnsi="宋体" w:cs="宋体"/>
          <w:kern w:val="0"/>
          <w:sz w:val="24"/>
          <w:szCs w:val="24"/>
        </w:rPr>
        <w:t>常见故障及排除方法</w:t>
      </w:r>
    </w:p>
    <w:p>
      <w:pPr>
        <w:rPr>
          <w:sz w:val="24"/>
          <w:szCs w:val="24"/>
        </w:rPr>
      </w:pPr>
      <w:r>
        <w:rPr>
          <w:sz w:val="24"/>
          <w:szCs w:val="24"/>
        </w:rPr>
        <w:t>0</w:t>
      </w:r>
      <w:r>
        <w:rPr>
          <w:rFonts w:hint="eastAsia"/>
          <w:sz w:val="24"/>
          <w:szCs w:val="24"/>
        </w:rPr>
        <w:t>7</w:t>
      </w:r>
      <w:r>
        <w:rPr>
          <w:sz w:val="24"/>
          <w:szCs w:val="24"/>
        </w:rPr>
        <w:t>/</w:t>
      </w:r>
      <w:r>
        <w:rPr>
          <w:rFonts w:hint="eastAsia" w:ascii="宋体" w:hAnsi="宋体" w:cs="宋体"/>
          <w:kern w:val="0"/>
          <w:sz w:val="24"/>
          <w:szCs w:val="24"/>
        </w:rPr>
        <w:t>保修说明</w:t>
      </w: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11"/>
          <w:szCs w:val="11"/>
        </w:rPr>
      </w:pPr>
    </w:p>
    <w:p>
      <w:pPr>
        <w:rPr>
          <w:rFonts w:asciiTheme="majorEastAsia" w:hAnsiTheme="majorEastAsia" w:eastAsiaTheme="majorEastAsia"/>
          <w:b/>
          <w:sz w:val="36"/>
          <w:szCs w:val="36"/>
        </w:rPr>
      </w:pPr>
      <w:r>
        <w:rPr>
          <w:rFonts w:hint="eastAsia" w:asciiTheme="majorEastAsia" w:hAnsiTheme="majorEastAsia" w:eastAsiaTheme="majorEastAsia"/>
          <w:b/>
          <w:sz w:val="36"/>
          <w:szCs w:val="36"/>
        </w:rPr>
        <w:t>01、安全使用须知:</w:t>
      </w:r>
    </w:p>
    <w:p>
      <w:pPr>
        <w:rPr>
          <w:sz w:val="24"/>
          <w:szCs w:val="24"/>
        </w:rPr>
      </w:pPr>
      <w:r>
        <w:rPr>
          <w:rFonts w:hint="eastAsia" w:ascii="宋体" w:hAnsi="宋体" w:cs="宋体"/>
          <w:kern w:val="0"/>
          <w:sz w:val="24"/>
          <w:szCs w:val="24"/>
        </w:rPr>
        <w:t>感谢您选购本公司的产品，正确的使用训练器是您安全和方便的保证，在使用训练器之前请仔细阅读以下内容：</w:t>
      </w:r>
    </w:p>
    <w:p>
      <w:pPr>
        <w:rPr>
          <w:sz w:val="24"/>
          <w:szCs w:val="24"/>
        </w:rPr>
      </w:pPr>
      <w:r>
        <w:rPr>
          <w:rFonts w:ascii="宋体" w:hAnsi="宋体" w:cs="宋体"/>
          <w:kern w:val="0"/>
          <w:sz w:val="24"/>
          <w:szCs w:val="24"/>
        </w:rPr>
        <w:t>1</w:t>
      </w:r>
      <w:r>
        <w:rPr>
          <w:rFonts w:hint="eastAsia" w:ascii="宋体" w:hAnsi="宋体" w:cs="宋体"/>
          <w:kern w:val="0"/>
          <w:sz w:val="24"/>
          <w:szCs w:val="24"/>
        </w:rPr>
        <w:t>、请在使用本产品前必须仔细阅读所有使用说明书，严格按照使用手册说明的方法使用本产品。在本产品整个寿命期间保存本使用手册。</w:t>
      </w:r>
    </w:p>
    <w:p>
      <w:pPr>
        <w:rPr>
          <w:sz w:val="24"/>
          <w:szCs w:val="24"/>
        </w:rPr>
      </w:pPr>
      <w:r>
        <w:rPr>
          <w:rFonts w:ascii="宋体" w:hAnsi="宋体" w:cs="宋体"/>
          <w:kern w:val="0"/>
          <w:sz w:val="24"/>
          <w:szCs w:val="24"/>
        </w:rPr>
        <w:t>2</w:t>
      </w:r>
      <w:r>
        <w:rPr>
          <w:rFonts w:hint="eastAsia" w:ascii="宋体" w:hAnsi="宋体" w:cs="宋体"/>
          <w:kern w:val="0"/>
          <w:sz w:val="24"/>
          <w:szCs w:val="24"/>
        </w:rPr>
        <w:t>、产品所有者应该保证所有产品使用者了解所有的使用注意事项。</w:t>
      </w:r>
    </w:p>
    <w:p>
      <w:pPr>
        <w:rPr>
          <w:sz w:val="24"/>
          <w:szCs w:val="24"/>
        </w:rPr>
      </w:pPr>
      <w:r>
        <w:rPr>
          <w:rFonts w:ascii="宋体" w:hAnsi="宋体" w:cs="宋体"/>
          <w:kern w:val="0"/>
          <w:sz w:val="24"/>
          <w:szCs w:val="24"/>
        </w:rPr>
        <w:t>3</w:t>
      </w:r>
      <w:r>
        <w:rPr>
          <w:rFonts w:hint="eastAsia" w:ascii="宋体" w:hAnsi="宋体" w:cs="宋体"/>
          <w:kern w:val="0"/>
          <w:sz w:val="24"/>
          <w:szCs w:val="24"/>
        </w:rPr>
        <w:t>、使用本机时应保持室内空气清新、流通，并确保有足够大的活动空间。</w:t>
      </w:r>
    </w:p>
    <w:p>
      <w:pPr>
        <w:rPr>
          <w:sz w:val="24"/>
          <w:szCs w:val="24"/>
        </w:rPr>
      </w:pPr>
      <w:r>
        <w:rPr>
          <w:rFonts w:ascii="宋体" w:hAnsi="宋体" w:cs="宋体"/>
          <w:kern w:val="0"/>
          <w:sz w:val="24"/>
          <w:szCs w:val="24"/>
        </w:rPr>
        <w:t>4</w:t>
      </w:r>
      <w:r>
        <w:rPr>
          <w:rFonts w:hint="eastAsia" w:ascii="宋体" w:hAnsi="宋体" w:cs="宋体"/>
          <w:kern w:val="0"/>
          <w:sz w:val="24"/>
          <w:szCs w:val="24"/>
        </w:rPr>
        <w:t>、使用者有责任确保器械的良好保养。在安装本品后和每次使用前，检查固定件都已上紧，并无超出部分。定期检查容易磨损部件的状况。</w:t>
      </w:r>
    </w:p>
    <w:p>
      <w:pPr>
        <w:rPr>
          <w:sz w:val="24"/>
          <w:szCs w:val="24"/>
        </w:rPr>
      </w:pPr>
      <w:r>
        <w:rPr>
          <w:rFonts w:ascii="宋体" w:hAnsi="宋体" w:cs="宋体"/>
          <w:kern w:val="0"/>
          <w:sz w:val="24"/>
          <w:szCs w:val="24"/>
        </w:rPr>
        <w:t>5</w:t>
      </w:r>
      <w:r>
        <w:rPr>
          <w:rFonts w:hint="eastAsia" w:ascii="宋体" w:hAnsi="宋体" w:cs="宋体"/>
          <w:kern w:val="0"/>
          <w:sz w:val="24"/>
          <w:szCs w:val="24"/>
        </w:rPr>
        <w:t>、在您的器械损坏的情况下，请立即联系经销商和公司售后服务部门更换所有磨损件或疵件，不要在完全修好前使用器械。</w:t>
      </w:r>
    </w:p>
    <w:p>
      <w:pPr>
        <w:rPr>
          <w:sz w:val="24"/>
          <w:szCs w:val="24"/>
        </w:rPr>
      </w:pPr>
      <w:r>
        <w:rPr>
          <w:rFonts w:ascii="宋体" w:hAnsi="宋体" w:cs="宋体"/>
          <w:kern w:val="0"/>
          <w:sz w:val="24"/>
          <w:szCs w:val="24"/>
        </w:rPr>
        <w:t>6</w:t>
      </w:r>
      <w:r>
        <w:rPr>
          <w:rFonts w:hint="eastAsia" w:ascii="宋体" w:hAnsi="宋体" w:cs="宋体"/>
          <w:kern w:val="0"/>
          <w:sz w:val="24"/>
          <w:szCs w:val="24"/>
        </w:rPr>
        <w:t>、使用前请穿着合适的运动服装和运动鞋，不要穿着裙子和配戴首饰，头发束起以免影响锻炼。</w:t>
      </w:r>
    </w:p>
    <w:p>
      <w:pPr>
        <w:rPr>
          <w:sz w:val="24"/>
          <w:szCs w:val="24"/>
        </w:rPr>
      </w:pPr>
      <w:r>
        <w:rPr>
          <w:rFonts w:ascii="宋体" w:hAnsi="宋体" w:cs="宋体"/>
          <w:kern w:val="0"/>
          <w:sz w:val="24"/>
          <w:szCs w:val="24"/>
        </w:rPr>
        <w:t>7</w:t>
      </w:r>
      <w:r>
        <w:rPr>
          <w:rFonts w:hint="eastAsia" w:ascii="宋体" w:hAnsi="宋体" w:cs="宋体"/>
          <w:kern w:val="0"/>
          <w:sz w:val="24"/>
          <w:szCs w:val="24"/>
        </w:rPr>
        <w:t>、使用本机锻炼前请先做热身运动。</w:t>
      </w:r>
    </w:p>
    <w:p>
      <w:pPr>
        <w:rPr>
          <w:rFonts w:ascii="宋体" w:cs="宋体"/>
          <w:kern w:val="0"/>
          <w:sz w:val="24"/>
          <w:szCs w:val="24"/>
        </w:rPr>
      </w:pPr>
      <w:r>
        <w:rPr>
          <w:rFonts w:ascii="宋体" w:hAnsi="宋体" w:cs="宋体"/>
          <w:kern w:val="0"/>
          <w:sz w:val="24"/>
          <w:szCs w:val="24"/>
        </w:rPr>
        <w:t>8</w:t>
      </w:r>
      <w:r>
        <w:rPr>
          <w:rFonts w:hint="eastAsia" w:ascii="宋体" w:hAnsi="宋体" w:cs="宋体"/>
          <w:kern w:val="0"/>
          <w:sz w:val="24"/>
          <w:szCs w:val="24"/>
        </w:rPr>
        <w:t>、若感觉头晕、疼痛、呕吐等不正常症状请立即停止锻炼，并向医生咨询。</w:t>
      </w:r>
    </w:p>
    <w:p>
      <w:pPr>
        <w:rPr>
          <w:rFonts w:ascii="宋体" w:cs="宋体"/>
          <w:kern w:val="0"/>
          <w:sz w:val="24"/>
          <w:szCs w:val="24"/>
        </w:rPr>
      </w:pPr>
      <w:r>
        <w:rPr>
          <w:rFonts w:ascii="宋体" w:hAnsi="宋体" w:cs="宋体"/>
          <w:kern w:val="0"/>
          <w:sz w:val="24"/>
          <w:szCs w:val="24"/>
        </w:rPr>
        <w:t>9</w:t>
      </w:r>
      <w:r>
        <w:rPr>
          <w:rFonts w:hint="eastAsia" w:ascii="宋体" w:hAnsi="宋体" w:cs="宋体"/>
          <w:kern w:val="0"/>
          <w:sz w:val="24"/>
          <w:szCs w:val="24"/>
        </w:rPr>
        <w:t>、儿童应在成年人的监护下使用本机进行选择性的训练。</w:t>
      </w:r>
    </w:p>
    <w:p>
      <w:pPr>
        <w:rPr>
          <w:sz w:val="24"/>
          <w:szCs w:val="24"/>
        </w:rPr>
      </w:pPr>
      <w:r>
        <w:rPr>
          <w:rFonts w:ascii="宋体" w:hAnsi="宋体" w:cs="宋体"/>
          <w:kern w:val="0"/>
          <w:sz w:val="24"/>
          <w:szCs w:val="24"/>
        </w:rPr>
        <w:t>10</w:t>
      </w:r>
      <w:r>
        <w:rPr>
          <w:rFonts w:hint="eastAsia" w:ascii="宋体" w:hAnsi="宋体" w:cs="宋体"/>
          <w:kern w:val="0"/>
          <w:sz w:val="24"/>
          <w:szCs w:val="24"/>
        </w:rPr>
        <w:t>、警示！手脚不得接近运动中的部件。</w:t>
      </w:r>
    </w:p>
    <w:p>
      <w:pPr>
        <w:rPr>
          <w:sz w:val="24"/>
          <w:szCs w:val="24"/>
        </w:rPr>
      </w:pPr>
      <w:r>
        <w:rPr>
          <w:rFonts w:ascii="宋体" w:hAnsi="宋体" w:cs="宋体"/>
          <w:kern w:val="0"/>
          <w:sz w:val="24"/>
          <w:szCs w:val="24"/>
        </w:rPr>
        <w:t>11</w:t>
      </w:r>
      <w:r>
        <w:rPr>
          <w:rFonts w:hint="eastAsia" w:ascii="宋体" w:hAnsi="宋体" w:cs="宋体"/>
          <w:kern w:val="0"/>
          <w:sz w:val="24"/>
          <w:szCs w:val="24"/>
        </w:rPr>
        <w:t>、警示！不要超过调节设置。</w:t>
      </w:r>
    </w:p>
    <w:p>
      <w:pPr>
        <w:rPr>
          <w:sz w:val="24"/>
          <w:szCs w:val="24"/>
        </w:rPr>
      </w:pPr>
      <w:r>
        <w:rPr>
          <w:rFonts w:ascii="宋体" w:hAnsi="宋体" w:cs="宋体"/>
          <w:kern w:val="0"/>
          <w:sz w:val="24"/>
          <w:szCs w:val="24"/>
        </w:rPr>
        <w:t>12</w:t>
      </w:r>
      <w:r>
        <w:rPr>
          <w:rFonts w:hint="eastAsia" w:ascii="宋体" w:hAnsi="宋体" w:cs="宋体"/>
          <w:kern w:val="0"/>
          <w:sz w:val="24"/>
          <w:szCs w:val="24"/>
        </w:rPr>
        <w:t>、警示！锻炼时，不要让小孩或宠物接近器械。</w:t>
      </w:r>
    </w:p>
    <w:p>
      <w:pPr>
        <w:rPr>
          <w:sz w:val="24"/>
          <w:szCs w:val="24"/>
        </w:rPr>
      </w:pPr>
      <w:r>
        <w:rPr>
          <w:rFonts w:ascii="宋体" w:hAnsi="宋体" w:cs="宋体"/>
          <w:kern w:val="0"/>
          <w:sz w:val="24"/>
          <w:szCs w:val="24"/>
        </w:rPr>
        <w:t>13</w:t>
      </w:r>
      <w:r>
        <w:rPr>
          <w:rFonts w:hint="eastAsia" w:ascii="宋体" w:hAnsi="宋体" w:cs="宋体"/>
          <w:kern w:val="0"/>
          <w:sz w:val="24"/>
          <w:szCs w:val="24"/>
        </w:rPr>
        <w:t>、警示！在使用时任何调节装置都必须调节到位。</w:t>
      </w:r>
    </w:p>
    <w:p>
      <w:pPr>
        <w:rPr>
          <w:rFonts w:ascii="宋体" w:cs="宋体"/>
          <w:kern w:val="0"/>
          <w:sz w:val="24"/>
          <w:szCs w:val="24"/>
        </w:rPr>
      </w:pPr>
      <w:r>
        <w:rPr>
          <w:rFonts w:ascii="宋体" w:hAnsi="宋体" w:cs="宋体"/>
          <w:kern w:val="0"/>
          <w:sz w:val="24"/>
          <w:szCs w:val="24"/>
        </w:rPr>
        <w:t>14</w:t>
      </w:r>
      <w:r>
        <w:rPr>
          <w:rFonts w:hint="eastAsia" w:ascii="宋体" w:hAnsi="宋体" w:cs="宋体"/>
          <w:kern w:val="0"/>
          <w:sz w:val="24"/>
          <w:szCs w:val="24"/>
        </w:rPr>
        <w:t>、警示！请使用正确的方法使用本机进行锻炼如用不正确或本机达不到的功能</w:t>
      </w:r>
      <w:r>
        <w:rPr>
          <w:rFonts w:ascii="宋体" w:cs="宋体"/>
          <w:kern w:val="0"/>
          <w:sz w:val="24"/>
          <w:szCs w:val="24"/>
        </w:rPr>
        <w:br w:type="textWrapping"/>
      </w:r>
      <w:r>
        <w:rPr>
          <w:rFonts w:ascii="宋体" w:hAnsi="宋体" w:cs="宋体"/>
          <w:kern w:val="0"/>
          <w:sz w:val="24"/>
          <w:szCs w:val="24"/>
        </w:rPr>
        <w:t xml:space="preserve">    </w:t>
      </w:r>
      <w:r>
        <w:rPr>
          <w:rFonts w:hint="eastAsia" w:ascii="宋体" w:hAnsi="宋体" w:cs="宋体"/>
          <w:kern w:val="0"/>
          <w:sz w:val="24"/>
          <w:szCs w:val="24"/>
        </w:rPr>
        <w:t>进行锻炼可能给你的健康带来伤害。</w:t>
      </w:r>
    </w:p>
    <w:p>
      <w:pPr>
        <w:rPr>
          <w:sz w:val="24"/>
          <w:szCs w:val="24"/>
        </w:rPr>
      </w:pPr>
      <w:r>
        <w:rPr>
          <w:rFonts w:ascii="宋体" w:hAnsi="宋体" w:cs="宋体"/>
          <w:kern w:val="0"/>
          <w:sz w:val="24"/>
          <w:szCs w:val="24"/>
        </w:rPr>
        <w:t>15</w:t>
      </w:r>
      <w:r>
        <w:rPr>
          <w:rFonts w:hint="eastAsia" w:ascii="宋体" w:hAnsi="宋体" w:cs="宋体"/>
          <w:kern w:val="0"/>
          <w:sz w:val="24"/>
          <w:szCs w:val="24"/>
        </w:rPr>
        <w:t>、建议仅在监管区域内使用本器材。</w:t>
      </w:r>
    </w:p>
    <w:p>
      <w:pPr>
        <w:jc w:val="center"/>
        <w:rPr>
          <w:rFonts w:ascii="宋体" w:hAnsi="宋体" w:cs="宋体"/>
          <w:b/>
          <w:bCs/>
          <w:kern w:val="0"/>
          <w:szCs w:val="21"/>
        </w:rPr>
      </w:pPr>
    </w:p>
    <w:p>
      <w:pPr>
        <w:jc w:val="center"/>
        <w:rPr>
          <w:rFonts w:ascii="宋体" w:hAnsi="宋体" w:cs="宋体"/>
          <w:b/>
          <w:bCs/>
          <w:kern w:val="0"/>
          <w:szCs w:val="21"/>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bookmarkStart w:id="0" w:name="_GoBack"/>
      <w:bookmarkEnd w:id="0"/>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r>
        <w:rPr>
          <w:rFonts w:hint="eastAsia" w:asciiTheme="majorEastAsia" w:hAnsiTheme="majorEastAsia" w:eastAsiaTheme="majorEastAsia"/>
          <w:b/>
          <w:sz w:val="36"/>
          <w:szCs w:val="36"/>
        </w:rPr>
        <w:t>02/安装步骤图</w:t>
      </w: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步骤一</w:t>
      </w:r>
    </w:p>
    <w:p>
      <w:pPr>
        <w:rPr>
          <w:rFonts w:asciiTheme="majorEastAsia" w:hAnsiTheme="majorEastAsia" w:eastAsiaTheme="majorEastAsia"/>
          <w:b/>
          <w:sz w:val="24"/>
          <w:szCs w:val="24"/>
        </w:rPr>
      </w:pPr>
    </w:p>
    <w:tbl>
      <w:tblPr>
        <w:tblStyle w:val="9"/>
        <w:tblW w:w="9878"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8"/>
        <w:gridCol w:w="3544"/>
        <w:gridCol w:w="709"/>
        <w:gridCol w:w="1984"/>
        <w:gridCol w:w="1134"/>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98" w:type="dxa"/>
            <w:tcBorders>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3544"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4536"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798" w:type="dxa"/>
            <w:vMerge w:val="restart"/>
            <w:tcBorders>
              <w:right w:val="single" w:color="auto" w:sz="4" w:space="0"/>
            </w:tcBorders>
          </w:tcPr>
          <w:p>
            <w:pPr>
              <w:pStyle w:val="14"/>
              <w:ind w:firstLine="0" w:firstLineChars="0"/>
              <w:rPr>
                <w:rFonts w:asciiTheme="majorEastAsia" w:hAnsiTheme="majorEastAsia" w:eastAsiaTheme="majorEastAsia"/>
                <w:b/>
                <w:sz w:val="24"/>
                <w:szCs w:val="24"/>
              </w:rPr>
            </w:pPr>
            <w:r>
              <w:rPr>
                <w:rFonts w:asciiTheme="majorEastAsia" w:hAnsiTheme="majorEastAsia" w:eastAsiaTheme="majorEastAsia"/>
                <w:b/>
                <w:sz w:val="24"/>
                <w:szCs w:val="24"/>
              </w:rPr>
              <w:drawing>
                <wp:anchor distT="0" distB="0" distL="114300" distR="114300" simplePos="0" relativeHeight="251749376" behindDoc="0" locked="0" layoutInCell="1" allowOverlap="1">
                  <wp:simplePos x="0" y="0"/>
                  <wp:positionH relativeFrom="column">
                    <wp:posOffset>-48260</wp:posOffset>
                  </wp:positionH>
                  <wp:positionV relativeFrom="paragraph">
                    <wp:posOffset>20320</wp:posOffset>
                  </wp:positionV>
                  <wp:extent cx="1059815" cy="1614170"/>
                  <wp:effectExtent l="0" t="0" r="0" b="0"/>
                  <wp:wrapNone/>
                  <wp:docPr id="5" name="图片 4" descr="1完成.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1完成.wmf"/>
                          <pic:cNvPicPr>
                            <a:picLocks noChangeAspect="1"/>
                          </pic:cNvPicPr>
                        </pic:nvPicPr>
                        <pic:blipFill>
                          <a:blip r:embed="rId6"/>
                          <a:srcRect l="36552" r="35862"/>
                          <a:stretch>
                            <a:fillRect/>
                          </a:stretch>
                        </pic:blipFill>
                        <pic:spPr>
                          <a:xfrm>
                            <a:off x="0" y="0"/>
                            <a:ext cx="1059873" cy="1614055"/>
                          </a:xfrm>
                          <a:prstGeom prst="rect">
                            <a:avLst/>
                          </a:prstGeom>
                        </pic:spPr>
                      </pic:pic>
                    </a:graphicData>
                  </a:graphic>
                </wp:anchor>
              </w:drawing>
            </w:r>
          </w:p>
        </w:tc>
        <w:tc>
          <w:tcPr>
            <w:tcW w:w="354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序号</w:t>
            </w:r>
          </w:p>
        </w:tc>
        <w:tc>
          <w:tcPr>
            <w:tcW w:w="1984"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名称</w:t>
            </w:r>
          </w:p>
        </w:tc>
        <w:tc>
          <w:tcPr>
            <w:tcW w:w="1134"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规格</w:t>
            </w:r>
          </w:p>
        </w:tc>
        <w:tc>
          <w:tcPr>
            <w:tcW w:w="709"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8"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A1</w:t>
            </w:r>
          </w:p>
        </w:tc>
        <w:tc>
          <w:tcPr>
            <w:tcW w:w="1984"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龙门架</w:t>
            </w:r>
          </w:p>
        </w:tc>
        <w:tc>
          <w:tcPr>
            <w:tcW w:w="1134" w:type="dxa"/>
          </w:tcPr>
          <w:p>
            <w:pPr>
              <w:pStyle w:val="14"/>
              <w:ind w:firstLine="0" w:firstLineChars="0"/>
              <w:jc w:val="left"/>
              <w:rPr>
                <w:rFonts w:asciiTheme="majorEastAsia" w:hAnsiTheme="majorEastAsia" w:eastAsiaTheme="majorEastAsia"/>
                <w:b/>
                <w:bCs w:val="0"/>
                <w:szCs w:val="21"/>
              </w:rPr>
            </w:pPr>
          </w:p>
        </w:tc>
        <w:tc>
          <w:tcPr>
            <w:tcW w:w="709"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98"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01G</w:t>
            </w:r>
          </w:p>
        </w:tc>
        <w:tc>
          <w:tcPr>
            <w:tcW w:w="1984"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下连接管组</w:t>
            </w:r>
          </w:p>
        </w:tc>
        <w:tc>
          <w:tcPr>
            <w:tcW w:w="1134" w:type="dxa"/>
          </w:tcPr>
          <w:p>
            <w:pPr>
              <w:pStyle w:val="14"/>
              <w:ind w:firstLine="0" w:firstLineChars="0"/>
              <w:jc w:val="left"/>
              <w:rPr>
                <w:rFonts w:asciiTheme="majorEastAsia" w:hAnsiTheme="majorEastAsia" w:eastAsiaTheme="majorEastAsia"/>
                <w:b/>
                <w:bCs w:val="0"/>
                <w:szCs w:val="21"/>
              </w:rPr>
            </w:pPr>
          </w:p>
        </w:tc>
        <w:tc>
          <w:tcPr>
            <w:tcW w:w="709"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98"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52</w:t>
            </w:r>
          </w:p>
        </w:tc>
        <w:tc>
          <w:tcPr>
            <w:tcW w:w="1984"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防松螺母</w:t>
            </w:r>
          </w:p>
        </w:tc>
        <w:tc>
          <w:tcPr>
            <w:tcW w:w="1134"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M10</w:t>
            </w:r>
          </w:p>
        </w:tc>
        <w:tc>
          <w:tcPr>
            <w:tcW w:w="709"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98"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60</w:t>
            </w:r>
          </w:p>
        </w:tc>
        <w:tc>
          <w:tcPr>
            <w:tcW w:w="1984"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平垫片</w:t>
            </w:r>
          </w:p>
        </w:tc>
        <w:tc>
          <w:tcPr>
            <w:tcW w:w="1134"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φ10</w:t>
            </w:r>
          </w:p>
        </w:tc>
        <w:tc>
          <w:tcPr>
            <w:tcW w:w="709"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98"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64</w:t>
            </w:r>
          </w:p>
        </w:tc>
        <w:tc>
          <w:tcPr>
            <w:tcW w:w="1984"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弹簧垫片</w:t>
            </w:r>
          </w:p>
        </w:tc>
        <w:tc>
          <w:tcPr>
            <w:tcW w:w="1134"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φ10</w:t>
            </w:r>
          </w:p>
        </w:tc>
        <w:tc>
          <w:tcPr>
            <w:tcW w:w="709"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98"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81</w:t>
            </w:r>
          </w:p>
        </w:tc>
        <w:tc>
          <w:tcPr>
            <w:tcW w:w="1984"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内六角圆柱头螺栓</w:t>
            </w:r>
          </w:p>
        </w:tc>
        <w:tc>
          <w:tcPr>
            <w:tcW w:w="1134"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M10*65</w:t>
            </w:r>
          </w:p>
        </w:tc>
        <w:tc>
          <w:tcPr>
            <w:tcW w:w="709"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1798"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 w:val="24"/>
                <w:szCs w:val="24"/>
              </w:rPr>
            </w:pPr>
            <w:r>
              <w:rPr>
                <w:rFonts w:hint="eastAsia" w:asciiTheme="majorEastAsia" w:hAnsiTheme="majorEastAsia" w:eastAsiaTheme="majorEastAsia"/>
                <w:b/>
                <w:bCs w:val="0"/>
                <w:sz w:val="24"/>
                <w:szCs w:val="24"/>
              </w:rPr>
              <w:t>113</w:t>
            </w:r>
          </w:p>
        </w:tc>
        <w:tc>
          <w:tcPr>
            <w:tcW w:w="1984"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内六角圆柱头螺栓</w:t>
            </w:r>
          </w:p>
        </w:tc>
        <w:tc>
          <w:tcPr>
            <w:tcW w:w="1134"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M10*160</w:t>
            </w:r>
          </w:p>
        </w:tc>
        <w:tc>
          <w:tcPr>
            <w:tcW w:w="709"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2</w:t>
            </w:r>
          </w:p>
        </w:tc>
      </w:tr>
    </w:tbl>
    <w:p>
      <w:pPr>
        <w:pStyle w:val="14"/>
        <w:ind w:left="720" w:firstLine="0" w:firstLineChars="0"/>
        <w:rPr>
          <w:rFonts w:asciiTheme="majorEastAsia" w:hAnsiTheme="majorEastAsia" w:eastAsiaTheme="majorEastAsia"/>
          <w:b/>
          <w:sz w:val="24"/>
          <w:szCs w:val="24"/>
        </w:rPr>
      </w:pPr>
      <w:r>
        <w:rPr>
          <w:rFonts w:asciiTheme="majorEastAsia" w:hAnsiTheme="majorEastAsia" w:eastAsiaTheme="majorEastAsia"/>
          <w:b/>
          <w:sz w:val="24"/>
          <w:szCs w:val="24"/>
        </w:rPr>
        <w:drawing>
          <wp:anchor distT="0" distB="0" distL="114300" distR="114300" simplePos="0" relativeHeight="251750400" behindDoc="0" locked="0" layoutInCell="1" allowOverlap="1">
            <wp:simplePos x="0" y="0"/>
            <wp:positionH relativeFrom="column">
              <wp:posOffset>1003935</wp:posOffset>
            </wp:positionH>
            <wp:positionV relativeFrom="paragraph">
              <wp:posOffset>86360</wp:posOffset>
            </wp:positionV>
            <wp:extent cx="5146675" cy="5998845"/>
            <wp:effectExtent l="0" t="0" r="0" b="0"/>
            <wp:wrapNone/>
            <wp:docPr id="6" name="图片 5" descr="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1.wmf"/>
                    <pic:cNvPicPr>
                      <a:picLocks noChangeAspect="1"/>
                    </pic:cNvPicPr>
                  </pic:nvPicPr>
                  <pic:blipFill>
                    <a:blip r:embed="rId7"/>
                    <a:srcRect l="26069" t="1733" r="38373" b="-14"/>
                    <a:stretch>
                      <a:fillRect/>
                    </a:stretch>
                  </pic:blipFill>
                  <pic:spPr>
                    <a:xfrm>
                      <a:off x="0" y="0"/>
                      <a:ext cx="5146964" cy="5999018"/>
                    </a:xfrm>
                    <a:prstGeom prst="rect">
                      <a:avLst/>
                    </a:prstGeom>
                  </pic:spPr>
                </pic:pic>
              </a:graphicData>
            </a:graphic>
          </wp:anchor>
        </w:drawing>
      </w:r>
    </w:p>
    <w:p>
      <w:pPr>
        <w:pStyle w:val="14"/>
        <w:ind w:left="720" w:firstLine="0" w:firstLineChars="0"/>
        <w:rPr>
          <w:sz w:val="24"/>
          <w:szCs w:val="24"/>
        </w:rPr>
      </w:pPr>
      <w:r>
        <w:rPr>
          <w:rFonts w:hint="eastAsia" w:asciiTheme="majorEastAsia" w:hAnsiTheme="majorEastAsia" w:eastAsiaTheme="majorEastAsia"/>
          <w:b/>
          <w:sz w:val="24"/>
          <w:szCs w:val="24"/>
        </w:rPr>
        <w:t xml:space="preserve">  </w:t>
      </w:r>
    </w:p>
    <w:p>
      <w:pPr>
        <w:pStyle w:val="14"/>
        <w:ind w:left="720" w:firstLine="0" w:firstLineChars="0"/>
        <w:rPr>
          <w:sz w:val="24"/>
          <w:szCs w:val="24"/>
        </w:rPr>
      </w:pPr>
    </w:p>
    <w:p>
      <w:pPr>
        <w:pStyle w:val="14"/>
        <w:ind w:left="720" w:firstLine="0" w:firstLineChars="0"/>
        <w:rPr>
          <w:sz w:val="24"/>
          <w:szCs w:val="24"/>
        </w:rPr>
      </w:pPr>
    </w:p>
    <w:p>
      <w:pPr>
        <w:pStyle w:val="14"/>
        <w:ind w:left="720" w:firstLine="0" w:firstLineChars="0"/>
        <w:rPr>
          <w:sz w:val="24"/>
          <w:szCs w:val="24"/>
        </w:rPr>
      </w:pPr>
    </w:p>
    <w:p>
      <w:pPr>
        <w:pStyle w:val="14"/>
        <w:ind w:left="720" w:firstLine="0" w:firstLineChars="0"/>
        <w:rPr>
          <w:sz w:val="24"/>
          <w:szCs w:val="24"/>
        </w:rPr>
      </w:pPr>
    </w:p>
    <w:p>
      <w:pPr>
        <w:pStyle w:val="14"/>
        <w:ind w:left="720" w:firstLine="0" w:firstLineChars="0"/>
        <w:rPr>
          <w:sz w:val="24"/>
          <w:szCs w:val="24"/>
        </w:rPr>
      </w:pPr>
    </w:p>
    <w:p>
      <w:pPr>
        <w:pStyle w:val="14"/>
        <w:ind w:left="720" w:firstLine="0" w:firstLineChars="0"/>
        <w:rPr>
          <w:sz w:val="24"/>
          <w:szCs w:val="24"/>
        </w:rPr>
      </w:pPr>
    </w:p>
    <w:p>
      <w:pPr>
        <w:pStyle w:val="14"/>
        <w:ind w:left="720" w:firstLine="0" w:firstLineChars="0"/>
        <w:rPr>
          <w:sz w:val="24"/>
          <w:szCs w:val="24"/>
        </w:rPr>
      </w:pPr>
    </w:p>
    <w:p>
      <w:pPr>
        <w:pStyle w:val="14"/>
        <w:ind w:left="720" w:firstLine="0" w:firstLineChars="0"/>
        <w:rPr>
          <w:sz w:val="24"/>
          <w:szCs w:val="24"/>
        </w:rPr>
      </w:pPr>
    </w:p>
    <w:p>
      <w:pPr>
        <w:pStyle w:val="14"/>
        <w:ind w:left="720" w:firstLine="0" w:firstLineChars="0"/>
        <w:rPr>
          <w:sz w:val="24"/>
          <w:szCs w:val="24"/>
        </w:rPr>
      </w:pPr>
    </w:p>
    <w:p>
      <w:pPr>
        <w:pStyle w:val="14"/>
        <w:ind w:left="720" w:firstLine="0" w:firstLineChars="0"/>
        <w:rPr>
          <w:sz w:val="24"/>
          <w:szCs w:val="24"/>
        </w:rPr>
      </w:pPr>
    </w:p>
    <w:p>
      <w:pPr>
        <w:pStyle w:val="14"/>
        <w:ind w:left="720" w:firstLine="0" w:firstLineChars="0"/>
        <w:rPr>
          <w:sz w:val="24"/>
          <w:szCs w:val="24"/>
        </w:rPr>
      </w:pPr>
    </w:p>
    <w:p>
      <w:pPr>
        <w:pStyle w:val="14"/>
        <w:ind w:left="720" w:firstLine="0" w:firstLineChars="0"/>
        <w:rPr>
          <w:sz w:val="24"/>
          <w:szCs w:val="24"/>
        </w:rPr>
      </w:pPr>
    </w:p>
    <w:p>
      <w:pPr>
        <w:pStyle w:val="14"/>
        <w:ind w:left="720" w:firstLine="0" w:firstLineChars="0"/>
        <w:rPr>
          <w:sz w:val="24"/>
          <w:szCs w:val="24"/>
        </w:rPr>
      </w:pPr>
    </w:p>
    <w:p>
      <w:pPr>
        <w:pStyle w:val="14"/>
        <w:ind w:left="720" w:firstLine="0" w:firstLineChars="0"/>
        <w:rPr>
          <w:sz w:val="24"/>
          <w:szCs w:val="24"/>
        </w:rPr>
      </w:pPr>
    </w:p>
    <w:p>
      <w:pPr>
        <w:pStyle w:val="14"/>
        <w:ind w:left="720" w:firstLine="0" w:firstLineChars="0"/>
        <w:rPr>
          <w:sz w:val="24"/>
          <w:szCs w:val="24"/>
        </w:rPr>
      </w:pPr>
    </w:p>
    <w:p>
      <w:pPr>
        <w:pStyle w:val="14"/>
        <w:ind w:left="720" w:firstLine="0" w:firstLineChars="0"/>
        <w:rPr>
          <w:sz w:val="24"/>
          <w:szCs w:val="24"/>
        </w:rPr>
      </w:pPr>
    </w:p>
    <w:p>
      <w:pPr>
        <w:pStyle w:val="14"/>
        <w:ind w:left="720" w:firstLine="0" w:firstLineChars="0"/>
        <w:rPr>
          <w:sz w:val="24"/>
          <w:szCs w:val="24"/>
        </w:rPr>
      </w:pPr>
    </w:p>
    <w:p>
      <w:pPr>
        <w:pStyle w:val="14"/>
        <w:ind w:left="720" w:firstLine="0" w:firstLineChars="0"/>
        <w:rPr>
          <w:sz w:val="24"/>
          <w:szCs w:val="24"/>
        </w:rPr>
      </w:pPr>
    </w:p>
    <w:p>
      <w:pPr>
        <w:pStyle w:val="14"/>
        <w:ind w:left="720" w:firstLine="0" w:firstLineChars="0"/>
        <w:rPr>
          <w:sz w:val="24"/>
          <w:szCs w:val="24"/>
        </w:rPr>
      </w:pPr>
    </w:p>
    <w:p>
      <w:pPr>
        <w:pStyle w:val="14"/>
        <w:ind w:left="720" w:firstLine="0" w:firstLineChars="0"/>
        <w:rPr>
          <w:sz w:val="24"/>
          <w:szCs w:val="24"/>
        </w:rPr>
      </w:pPr>
    </w:p>
    <w:p>
      <w:pPr>
        <w:pStyle w:val="14"/>
        <w:ind w:left="720" w:firstLine="0" w:firstLineChars="0"/>
        <w:rPr>
          <w:sz w:val="24"/>
          <w:szCs w:val="24"/>
        </w:rPr>
      </w:pPr>
    </w:p>
    <w:p>
      <w:pPr>
        <w:pStyle w:val="14"/>
        <w:ind w:left="720" w:firstLine="0" w:firstLineChars="0"/>
        <w:rPr>
          <w:sz w:val="24"/>
          <w:szCs w:val="24"/>
        </w:rPr>
      </w:pPr>
    </w:p>
    <w:p>
      <w:pPr>
        <w:pStyle w:val="14"/>
        <w:ind w:left="720" w:firstLine="0" w:firstLineChars="0"/>
        <w:rPr>
          <w:sz w:val="24"/>
          <w:szCs w:val="24"/>
        </w:rPr>
      </w:pPr>
    </w:p>
    <w:p>
      <w:pPr>
        <w:pStyle w:val="14"/>
        <w:ind w:left="720" w:firstLine="0" w:firstLineChars="0"/>
        <w:rPr>
          <w:sz w:val="24"/>
          <w:szCs w:val="24"/>
        </w:rPr>
      </w:pPr>
    </w:p>
    <w:p>
      <w:pPr>
        <w:pStyle w:val="14"/>
        <w:ind w:left="720" w:firstLine="0" w:firstLineChars="0"/>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步骤二</w:t>
      </w:r>
    </w:p>
    <w:p>
      <w:pPr>
        <w:rPr>
          <w:rFonts w:asciiTheme="majorEastAsia" w:hAnsiTheme="majorEastAsia" w:eastAsiaTheme="majorEastAsia"/>
          <w:b/>
          <w:sz w:val="24"/>
          <w:szCs w:val="24"/>
        </w:rPr>
      </w:pPr>
    </w:p>
    <w:tbl>
      <w:tblPr>
        <w:tblStyle w:val="9"/>
        <w:tblW w:w="1020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3543"/>
        <w:gridCol w:w="709"/>
        <w:gridCol w:w="2126"/>
        <w:gridCol w:w="1418"/>
        <w:gridCol w:w="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5" w:type="dxa"/>
            <w:tcBorders>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3543"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4678"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restart"/>
            <w:tcBorders>
              <w:right w:val="single" w:color="auto" w:sz="4" w:space="0"/>
            </w:tcBorders>
          </w:tcPr>
          <w:p>
            <w:pPr>
              <w:pStyle w:val="14"/>
              <w:ind w:firstLine="0" w:firstLineChars="0"/>
              <w:rPr>
                <w:rFonts w:asciiTheme="majorEastAsia" w:hAnsiTheme="majorEastAsia" w:eastAsiaTheme="majorEastAsia"/>
                <w:b/>
                <w:sz w:val="24"/>
                <w:szCs w:val="24"/>
              </w:rPr>
            </w:pPr>
            <w:r>
              <w:rPr>
                <w:rFonts w:asciiTheme="majorEastAsia" w:hAnsiTheme="majorEastAsia" w:eastAsiaTheme="majorEastAsia"/>
                <w:b/>
                <w:sz w:val="24"/>
                <w:szCs w:val="24"/>
              </w:rPr>
              <w:drawing>
                <wp:anchor distT="0" distB="0" distL="114300" distR="114300" simplePos="0" relativeHeight="251752448" behindDoc="0" locked="0" layoutInCell="1" allowOverlap="1">
                  <wp:simplePos x="0" y="0"/>
                  <wp:positionH relativeFrom="column">
                    <wp:posOffset>34925</wp:posOffset>
                  </wp:positionH>
                  <wp:positionV relativeFrom="paragraph">
                    <wp:posOffset>14605</wp:posOffset>
                  </wp:positionV>
                  <wp:extent cx="997585" cy="1543685"/>
                  <wp:effectExtent l="0" t="0" r="0" b="0"/>
                  <wp:wrapNone/>
                  <wp:docPr id="8" name="图片 7" descr="2完成.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2完成.wmf"/>
                          <pic:cNvPicPr>
                            <a:picLocks noChangeAspect="1"/>
                          </pic:cNvPicPr>
                        </pic:nvPicPr>
                        <pic:blipFill>
                          <a:blip r:embed="rId8"/>
                          <a:srcRect l="27160" r="45679"/>
                          <a:stretch>
                            <a:fillRect/>
                          </a:stretch>
                        </pic:blipFill>
                        <pic:spPr>
                          <a:xfrm>
                            <a:off x="0" y="0"/>
                            <a:ext cx="997528" cy="1543618"/>
                          </a:xfrm>
                          <a:prstGeom prst="rect">
                            <a:avLst/>
                          </a:prstGeom>
                        </pic:spPr>
                      </pic:pic>
                    </a:graphicData>
                  </a:graphic>
                </wp:anchor>
              </w:drawing>
            </w:r>
          </w:p>
        </w:tc>
        <w:tc>
          <w:tcPr>
            <w:tcW w:w="3543"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序号</w:t>
            </w:r>
          </w:p>
        </w:tc>
        <w:tc>
          <w:tcPr>
            <w:tcW w:w="2126"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名称</w:t>
            </w:r>
          </w:p>
        </w:tc>
        <w:tc>
          <w:tcPr>
            <w:tcW w:w="1418"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规格</w:t>
            </w:r>
          </w:p>
        </w:tc>
        <w:tc>
          <w:tcPr>
            <w:tcW w:w="425"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3"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B</w:t>
            </w:r>
          </w:p>
        </w:tc>
        <w:tc>
          <w:tcPr>
            <w:tcW w:w="2126"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导杆</w:t>
            </w:r>
          </w:p>
        </w:tc>
        <w:tc>
          <w:tcPr>
            <w:tcW w:w="1418" w:type="dxa"/>
          </w:tcPr>
          <w:p>
            <w:pPr>
              <w:jc w:val="left"/>
              <w:rPr>
                <w:rFonts w:cs="宋体"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φ20*1265</w:t>
            </w:r>
          </w:p>
        </w:tc>
        <w:tc>
          <w:tcPr>
            <w:tcW w:w="425"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3" w:type="dxa"/>
            <w:vMerge w:val="restart"/>
            <w:tcBorders>
              <w:top w:val="nil"/>
              <w:left w:val="single" w:color="auto" w:sz="4" w:space="0"/>
              <w:bottom w:val="nil"/>
              <w:right w:val="single" w:color="auto" w:sz="4" w:space="0"/>
            </w:tcBorders>
          </w:tcPr>
          <w:p>
            <w:pPr>
              <w:pStyle w:val="14"/>
              <w:ind w:firstLine="0" w:firstLineChars="0"/>
              <w:jc w:val="left"/>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C</w:t>
            </w:r>
          </w:p>
        </w:tc>
        <w:tc>
          <w:tcPr>
            <w:tcW w:w="2126"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配重缓冲垫</w:t>
            </w:r>
          </w:p>
        </w:tc>
        <w:tc>
          <w:tcPr>
            <w:tcW w:w="1418" w:type="dxa"/>
          </w:tcPr>
          <w:p>
            <w:pPr>
              <w:pStyle w:val="14"/>
              <w:ind w:firstLine="0" w:firstLineChars="0"/>
              <w:jc w:val="left"/>
              <w:rPr>
                <w:rFonts w:asciiTheme="majorEastAsia" w:hAnsiTheme="majorEastAsia" w:eastAsiaTheme="majorEastAsia"/>
                <w:b/>
                <w:bCs w:val="0"/>
                <w:szCs w:val="21"/>
              </w:rPr>
            </w:pPr>
            <w:r>
              <w:rPr>
                <w:rFonts w:hint="eastAsia" w:asciiTheme="minorEastAsia" w:hAnsiTheme="minorEastAsia" w:eastAsiaTheme="minorEastAsia"/>
                <w:b/>
                <w:bCs w:val="0"/>
                <w:sz w:val="20"/>
                <w:szCs w:val="20"/>
              </w:rPr>
              <w:t>φ50*φ22*45</w:t>
            </w:r>
          </w:p>
        </w:tc>
        <w:tc>
          <w:tcPr>
            <w:tcW w:w="425"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3"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K</w:t>
            </w:r>
          </w:p>
        </w:tc>
        <w:tc>
          <w:tcPr>
            <w:tcW w:w="2126" w:type="dxa"/>
          </w:tcPr>
          <w:p>
            <w:pPr>
              <w:jc w:val="left"/>
              <w:rPr>
                <w:rFonts w:ascii="宋体" w:hAnsi="宋体" w:cs="宋体"/>
                <w:b/>
                <w:bCs w:val="0"/>
                <w:color w:val="000000"/>
                <w:sz w:val="20"/>
                <w:szCs w:val="20"/>
              </w:rPr>
            </w:pPr>
            <w:r>
              <w:rPr>
                <w:rFonts w:hint="eastAsia"/>
                <w:b/>
                <w:bCs w:val="0"/>
                <w:color w:val="000000"/>
                <w:sz w:val="20"/>
                <w:szCs w:val="20"/>
              </w:rPr>
              <w:t>护罩卡板</w:t>
            </w:r>
          </w:p>
        </w:tc>
        <w:tc>
          <w:tcPr>
            <w:tcW w:w="1418" w:type="dxa"/>
          </w:tcPr>
          <w:p>
            <w:pPr>
              <w:pStyle w:val="14"/>
              <w:ind w:firstLine="0" w:firstLineChars="0"/>
              <w:jc w:val="left"/>
              <w:rPr>
                <w:rFonts w:asciiTheme="majorEastAsia" w:hAnsiTheme="majorEastAsia" w:eastAsiaTheme="majorEastAsia"/>
                <w:b/>
                <w:bCs w:val="0"/>
                <w:szCs w:val="21"/>
              </w:rPr>
            </w:pPr>
            <w:r>
              <w:rPr>
                <w:rFonts w:asciiTheme="majorEastAsia" w:hAnsiTheme="majorEastAsia" w:eastAsiaTheme="majorEastAsia"/>
                <w:b/>
                <w:bCs w:val="0"/>
                <w:szCs w:val="21"/>
              </w:rPr>
              <w:t>95*50*t9.5</w:t>
            </w:r>
          </w:p>
        </w:tc>
        <w:tc>
          <w:tcPr>
            <w:tcW w:w="425"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3"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I</w:t>
            </w:r>
          </w:p>
        </w:tc>
        <w:tc>
          <w:tcPr>
            <w:tcW w:w="2126"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感应开关固定板</w:t>
            </w:r>
          </w:p>
        </w:tc>
        <w:tc>
          <w:tcPr>
            <w:tcW w:w="1418" w:type="dxa"/>
          </w:tcPr>
          <w:p>
            <w:pPr>
              <w:pStyle w:val="14"/>
              <w:ind w:firstLine="0" w:firstLineChars="0"/>
              <w:jc w:val="left"/>
              <w:rPr>
                <w:rFonts w:asciiTheme="minorEastAsia" w:hAnsiTheme="minorEastAsia" w:eastAsiaTheme="minorEastAsia"/>
                <w:b/>
                <w:bCs w:val="0"/>
                <w:sz w:val="20"/>
                <w:szCs w:val="20"/>
              </w:rPr>
            </w:pPr>
            <w:r>
              <w:rPr>
                <w:rFonts w:asciiTheme="minorEastAsia" w:hAnsiTheme="minorEastAsia" w:eastAsiaTheme="minorEastAsia"/>
                <w:b/>
                <w:bCs w:val="0"/>
                <w:sz w:val="20"/>
                <w:szCs w:val="20"/>
              </w:rPr>
              <w:t>64.28*25*t2</w:t>
            </w:r>
          </w:p>
        </w:tc>
        <w:tc>
          <w:tcPr>
            <w:tcW w:w="425"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3"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T</w:t>
            </w:r>
          </w:p>
        </w:tc>
        <w:tc>
          <w:tcPr>
            <w:tcW w:w="2126"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磁力感应闭合开关</w:t>
            </w:r>
          </w:p>
        </w:tc>
        <w:tc>
          <w:tcPr>
            <w:tcW w:w="1418" w:type="dxa"/>
          </w:tcPr>
          <w:p>
            <w:pPr>
              <w:pStyle w:val="14"/>
              <w:ind w:firstLine="0" w:firstLineChars="0"/>
              <w:jc w:val="left"/>
              <w:rPr>
                <w:rFonts w:asciiTheme="minorEastAsia" w:hAnsiTheme="minorEastAsia" w:eastAsiaTheme="minorEastAsia"/>
                <w:b/>
                <w:bCs w:val="0"/>
                <w:sz w:val="20"/>
                <w:szCs w:val="20"/>
              </w:rPr>
            </w:pPr>
          </w:p>
        </w:tc>
        <w:tc>
          <w:tcPr>
            <w:tcW w:w="425"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3"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62</w:t>
            </w:r>
          </w:p>
        </w:tc>
        <w:tc>
          <w:tcPr>
            <w:tcW w:w="2126"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平垫片</w:t>
            </w:r>
          </w:p>
        </w:tc>
        <w:tc>
          <w:tcPr>
            <w:tcW w:w="1418" w:type="dxa"/>
          </w:tcPr>
          <w:p>
            <w:pPr>
              <w:pStyle w:val="14"/>
              <w:ind w:firstLine="0" w:firstLineChars="0"/>
              <w:jc w:val="left"/>
              <w:rPr>
                <w:rFonts w:asciiTheme="majorEastAsia" w:hAnsiTheme="majorEastAsia" w:eastAsiaTheme="majorEastAsia"/>
                <w:b/>
                <w:bCs w:val="0"/>
                <w:szCs w:val="21"/>
              </w:rPr>
            </w:pPr>
            <w:r>
              <w:rPr>
                <w:rFonts w:hint="eastAsia" w:asciiTheme="minorEastAsia" w:hAnsiTheme="minorEastAsia" w:eastAsiaTheme="minorEastAsia"/>
                <w:b/>
                <w:bCs w:val="0"/>
                <w:sz w:val="20"/>
                <w:szCs w:val="20"/>
              </w:rPr>
              <w:t>φ6</w:t>
            </w:r>
          </w:p>
        </w:tc>
        <w:tc>
          <w:tcPr>
            <w:tcW w:w="425"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5" w:type="dxa"/>
            <w:vMerge w:val="restart"/>
            <w:tcBorders>
              <w:left w:val="nil"/>
              <w:bottom w:val="nil"/>
              <w:right w:val="nil"/>
            </w:tcBorders>
          </w:tcPr>
          <w:p>
            <w:pPr>
              <w:pStyle w:val="14"/>
              <w:ind w:firstLine="482"/>
              <w:rPr>
                <w:rFonts w:asciiTheme="majorEastAsia" w:hAnsiTheme="majorEastAsia" w:eastAsiaTheme="majorEastAsia"/>
                <w:b/>
                <w:sz w:val="24"/>
                <w:szCs w:val="24"/>
              </w:rPr>
            </w:pPr>
          </w:p>
        </w:tc>
        <w:tc>
          <w:tcPr>
            <w:tcW w:w="3543" w:type="dxa"/>
            <w:vMerge w:val="continue"/>
            <w:tcBorders>
              <w:top w:val="nil"/>
              <w:left w:val="nil"/>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69</w:t>
            </w:r>
          </w:p>
        </w:tc>
        <w:tc>
          <w:tcPr>
            <w:tcW w:w="2126"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内六角紧定螺丝</w:t>
            </w:r>
          </w:p>
        </w:tc>
        <w:tc>
          <w:tcPr>
            <w:tcW w:w="1418"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M8*10全牙</w:t>
            </w:r>
          </w:p>
        </w:tc>
        <w:tc>
          <w:tcPr>
            <w:tcW w:w="425"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85" w:type="dxa"/>
            <w:vMerge w:val="continue"/>
            <w:tcBorders>
              <w:left w:val="nil"/>
              <w:bottom w:val="nil"/>
              <w:right w:val="nil"/>
            </w:tcBorders>
          </w:tcPr>
          <w:p>
            <w:pPr>
              <w:pStyle w:val="14"/>
              <w:ind w:firstLine="0" w:firstLineChars="0"/>
              <w:rPr>
                <w:rFonts w:asciiTheme="majorEastAsia" w:hAnsiTheme="majorEastAsia" w:eastAsiaTheme="majorEastAsia"/>
                <w:b/>
                <w:sz w:val="24"/>
                <w:szCs w:val="24"/>
              </w:rPr>
            </w:pPr>
          </w:p>
        </w:tc>
        <w:tc>
          <w:tcPr>
            <w:tcW w:w="3543" w:type="dxa"/>
            <w:vMerge w:val="continue"/>
            <w:tcBorders>
              <w:top w:val="nil"/>
              <w:left w:val="nil"/>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 w:val="24"/>
                <w:szCs w:val="24"/>
              </w:rPr>
            </w:pPr>
            <w:r>
              <w:rPr>
                <w:rFonts w:hint="eastAsia" w:asciiTheme="majorEastAsia" w:hAnsiTheme="majorEastAsia" w:eastAsiaTheme="majorEastAsia"/>
                <w:b/>
                <w:bCs w:val="0"/>
                <w:sz w:val="24"/>
                <w:szCs w:val="24"/>
              </w:rPr>
              <w:t>106</w:t>
            </w:r>
          </w:p>
        </w:tc>
        <w:tc>
          <w:tcPr>
            <w:tcW w:w="2126"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十字槽盘头自攻螺丝</w:t>
            </w:r>
          </w:p>
        </w:tc>
        <w:tc>
          <w:tcPr>
            <w:tcW w:w="1418" w:type="dxa"/>
          </w:tcPr>
          <w:p>
            <w:pPr>
              <w:pStyle w:val="14"/>
              <w:ind w:firstLine="0" w:firstLineChars="0"/>
              <w:jc w:val="left"/>
              <w:rPr>
                <w:rFonts w:asciiTheme="majorEastAsia" w:hAnsiTheme="majorEastAsia" w:eastAsiaTheme="majorEastAsia"/>
                <w:b/>
                <w:bCs w:val="0"/>
                <w:szCs w:val="21"/>
              </w:rPr>
            </w:pPr>
            <w:r>
              <w:rPr>
                <w:rFonts w:asciiTheme="majorEastAsia" w:hAnsiTheme="majorEastAsia" w:eastAsiaTheme="majorEastAsia"/>
                <w:b/>
                <w:bCs w:val="0"/>
                <w:szCs w:val="21"/>
              </w:rPr>
              <w:t>ST2.9*5</w:t>
            </w:r>
          </w:p>
        </w:tc>
        <w:tc>
          <w:tcPr>
            <w:tcW w:w="425"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85" w:type="dxa"/>
            <w:vMerge w:val="continue"/>
            <w:tcBorders>
              <w:left w:val="nil"/>
              <w:bottom w:val="nil"/>
              <w:right w:val="nil"/>
            </w:tcBorders>
          </w:tcPr>
          <w:p>
            <w:pPr>
              <w:pStyle w:val="14"/>
              <w:ind w:firstLine="0" w:firstLineChars="0"/>
              <w:rPr>
                <w:rFonts w:asciiTheme="majorEastAsia" w:hAnsiTheme="majorEastAsia" w:eastAsiaTheme="majorEastAsia"/>
                <w:b/>
                <w:sz w:val="24"/>
                <w:szCs w:val="24"/>
              </w:rPr>
            </w:pPr>
          </w:p>
        </w:tc>
        <w:tc>
          <w:tcPr>
            <w:tcW w:w="3543" w:type="dxa"/>
            <w:vMerge w:val="continue"/>
            <w:tcBorders>
              <w:top w:val="nil"/>
              <w:left w:val="nil"/>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 w:val="24"/>
                <w:szCs w:val="24"/>
              </w:rPr>
            </w:pPr>
            <w:r>
              <w:rPr>
                <w:rFonts w:hint="eastAsia" w:asciiTheme="majorEastAsia" w:hAnsiTheme="majorEastAsia" w:eastAsiaTheme="majorEastAsia"/>
                <w:b/>
                <w:bCs w:val="0"/>
                <w:sz w:val="24"/>
                <w:szCs w:val="24"/>
              </w:rPr>
              <w:t>107</w:t>
            </w:r>
          </w:p>
        </w:tc>
        <w:tc>
          <w:tcPr>
            <w:tcW w:w="2126"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十字槽盘头螺栓</w:t>
            </w:r>
          </w:p>
        </w:tc>
        <w:tc>
          <w:tcPr>
            <w:tcW w:w="1418"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M6*10全牙</w:t>
            </w:r>
          </w:p>
        </w:tc>
        <w:tc>
          <w:tcPr>
            <w:tcW w:w="425"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85" w:type="dxa"/>
            <w:vMerge w:val="continue"/>
            <w:tcBorders>
              <w:left w:val="nil"/>
              <w:bottom w:val="nil"/>
              <w:right w:val="nil"/>
            </w:tcBorders>
          </w:tcPr>
          <w:p>
            <w:pPr>
              <w:pStyle w:val="14"/>
              <w:ind w:firstLine="0" w:firstLineChars="0"/>
              <w:rPr>
                <w:rFonts w:asciiTheme="majorEastAsia" w:hAnsiTheme="majorEastAsia" w:eastAsiaTheme="majorEastAsia"/>
                <w:b/>
                <w:sz w:val="24"/>
                <w:szCs w:val="24"/>
              </w:rPr>
            </w:pPr>
          </w:p>
        </w:tc>
        <w:tc>
          <w:tcPr>
            <w:tcW w:w="3543" w:type="dxa"/>
            <w:vMerge w:val="continue"/>
            <w:tcBorders>
              <w:top w:val="nil"/>
              <w:left w:val="nil"/>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 w:val="24"/>
                <w:szCs w:val="24"/>
              </w:rPr>
            </w:pPr>
          </w:p>
        </w:tc>
        <w:tc>
          <w:tcPr>
            <w:tcW w:w="2126"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配重组</w:t>
            </w:r>
          </w:p>
        </w:tc>
        <w:tc>
          <w:tcPr>
            <w:tcW w:w="1418"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按器材配置</w:t>
            </w:r>
          </w:p>
        </w:tc>
        <w:tc>
          <w:tcPr>
            <w:tcW w:w="425" w:type="dxa"/>
          </w:tcPr>
          <w:p>
            <w:pPr>
              <w:pStyle w:val="14"/>
              <w:ind w:firstLine="0" w:firstLineChars="0"/>
              <w:jc w:val="left"/>
              <w:rPr>
                <w:rFonts w:asciiTheme="majorEastAsia" w:hAnsiTheme="majorEastAsia" w:eastAsiaTheme="majorEastAsia"/>
                <w:b/>
                <w:bCs w:val="0"/>
                <w:szCs w:val="21"/>
              </w:rPr>
            </w:pPr>
          </w:p>
        </w:tc>
      </w:tr>
    </w:tbl>
    <w:p>
      <w:pPr>
        <w:pStyle w:val="14"/>
        <w:ind w:left="720" w:firstLine="0" w:firstLineChars="0"/>
        <w:rPr>
          <w:b/>
          <w:sz w:val="24"/>
          <w:szCs w:val="24"/>
        </w:rPr>
      </w:pPr>
      <w:r>
        <w:rPr>
          <w:b/>
          <w:sz w:val="24"/>
          <w:szCs w:val="24"/>
        </w:rPr>
        <w:drawing>
          <wp:anchor distT="0" distB="0" distL="114300" distR="114300" simplePos="0" relativeHeight="251751424" behindDoc="0" locked="0" layoutInCell="1" allowOverlap="1">
            <wp:simplePos x="0" y="0"/>
            <wp:positionH relativeFrom="column">
              <wp:posOffset>650875</wp:posOffset>
            </wp:positionH>
            <wp:positionV relativeFrom="paragraph">
              <wp:posOffset>28575</wp:posOffset>
            </wp:positionV>
            <wp:extent cx="5671820" cy="5548630"/>
            <wp:effectExtent l="0" t="0" r="0" b="0"/>
            <wp:wrapNone/>
            <wp:docPr id="7" name="图片 6" descr="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2.wmf"/>
                    <pic:cNvPicPr>
                      <a:picLocks noChangeAspect="1"/>
                    </pic:cNvPicPr>
                  </pic:nvPicPr>
                  <pic:blipFill>
                    <a:blip r:embed="rId9"/>
                    <a:srcRect l="20229" r="36705"/>
                    <a:stretch>
                      <a:fillRect/>
                    </a:stretch>
                  </pic:blipFill>
                  <pic:spPr>
                    <a:xfrm>
                      <a:off x="0" y="0"/>
                      <a:ext cx="5673145" cy="5550200"/>
                    </a:xfrm>
                    <a:prstGeom prst="rect">
                      <a:avLst/>
                    </a:prstGeom>
                  </pic:spPr>
                </pic:pic>
              </a:graphicData>
            </a:graphic>
          </wp:anchor>
        </w:drawing>
      </w: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步骤三</w:t>
      </w:r>
    </w:p>
    <w:p>
      <w:pPr>
        <w:rPr>
          <w:rFonts w:asciiTheme="majorEastAsia" w:hAnsiTheme="majorEastAsia" w:eastAsiaTheme="majorEastAsia"/>
          <w:b/>
          <w:sz w:val="24"/>
          <w:szCs w:val="24"/>
        </w:rPr>
      </w:pPr>
    </w:p>
    <w:tbl>
      <w:tblPr>
        <w:tblStyle w:val="9"/>
        <w:tblW w:w="10348"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3543"/>
        <w:gridCol w:w="723"/>
        <w:gridCol w:w="1922"/>
        <w:gridCol w:w="1528"/>
        <w:gridCol w:w="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5" w:type="dxa"/>
            <w:tcBorders>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3543" w:type="dxa"/>
            <w:vMerge w:val="restart"/>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4820"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restart"/>
            <w:tcBorders>
              <w:right w:val="single" w:color="auto" w:sz="4" w:space="0"/>
            </w:tcBorders>
          </w:tcPr>
          <w:p>
            <w:pPr>
              <w:pStyle w:val="14"/>
              <w:ind w:firstLine="482"/>
              <w:rPr>
                <w:rFonts w:asciiTheme="majorEastAsia" w:hAnsiTheme="majorEastAsia" w:eastAsiaTheme="majorEastAsia"/>
                <w:b/>
                <w:sz w:val="24"/>
                <w:szCs w:val="24"/>
              </w:rPr>
            </w:pPr>
            <w:r>
              <w:rPr>
                <w:rFonts w:asciiTheme="majorEastAsia" w:hAnsiTheme="majorEastAsia" w:eastAsiaTheme="majorEastAsia"/>
                <w:b/>
                <w:sz w:val="24"/>
                <w:szCs w:val="24"/>
              </w:rPr>
              <w:drawing>
                <wp:anchor distT="0" distB="0" distL="114300" distR="114300" simplePos="0" relativeHeight="251754496" behindDoc="0" locked="0" layoutInCell="1" allowOverlap="1">
                  <wp:simplePos x="0" y="0"/>
                  <wp:positionH relativeFrom="column">
                    <wp:posOffset>171450</wp:posOffset>
                  </wp:positionH>
                  <wp:positionV relativeFrom="paragraph">
                    <wp:posOffset>80010</wp:posOffset>
                  </wp:positionV>
                  <wp:extent cx="854075" cy="1461770"/>
                  <wp:effectExtent l="19050" t="0" r="0" b="0"/>
                  <wp:wrapNone/>
                  <wp:docPr id="11" name="图片 10" descr="3完成图.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3完成图.wmf"/>
                          <pic:cNvPicPr>
                            <a:picLocks noChangeAspect="1"/>
                          </pic:cNvPicPr>
                        </pic:nvPicPr>
                        <pic:blipFill>
                          <a:blip r:embed="rId10"/>
                          <a:srcRect l="26288" t="16107" r="56381" b="13087"/>
                          <a:stretch>
                            <a:fillRect/>
                          </a:stretch>
                        </pic:blipFill>
                        <pic:spPr>
                          <a:xfrm>
                            <a:off x="0" y="0"/>
                            <a:ext cx="853786" cy="1461655"/>
                          </a:xfrm>
                          <a:prstGeom prst="rect">
                            <a:avLst/>
                          </a:prstGeom>
                        </pic:spPr>
                      </pic:pic>
                    </a:graphicData>
                  </a:graphic>
                </wp:anchor>
              </w:drawing>
            </w:r>
          </w:p>
        </w:tc>
        <w:tc>
          <w:tcPr>
            <w:tcW w:w="3543"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723" w:type="dxa"/>
            <w:tcBorders>
              <w:left w:val="single" w:color="auto" w:sz="4" w:space="0"/>
            </w:tcBorders>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序号</w:t>
            </w:r>
          </w:p>
        </w:tc>
        <w:tc>
          <w:tcPr>
            <w:tcW w:w="1922"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名称</w:t>
            </w:r>
          </w:p>
        </w:tc>
        <w:tc>
          <w:tcPr>
            <w:tcW w:w="1528"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规格</w:t>
            </w:r>
          </w:p>
        </w:tc>
        <w:tc>
          <w:tcPr>
            <w:tcW w:w="647"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482"/>
              <w:rPr>
                <w:rFonts w:asciiTheme="majorEastAsia" w:hAnsiTheme="majorEastAsia" w:eastAsiaTheme="majorEastAsia"/>
                <w:b/>
                <w:sz w:val="24"/>
                <w:szCs w:val="24"/>
              </w:rPr>
            </w:pPr>
          </w:p>
        </w:tc>
        <w:tc>
          <w:tcPr>
            <w:tcW w:w="3543"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723" w:type="dxa"/>
            <w:tcBorders>
              <w:left w:val="single" w:color="auto" w:sz="4" w:space="0"/>
            </w:tcBorders>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D</w:t>
            </w:r>
          </w:p>
        </w:tc>
        <w:tc>
          <w:tcPr>
            <w:tcW w:w="1922" w:type="dxa"/>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中心调节杆</w:t>
            </w:r>
          </w:p>
        </w:tc>
        <w:tc>
          <w:tcPr>
            <w:tcW w:w="1528" w:type="dxa"/>
          </w:tcPr>
          <w:p>
            <w:pPr>
              <w:pStyle w:val="14"/>
              <w:ind w:firstLine="0" w:firstLineChars="0"/>
              <w:jc w:val="left"/>
              <w:rPr>
                <w:rFonts w:asciiTheme="majorEastAsia" w:hAnsiTheme="majorEastAsia" w:eastAsiaTheme="majorEastAsia"/>
                <w:b/>
                <w:bCs w:val="0"/>
                <w:sz w:val="20"/>
                <w:szCs w:val="20"/>
              </w:rPr>
            </w:pPr>
          </w:p>
        </w:tc>
        <w:tc>
          <w:tcPr>
            <w:tcW w:w="647" w:type="dxa"/>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5" w:type="dxa"/>
            <w:vMerge w:val="continue"/>
            <w:tcBorders>
              <w:right w:val="single" w:color="auto" w:sz="4" w:space="0"/>
            </w:tcBorders>
          </w:tcPr>
          <w:p>
            <w:pPr>
              <w:pStyle w:val="14"/>
              <w:ind w:firstLine="482"/>
              <w:rPr>
                <w:rFonts w:asciiTheme="majorEastAsia" w:hAnsiTheme="majorEastAsia" w:eastAsiaTheme="majorEastAsia"/>
                <w:b/>
                <w:sz w:val="24"/>
                <w:szCs w:val="24"/>
              </w:rPr>
            </w:pPr>
          </w:p>
        </w:tc>
        <w:tc>
          <w:tcPr>
            <w:tcW w:w="3543"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723" w:type="dxa"/>
            <w:tcBorders>
              <w:left w:val="single" w:color="auto" w:sz="4" w:space="0"/>
            </w:tcBorders>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E</w:t>
            </w:r>
          </w:p>
        </w:tc>
        <w:tc>
          <w:tcPr>
            <w:tcW w:w="1922" w:type="dxa"/>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开口销</w:t>
            </w:r>
          </w:p>
        </w:tc>
        <w:tc>
          <w:tcPr>
            <w:tcW w:w="1528" w:type="dxa"/>
          </w:tcPr>
          <w:p>
            <w:pPr>
              <w:pStyle w:val="14"/>
              <w:ind w:firstLine="0" w:firstLineChars="0"/>
              <w:jc w:val="left"/>
              <w:rPr>
                <w:rFonts w:asciiTheme="majorEastAsia" w:hAnsiTheme="majorEastAsia" w:eastAsiaTheme="majorEastAsia"/>
                <w:b/>
                <w:bCs w:val="0"/>
                <w:sz w:val="20"/>
                <w:szCs w:val="20"/>
              </w:rPr>
            </w:pPr>
          </w:p>
        </w:tc>
        <w:tc>
          <w:tcPr>
            <w:tcW w:w="647" w:type="dxa"/>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3"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723" w:type="dxa"/>
            <w:tcBorders>
              <w:left w:val="single" w:color="auto" w:sz="4" w:space="0"/>
            </w:tcBorders>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F</w:t>
            </w:r>
          </w:p>
        </w:tc>
        <w:tc>
          <w:tcPr>
            <w:tcW w:w="1922" w:type="dxa"/>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配重插销</w:t>
            </w:r>
          </w:p>
        </w:tc>
        <w:tc>
          <w:tcPr>
            <w:tcW w:w="1528" w:type="dxa"/>
          </w:tcPr>
          <w:p>
            <w:pPr>
              <w:pStyle w:val="14"/>
              <w:ind w:firstLine="0" w:firstLineChars="0"/>
              <w:jc w:val="left"/>
              <w:rPr>
                <w:rFonts w:asciiTheme="majorEastAsia" w:hAnsiTheme="majorEastAsia" w:eastAsiaTheme="majorEastAsia"/>
                <w:b/>
                <w:bCs w:val="0"/>
                <w:sz w:val="20"/>
                <w:szCs w:val="20"/>
              </w:rPr>
            </w:pPr>
          </w:p>
        </w:tc>
        <w:tc>
          <w:tcPr>
            <w:tcW w:w="647" w:type="dxa"/>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3"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723" w:type="dxa"/>
            <w:tcBorders>
              <w:left w:val="single" w:color="auto" w:sz="4" w:space="0"/>
            </w:tcBorders>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L</w:t>
            </w:r>
          </w:p>
        </w:tc>
        <w:tc>
          <w:tcPr>
            <w:tcW w:w="1922" w:type="dxa"/>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感应支架</w:t>
            </w:r>
          </w:p>
        </w:tc>
        <w:tc>
          <w:tcPr>
            <w:tcW w:w="1528" w:type="dxa"/>
          </w:tcPr>
          <w:p>
            <w:pPr>
              <w:pStyle w:val="14"/>
              <w:ind w:firstLine="0" w:firstLineChars="0"/>
              <w:jc w:val="left"/>
              <w:rPr>
                <w:rFonts w:asciiTheme="majorEastAsia" w:hAnsiTheme="majorEastAsia" w:eastAsiaTheme="majorEastAsia"/>
                <w:b/>
                <w:bCs w:val="0"/>
                <w:sz w:val="20"/>
                <w:szCs w:val="20"/>
              </w:rPr>
            </w:pPr>
            <w:r>
              <w:rPr>
                <w:rFonts w:asciiTheme="majorEastAsia" w:hAnsiTheme="majorEastAsia" w:eastAsiaTheme="majorEastAsia"/>
                <w:b/>
                <w:bCs w:val="0"/>
                <w:sz w:val="20"/>
                <w:szCs w:val="20"/>
              </w:rPr>
              <w:t>210.83*25*T2</w:t>
            </w:r>
          </w:p>
        </w:tc>
        <w:tc>
          <w:tcPr>
            <w:tcW w:w="647" w:type="dxa"/>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3" w:type="dxa"/>
            <w:vMerge w:val="continue"/>
            <w:tcBorders>
              <w:top w:val="nil"/>
              <w:left w:val="single" w:color="auto" w:sz="4" w:space="0"/>
              <w:bottom w:val="nil"/>
              <w:right w:val="single" w:color="auto" w:sz="4" w:space="0"/>
            </w:tcBorders>
          </w:tcPr>
          <w:p>
            <w:pPr>
              <w:pStyle w:val="14"/>
              <w:ind w:firstLine="0" w:firstLineChars="0"/>
              <w:jc w:val="left"/>
              <w:rPr>
                <w:rFonts w:asciiTheme="majorEastAsia" w:hAnsiTheme="majorEastAsia" w:eastAsiaTheme="majorEastAsia"/>
                <w:b/>
                <w:sz w:val="24"/>
                <w:szCs w:val="24"/>
              </w:rPr>
            </w:pPr>
          </w:p>
        </w:tc>
        <w:tc>
          <w:tcPr>
            <w:tcW w:w="723" w:type="dxa"/>
            <w:tcBorders>
              <w:left w:val="single" w:color="auto" w:sz="4" w:space="0"/>
            </w:tcBorders>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O</w:t>
            </w:r>
          </w:p>
        </w:tc>
        <w:tc>
          <w:tcPr>
            <w:tcW w:w="1922" w:type="dxa"/>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磁力感应头</w:t>
            </w:r>
          </w:p>
        </w:tc>
        <w:tc>
          <w:tcPr>
            <w:tcW w:w="1528" w:type="dxa"/>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φ17*14</w:t>
            </w:r>
          </w:p>
        </w:tc>
        <w:tc>
          <w:tcPr>
            <w:tcW w:w="647" w:type="dxa"/>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43"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23" w:type="dxa"/>
            <w:tcBorders>
              <w:left w:val="single" w:color="auto" w:sz="4" w:space="0"/>
            </w:tcBorders>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Q</w:t>
            </w:r>
          </w:p>
        </w:tc>
        <w:tc>
          <w:tcPr>
            <w:tcW w:w="1922" w:type="dxa"/>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磁铁</w:t>
            </w:r>
          </w:p>
        </w:tc>
        <w:tc>
          <w:tcPr>
            <w:tcW w:w="1528" w:type="dxa"/>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φ15*7</w:t>
            </w:r>
          </w:p>
        </w:tc>
        <w:tc>
          <w:tcPr>
            <w:tcW w:w="647" w:type="dxa"/>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5" w:type="dxa"/>
            <w:vMerge w:val="continue"/>
            <w:tcBorders>
              <w:bottom w:val="single" w:color="000000" w:themeColor="text1"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3543"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23" w:type="dxa"/>
            <w:tcBorders>
              <w:left w:val="single" w:color="auto" w:sz="4" w:space="0"/>
              <w:bottom w:val="single" w:color="auto" w:sz="4" w:space="0"/>
            </w:tcBorders>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61</w:t>
            </w:r>
          </w:p>
        </w:tc>
        <w:tc>
          <w:tcPr>
            <w:tcW w:w="1922" w:type="dxa"/>
            <w:tcBorders>
              <w:bottom w:val="single" w:color="auto" w:sz="4" w:space="0"/>
            </w:tcBorders>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平垫片</w:t>
            </w:r>
          </w:p>
        </w:tc>
        <w:tc>
          <w:tcPr>
            <w:tcW w:w="1528" w:type="dxa"/>
            <w:tcBorders>
              <w:bottom w:val="single" w:color="auto" w:sz="4" w:space="0"/>
            </w:tcBorders>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φ8</w:t>
            </w:r>
          </w:p>
        </w:tc>
        <w:tc>
          <w:tcPr>
            <w:tcW w:w="647" w:type="dxa"/>
            <w:tcBorders>
              <w:bottom w:val="single" w:color="auto" w:sz="4" w:space="0"/>
            </w:tcBorders>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2"/>
          <w:wBefore w:w="5528" w:type="dxa"/>
          <w:trHeight w:val="264" w:hRule="atLeast"/>
        </w:trPr>
        <w:tc>
          <w:tcPr>
            <w:tcW w:w="723" w:type="dxa"/>
            <w:tcBorders>
              <w:top w:val="single" w:color="auto" w:sz="4" w:space="0"/>
              <w:bottom w:val="single" w:color="000000" w:themeColor="text1" w:sz="4" w:space="0"/>
            </w:tcBorders>
          </w:tcPr>
          <w:p>
            <w:pPr>
              <w:pStyle w:val="14"/>
              <w:ind w:firstLine="0" w:firstLineChars="0"/>
              <w:jc w:val="left"/>
              <w:rPr>
                <w:rFonts w:asciiTheme="majorEastAsia" w:hAnsiTheme="majorEastAsia" w:eastAsiaTheme="majorEastAsia"/>
                <w:b/>
                <w:bCs/>
                <w:sz w:val="20"/>
                <w:szCs w:val="20"/>
              </w:rPr>
            </w:pPr>
            <w:r>
              <w:rPr>
                <w:rFonts w:hint="eastAsia" w:asciiTheme="majorEastAsia" w:hAnsiTheme="majorEastAsia" w:eastAsiaTheme="majorEastAsia"/>
                <w:b/>
                <w:bCs/>
                <w:sz w:val="20"/>
                <w:szCs w:val="20"/>
              </w:rPr>
              <w:t>65</w:t>
            </w:r>
          </w:p>
        </w:tc>
        <w:tc>
          <w:tcPr>
            <w:tcW w:w="1922" w:type="dxa"/>
            <w:tcBorders>
              <w:top w:val="single" w:color="auto" w:sz="4" w:space="0"/>
              <w:bottom w:val="single" w:color="auto" w:sz="4" w:space="0"/>
            </w:tcBorders>
          </w:tcPr>
          <w:p>
            <w:pPr>
              <w:pStyle w:val="14"/>
              <w:ind w:firstLine="0" w:firstLineChars="0"/>
              <w:jc w:val="left"/>
              <w:rPr>
                <w:rFonts w:asciiTheme="majorEastAsia" w:hAnsiTheme="majorEastAsia" w:eastAsiaTheme="majorEastAsia"/>
                <w:b/>
                <w:bCs/>
                <w:sz w:val="20"/>
                <w:szCs w:val="20"/>
              </w:rPr>
            </w:pPr>
            <w:r>
              <w:rPr>
                <w:rFonts w:hint="eastAsia" w:asciiTheme="majorEastAsia" w:hAnsiTheme="majorEastAsia" w:eastAsiaTheme="majorEastAsia"/>
                <w:b/>
                <w:bCs/>
                <w:sz w:val="20"/>
                <w:szCs w:val="20"/>
              </w:rPr>
              <w:t>弹簧垫片</w:t>
            </w:r>
          </w:p>
        </w:tc>
        <w:tc>
          <w:tcPr>
            <w:tcW w:w="1528" w:type="dxa"/>
            <w:tcBorders>
              <w:top w:val="single" w:color="auto" w:sz="4" w:space="0"/>
              <w:bottom w:val="single" w:color="auto" w:sz="4" w:space="0"/>
            </w:tcBorders>
          </w:tcPr>
          <w:p>
            <w:pPr>
              <w:pStyle w:val="14"/>
              <w:ind w:firstLine="0" w:firstLineChars="0"/>
              <w:jc w:val="left"/>
              <w:rPr>
                <w:rFonts w:asciiTheme="majorEastAsia" w:hAnsiTheme="majorEastAsia" w:eastAsiaTheme="majorEastAsia"/>
                <w:b/>
                <w:bCs/>
                <w:sz w:val="20"/>
                <w:szCs w:val="20"/>
              </w:rPr>
            </w:pPr>
            <w:r>
              <w:rPr>
                <w:rFonts w:hint="eastAsia" w:asciiTheme="majorEastAsia" w:hAnsiTheme="majorEastAsia" w:eastAsiaTheme="majorEastAsia"/>
                <w:b/>
                <w:bCs/>
                <w:sz w:val="20"/>
                <w:szCs w:val="20"/>
              </w:rPr>
              <w:t>φ8</w:t>
            </w:r>
          </w:p>
        </w:tc>
        <w:tc>
          <w:tcPr>
            <w:tcW w:w="647" w:type="dxa"/>
            <w:tcBorders>
              <w:top w:val="single" w:color="auto" w:sz="4" w:space="0"/>
              <w:bottom w:val="single" w:color="auto" w:sz="4" w:space="0"/>
            </w:tcBorders>
          </w:tcPr>
          <w:p>
            <w:pPr>
              <w:pStyle w:val="14"/>
              <w:ind w:firstLine="0" w:firstLineChars="0"/>
              <w:jc w:val="left"/>
              <w:rPr>
                <w:rFonts w:asciiTheme="majorEastAsia" w:hAnsiTheme="majorEastAsia" w:eastAsiaTheme="majorEastAsia"/>
                <w:b/>
                <w:bCs/>
                <w:sz w:val="20"/>
                <w:szCs w:val="20"/>
              </w:rPr>
            </w:pPr>
            <w:r>
              <w:rPr>
                <w:rFonts w:hint="eastAsia" w:asciiTheme="majorEastAsia" w:hAnsiTheme="majorEastAsia" w:eastAsiaTheme="majorEastAsia"/>
                <w:b/>
                <w:bCs/>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2"/>
          <w:wBefore w:w="5528" w:type="dxa"/>
        </w:trPr>
        <w:tc>
          <w:tcPr>
            <w:tcW w:w="723" w:type="dxa"/>
            <w:tcBorders>
              <w:top w:val="single" w:color="000000" w:themeColor="text1" w:sz="4" w:space="0"/>
            </w:tcBorders>
          </w:tcPr>
          <w:p>
            <w:pPr>
              <w:pStyle w:val="14"/>
              <w:ind w:firstLine="0" w:firstLineChars="0"/>
              <w:jc w:val="left"/>
              <w:rPr>
                <w:rFonts w:asciiTheme="majorEastAsia" w:hAnsiTheme="majorEastAsia" w:eastAsiaTheme="majorEastAsia"/>
                <w:b/>
                <w:bCs/>
                <w:sz w:val="20"/>
                <w:szCs w:val="20"/>
              </w:rPr>
            </w:pPr>
            <w:r>
              <w:rPr>
                <w:rFonts w:hint="eastAsia" w:asciiTheme="majorEastAsia" w:hAnsiTheme="majorEastAsia" w:eastAsiaTheme="majorEastAsia"/>
                <w:b/>
                <w:bCs/>
                <w:sz w:val="20"/>
                <w:szCs w:val="20"/>
              </w:rPr>
              <w:t>92</w:t>
            </w:r>
          </w:p>
        </w:tc>
        <w:tc>
          <w:tcPr>
            <w:tcW w:w="1922" w:type="dxa"/>
          </w:tcPr>
          <w:p>
            <w:pPr>
              <w:pStyle w:val="14"/>
              <w:ind w:firstLine="0" w:firstLineChars="0"/>
              <w:jc w:val="left"/>
              <w:rPr>
                <w:rFonts w:asciiTheme="majorEastAsia" w:hAnsiTheme="majorEastAsia" w:eastAsiaTheme="majorEastAsia"/>
                <w:b/>
                <w:bCs/>
                <w:sz w:val="20"/>
                <w:szCs w:val="20"/>
              </w:rPr>
            </w:pPr>
            <w:r>
              <w:rPr>
                <w:rFonts w:hint="eastAsia" w:asciiTheme="majorEastAsia" w:hAnsiTheme="majorEastAsia" w:eastAsiaTheme="majorEastAsia"/>
                <w:b/>
                <w:bCs/>
                <w:sz w:val="20"/>
                <w:szCs w:val="20"/>
              </w:rPr>
              <w:t>内六角圆柱头螺栓</w:t>
            </w:r>
          </w:p>
        </w:tc>
        <w:tc>
          <w:tcPr>
            <w:tcW w:w="1528" w:type="dxa"/>
          </w:tcPr>
          <w:p>
            <w:pPr>
              <w:pStyle w:val="14"/>
              <w:ind w:firstLine="0" w:firstLineChars="0"/>
              <w:jc w:val="left"/>
              <w:rPr>
                <w:rFonts w:asciiTheme="majorEastAsia" w:hAnsiTheme="majorEastAsia" w:eastAsiaTheme="majorEastAsia"/>
                <w:b/>
                <w:bCs/>
                <w:sz w:val="20"/>
                <w:szCs w:val="20"/>
              </w:rPr>
            </w:pPr>
            <w:r>
              <w:rPr>
                <w:rFonts w:hint="eastAsia" w:asciiTheme="majorEastAsia" w:hAnsiTheme="majorEastAsia" w:eastAsiaTheme="majorEastAsia"/>
                <w:b/>
                <w:bCs/>
                <w:sz w:val="20"/>
                <w:szCs w:val="20"/>
              </w:rPr>
              <w:t>M8*10全牙</w:t>
            </w:r>
          </w:p>
        </w:tc>
        <w:tc>
          <w:tcPr>
            <w:tcW w:w="647" w:type="dxa"/>
          </w:tcPr>
          <w:p>
            <w:pPr>
              <w:pStyle w:val="14"/>
              <w:ind w:firstLine="0" w:firstLineChars="0"/>
              <w:jc w:val="left"/>
              <w:rPr>
                <w:rFonts w:asciiTheme="majorEastAsia" w:hAnsiTheme="majorEastAsia" w:eastAsiaTheme="majorEastAsia"/>
                <w:b/>
                <w:bCs/>
                <w:sz w:val="20"/>
                <w:szCs w:val="20"/>
              </w:rPr>
            </w:pPr>
            <w:r>
              <w:rPr>
                <w:rFonts w:hint="eastAsia" w:asciiTheme="majorEastAsia" w:hAnsiTheme="majorEastAsia" w:eastAsiaTheme="majorEastAsia"/>
                <w:b/>
                <w:bCs/>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2"/>
          <w:wBefore w:w="5528" w:type="dxa"/>
          <w:trHeight w:val="1980" w:hRule="atLeast"/>
        </w:trPr>
        <w:tc>
          <w:tcPr>
            <w:tcW w:w="4820" w:type="dxa"/>
            <w:gridSpan w:val="4"/>
            <w:tcBorders>
              <w:top w:val="single" w:color="000000" w:themeColor="text1" w:sz="4" w:space="0"/>
              <w:left w:val="nil"/>
              <w:bottom w:val="nil"/>
              <w:right w:val="nil"/>
            </w:tcBorders>
          </w:tcPr>
          <w:p>
            <w:pPr>
              <w:pStyle w:val="14"/>
              <w:jc w:val="center"/>
              <w:rPr>
                <w:rFonts w:asciiTheme="majorEastAsia" w:hAnsiTheme="majorEastAsia" w:eastAsiaTheme="majorEastAsia"/>
                <w:szCs w:val="21"/>
              </w:rPr>
            </w:pPr>
            <w:r>
              <w:rPr>
                <w:rFonts w:asciiTheme="majorEastAsia" w:hAnsiTheme="majorEastAsia" w:eastAsiaTheme="majorEastAsia"/>
                <w:szCs w:val="21"/>
              </w:rPr>
              <w:drawing>
                <wp:anchor distT="0" distB="0" distL="114300" distR="114300" simplePos="0" relativeHeight="251753472" behindDoc="0" locked="0" layoutInCell="1" allowOverlap="1">
                  <wp:simplePos x="0" y="0"/>
                  <wp:positionH relativeFrom="column">
                    <wp:posOffset>-2948305</wp:posOffset>
                  </wp:positionH>
                  <wp:positionV relativeFrom="paragraph">
                    <wp:posOffset>29845</wp:posOffset>
                  </wp:positionV>
                  <wp:extent cx="4946015" cy="5878830"/>
                  <wp:effectExtent l="0" t="0" r="0" b="0"/>
                  <wp:wrapNone/>
                  <wp:docPr id="10" name="图片 8" descr="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3.wmf"/>
                          <pic:cNvPicPr>
                            <a:picLocks noChangeAspect="1"/>
                          </pic:cNvPicPr>
                        </pic:nvPicPr>
                        <pic:blipFill>
                          <a:blip r:embed="rId11"/>
                          <a:srcRect l="21801" r="41706" b="-2809"/>
                          <a:stretch>
                            <a:fillRect/>
                          </a:stretch>
                        </pic:blipFill>
                        <pic:spPr>
                          <a:xfrm>
                            <a:off x="0" y="0"/>
                            <a:ext cx="4947996" cy="5881228"/>
                          </a:xfrm>
                          <a:prstGeom prst="rect">
                            <a:avLst/>
                          </a:prstGeom>
                        </pic:spPr>
                      </pic:pic>
                    </a:graphicData>
                  </a:graphic>
                </wp:anchor>
              </w:drawing>
            </w:r>
          </w:p>
        </w:tc>
      </w:tr>
    </w:tbl>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rPr>
          <w:b/>
          <w:sz w:val="24"/>
          <w:szCs w:val="24"/>
        </w:rPr>
      </w:pPr>
    </w:p>
    <w:p>
      <w:pPr>
        <w:rPr>
          <w:b/>
          <w:sz w:val="24"/>
          <w:szCs w:val="24"/>
        </w:rPr>
      </w:pPr>
    </w:p>
    <w:p>
      <w:pPr>
        <w:rPr>
          <w:b/>
          <w:sz w:val="24"/>
          <w:szCs w:val="24"/>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步骤四</w:t>
      </w:r>
    </w:p>
    <w:tbl>
      <w:tblPr>
        <w:tblStyle w:val="9"/>
        <w:tblW w:w="10348"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3118"/>
        <w:gridCol w:w="709"/>
        <w:gridCol w:w="1843"/>
        <w:gridCol w:w="1984"/>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5" w:type="dxa"/>
            <w:tcBorders>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3118"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5245"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restart"/>
            <w:tcBorders>
              <w:right w:val="single" w:color="auto" w:sz="4" w:space="0"/>
            </w:tcBorders>
          </w:tcPr>
          <w:p>
            <w:pPr>
              <w:pStyle w:val="14"/>
              <w:ind w:firstLine="0" w:firstLineChars="0"/>
              <w:rPr>
                <w:rFonts w:asciiTheme="majorEastAsia" w:hAnsiTheme="majorEastAsia" w:eastAsiaTheme="majorEastAsia"/>
                <w:b/>
                <w:sz w:val="24"/>
                <w:szCs w:val="24"/>
              </w:rPr>
            </w:pPr>
            <w:r>
              <w:rPr>
                <w:rFonts w:asciiTheme="majorEastAsia" w:hAnsiTheme="majorEastAsia" w:eastAsiaTheme="majorEastAsia"/>
                <w:b/>
                <w:sz w:val="24"/>
                <w:szCs w:val="24"/>
              </w:rPr>
              <w:drawing>
                <wp:inline distT="0" distB="0" distL="0" distR="0">
                  <wp:extent cx="1140460" cy="1551305"/>
                  <wp:effectExtent l="0" t="0" r="0" b="0"/>
                  <wp:docPr id="13" name="图片 12" descr="4完成.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4完成.wmf"/>
                          <pic:cNvPicPr>
                            <a:picLocks noChangeAspect="1"/>
                          </pic:cNvPicPr>
                        </pic:nvPicPr>
                        <pic:blipFill>
                          <a:blip r:embed="rId12"/>
                          <a:srcRect l="27026" r="42263"/>
                          <a:stretch>
                            <a:fillRect/>
                          </a:stretch>
                        </pic:blipFill>
                        <pic:spPr>
                          <a:xfrm>
                            <a:off x="0" y="0"/>
                            <a:ext cx="1141422" cy="1552332"/>
                          </a:xfrm>
                          <a:prstGeom prst="rect">
                            <a:avLst/>
                          </a:prstGeom>
                        </pic:spPr>
                      </pic:pic>
                    </a:graphicData>
                  </a:graphic>
                </wp:inline>
              </w:drawing>
            </w:r>
          </w:p>
        </w:tc>
        <w:tc>
          <w:tcPr>
            <w:tcW w:w="3118"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序号</w:t>
            </w:r>
          </w:p>
        </w:tc>
        <w:tc>
          <w:tcPr>
            <w:tcW w:w="1843"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名称</w:t>
            </w:r>
          </w:p>
        </w:tc>
        <w:tc>
          <w:tcPr>
            <w:tcW w:w="1984"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规格</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118"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M</w:t>
            </w:r>
          </w:p>
        </w:tc>
        <w:tc>
          <w:tcPr>
            <w:tcW w:w="1843"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粉末套</w:t>
            </w:r>
          </w:p>
        </w:tc>
        <w:tc>
          <w:tcPr>
            <w:tcW w:w="1984" w:type="dxa"/>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φ16*φ10.5*14.5</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118" w:type="dxa"/>
            <w:vMerge w:val="restart"/>
            <w:tcBorders>
              <w:top w:val="nil"/>
              <w:left w:val="single" w:color="auto" w:sz="4" w:space="0"/>
              <w:bottom w:val="nil"/>
            </w:tcBorders>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P</w:t>
            </w:r>
          </w:p>
        </w:tc>
        <w:tc>
          <w:tcPr>
            <w:tcW w:w="1843"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90滑轮</w:t>
            </w:r>
          </w:p>
        </w:tc>
        <w:tc>
          <w:tcPr>
            <w:tcW w:w="1984"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φ90*φ10.5*T25</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118" w:type="dxa"/>
            <w:vMerge w:val="continue"/>
            <w:tcBorders>
              <w:top w:val="nil"/>
              <w:left w:val="single" w:color="auto" w:sz="4" w:space="0"/>
              <w:bottom w:val="nil"/>
            </w:tcBorders>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R</w:t>
            </w:r>
          </w:p>
        </w:tc>
        <w:tc>
          <w:tcPr>
            <w:tcW w:w="1843"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粉末套</w:t>
            </w:r>
          </w:p>
        </w:tc>
        <w:tc>
          <w:tcPr>
            <w:tcW w:w="1984" w:type="dxa"/>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φ16*φ10.1φL9.5</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118" w:type="dxa"/>
            <w:vMerge w:val="continue"/>
            <w:tcBorders>
              <w:top w:val="nil"/>
              <w:left w:val="single" w:color="auto" w:sz="4" w:space="0"/>
              <w:bottom w:val="nil"/>
            </w:tcBorders>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52</w:t>
            </w:r>
          </w:p>
        </w:tc>
        <w:tc>
          <w:tcPr>
            <w:tcW w:w="1843"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防松螺母</w:t>
            </w:r>
          </w:p>
        </w:tc>
        <w:tc>
          <w:tcPr>
            <w:tcW w:w="1984"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M10</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118" w:type="dxa"/>
            <w:vMerge w:val="continue"/>
            <w:tcBorders>
              <w:top w:val="nil"/>
              <w:left w:val="single" w:color="auto" w:sz="4" w:space="0"/>
              <w:bottom w:val="nil"/>
            </w:tcBorders>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53</w:t>
            </w:r>
          </w:p>
        </w:tc>
        <w:tc>
          <w:tcPr>
            <w:tcW w:w="1843"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防松螺母</w:t>
            </w:r>
          </w:p>
        </w:tc>
        <w:tc>
          <w:tcPr>
            <w:tcW w:w="1984"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M8</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118" w:type="dxa"/>
            <w:vMerge w:val="continue"/>
            <w:tcBorders>
              <w:top w:val="nil"/>
              <w:left w:val="single" w:color="auto" w:sz="4" w:space="0"/>
              <w:bottom w:val="nil"/>
            </w:tcBorders>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60</w:t>
            </w:r>
          </w:p>
        </w:tc>
        <w:tc>
          <w:tcPr>
            <w:tcW w:w="1843"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平垫片</w:t>
            </w:r>
          </w:p>
        </w:tc>
        <w:tc>
          <w:tcPr>
            <w:tcW w:w="1984"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φ10</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985" w:type="dxa"/>
            <w:vMerge w:val="continue"/>
            <w:tcBorders>
              <w:bottom w:val="single" w:color="000000" w:themeColor="text1"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3118" w:type="dxa"/>
            <w:vMerge w:val="continue"/>
            <w:tcBorders>
              <w:top w:val="nil"/>
              <w:left w:val="single" w:color="auto" w:sz="4" w:space="0"/>
              <w:bottom w:val="nil"/>
            </w:tcBorders>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82</w:t>
            </w:r>
          </w:p>
        </w:tc>
        <w:tc>
          <w:tcPr>
            <w:tcW w:w="1843"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内六角圆柱头螺栓</w:t>
            </w:r>
          </w:p>
        </w:tc>
        <w:tc>
          <w:tcPr>
            <w:tcW w:w="1984" w:type="dxa"/>
          </w:tcPr>
          <w:p>
            <w:pPr>
              <w:pStyle w:val="14"/>
              <w:ind w:firstLine="0" w:firstLineChars="0"/>
              <w:jc w:val="left"/>
              <w:rPr>
                <w:rFonts w:asciiTheme="minorEastAsia" w:hAnsiTheme="minorEastAsia" w:eastAsiaTheme="minorEastAsia"/>
                <w:b/>
                <w:bCs w:val="0"/>
                <w:sz w:val="20"/>
                <w:szCs w:val="20"/>
              </w:rPr>
            </w:pPr>
            <w:r>
              <w:rPr>
                <w:rFonts w:asciiTheme="minorEastAsia" w:hAnsiTheme="minorEastAsia" w:eastAsiaTheme="minorEastAsia"/>
                <w:b/>
                <w:bCs w:val="0"/>
                <w:sz w:val="20"/>
                <w:szCs w:val="20"/>
              </w:rPr>
              <w:t>M10*</w:t>
            </w:r>
            <w:r>
              <w:rPr>
                <w:rFonts w:hint="eastAsia" w:asciiTheme="minorEastAsia" w:hAnsiTheme="minorEastAsia" w:eastAsiaTheme="minorEastAsia"/>
                <w:b/>
                <w:bCs w:val="0"/>
                <w:sz w:val="20"/>
                <w:szCs w:val="20"/>
              </w:rPr>
              <w:t>60半牙</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985" w:type="dxa"/>
            <w:vMerge w:val="restart"/>
            <w:tcBorders>
              <w:top w:val="single" w:color="000000" w:themeColor="text1" w:sz="4" w:space="0"/>
              <w:left w:val="nil"/>
              <w:bottom w:val="nil"/>
              <w:right w:val="nil"/>
            </w:tcBorders>
          </w:tcPr>
          <w:p>
            <w:pPr>
              <w:pStyle w:val="14"/>
              <w:ind w:firstLine="0" w:firstLineChars="0"/>
              <w:rPr>
                <w:rFonts w:asciiTheme="majorEastAsia" w:hAnsiTheme="majorEastAsia" w:eastAsiaTheme="majorEastAsia"/>
                <w:b/>
                <w:sz w:val="24"/>
                <w:szCs w:val="24"/>
              </w:rPr>
            </w:pPr>
          </w:p>
        </w:tc>
        <w:tc>
          <w:tcPr>
            <w:tcW w:w="3118" w:type="dxa"/>
            <w:vMerge w:val="continue"/>
            <w:tcBorders>
              <w:top w:val="nil"/>
              <w:left w:val="nil"/>
              <w:bottom w:val="nil"/>
            </w:tcBorders>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73</w:t>
            </w:r>
          </w:p>
        </w:tc>
        <w:tc>
          <w:tcPr>
            <w:tcW w:w="1843"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内六角圆柱头螺栓</w:t>
            </w:r>
          </w:p>
        </w:tc>
        <w:tc>
          <w:tcPr>
            <w:tcW w:w="1984" w:type="dxa"/>
          </w:tcPr>
          <w:p>
            <w:pPr>
              <w:pStyle w:val="14"/>
              <w:ind w:firstLine="0" w:firstLineChars="0"/>
              <w:jc w:val="left"/>
              <w:rPr>
                <w:rFonts w:asciiTheme="minorEastAsia" w:hAnsiTheme="minorEastAsia" w:eastAsiaTheme="minorEastAsia"/>
                <w:b/>
                <w:bCs w:val="0"/>
                <w:sz w:val="20"/>
                <w:szCs w:val="20"/>
              </w:rPr>
            </w:pPr>
            <w:r>
              <w:rPr>
                <w:rFonts w:asciiTheme="minorEastAsia" w:hAnsiTheme="minorEastAsia" w:eastAsiaTheme="minorEastAsia"/>
                <w:b/>
                <w:bCs w:val="0"/>
                <w:sz w:val="20"/>
                <w:szCs w:val="20"/>
              </w:rPr>
              <w:t>M10*7</w:t>
            </w:r>
            <w:r>
              <w:rPr>
                <w:rFonts w:hint="eastAsia" w:asciiTheme="minorEastAsia" w:hAnsiTheme="minorEastAsia" w:eastAsiaTheme="minorEastAsia"/>
                <w:b/>
                <w:bCs w:val="0"/>
                <w:sz w:val="20"/>
                <w:szCs w:val="20"/>
              </w:rPr>
              <w:t>0半牙</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1985" w:type="dxa"/>
            <w:vMerge w:val="continue"/>
            <w:tcBorders>
              <w:left w:val="nil"/>
              <w:bottom w:val="nil"/>
              <w:right w:val="nil"/>
            </w:tcBorders>
          </w:tcPr>
          <w:p>
            <w:pPr>
              <w:pStyle w:val="14"/>
              <w:ind w:firstLine="0" w:firstLineChars="0"/>
              <w:rPr>
                <w:rFonts w:asciiTheme="majorEastAsia" w:hAnsiTheme="majorEastAsia" w:eastAsiaTheme="majorEastAsia"/>
                <w:b/>
                <w:sz w:val="24"/>
                <w:szCs w:val="24"/>
              </w:rPr>
            </w:pPr>
          </w:p>
        </w:tc>
        <w:tc>
          <w:tcPr>
            <w:tcW w:w="3118" w:type="dxa"/>
            <w:vMerge w:val="continue"/>
            <w:tcBorders>
              <w:top w:val="nil"/>
              <w:left w:val="nil"/>
              <w:bottom w:val="nil"/>
            </w:tcBorders>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97</w:t>
            </w:r>
          </w:p>
        </w:tc>
        <w:tc>
          <w:tcPr>
            <w:tcW w:w="1843"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内六角圆柱头螺栓</w:t>
            </w:r>
          </w:p>
        </w:tc>
        <w:tc>
          <w:tcPr>
            <w:tcW w:w="1984" w:type="dxa"/>
          </w:tcPr>
          <w:p>
            <w:pPr>
              <w:pStyle w:val="14"/>
              <w:ind w:firstLine="0" w:firstLineChars="0"/>
              <w:jc w:val="left"/>
              <w:rPr>
                <w:rFonts w:asciiTheme="minorEastAsia" w:hAnsiTheme="minorEastAsia" w:eastAsiaTheme="minorEastAsia"/>
                <w:b/>
                <w:bCs w:val="0"/>
                <w:sz w:val="20"/>
                <w:szCs w:val="20"/>
              </w:rPr>
            </w:pPr>
            <w:r>
              <w:rPr>
                <w:rFonts w:asciiTheme="minorEastAsia" w:hAnsiTheme="minorEastAsia" w:eastAsiaTheme="minorEastAsia"/>
                <w:b/>
                <w:bCs w:val="0"/>
                <w:sz w:val="20"/>
                <w:szCs w:val="20"/>
              </w:rPr>
              <w:t>M</w:t>
            </w:r>
            <w:r>
              <w:rPr>
                <w:rFonts w:hint="eastAsia" w:asciiTheme="minorEastAsia" w:hAnsiTheme="minorEastAsia" w:eastAsiaTheme="minorEastAsia"/>
                <w:b/>
                <w:bCs w:val="0"/>
                <w:sz w:val="20"/>
                <w:szCs w:val="20"/>
              </w:rPr>
              <w:t>8</w:t>
            </w:r>
            <w:r>
              <w:rPr>
                <w:rFonts w:asciiTheme="minorEastAsia" w:hAnsiTheme="minorEastAsia" w:eastAsiaTheme="minorEastAsia"/>
                <w:b/>
                <w:bCs w:val="0"/>
                <w:sz w:val="20"/>
                <w:szCs w:val="20"/>
              </w:rPr>
              <w:t>*</w:t>
            </w:r>
            <w:r>
              <w:rPr>
                <w:rFonts w:hint="eastAsia" w:asciiTheme="minorEastAsia" w:hAnsiTheme="minorEastAsia" w:eastAsiaTheme="minorEastAsia"/>
                <w:b/>
                <w:bCs w:val="0"/>
                <w:sz w:val="20"/>
                <w:szCs w:val="20"/>
              </w:rPr>
              <w:t>50半牙</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w:t>
            </w:r>
          </w:p>
        </w:tc>
      </w:tr>
    </w:tbl>
    <w:p>
      <w:pPr>
        <w:rPr>
          <w:b/>
          <w:sz w:val="24"/>
          <w:szCs w:val="24"/>
        </w:rPr>
      </w:pPr>
      <w:r>
        <w:rPr>
          <w:b/>
          <w:sz w:val="24"/>
          <w:szCs w:val="24"/>
        </w:rPr>
        <w:drawing>
          <wp:anchor distT="0" distB="0" distL="114300" distR="114300" simplePos="0" relativeHeight="251787264" behindDoc="0" locked="0" layoutInCell="1" allowOverlap="1">
            <wp:simplePos x="0" y="0"/>
            <wp:positionH relativeFrom="column">
              <wp:posOffset>1246505</wp:posOffset>
            </wp:positionH>
            <wp:positionV relativeFrom="paragraph">
              <wp:posOffset>20320</wp:posOffset>
            </wp:positionV>
            <wp:extent cx="3902710" cy="6393815"/>
            <wp:effectExtent l="0" t="0" r="0" b="0"/>
            <wp:wrapNone/>
            <wp:docPr id="9" name="图片 8" descr="J30001-01-ex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J30001-01-ex1.wmf"/>
                    <pic:cNvPicPr>
                      <a:picLocks noChangeAspect="1"/>
                    </pic:cNvPicPr>
                  </pic:nvPicPr>
                  <pic:blipFill>
                    <a:blip r:embed="rId13"/>
                    <a:srcRect l="34515" t="28960" r="51997" b="18564"/>
                    <a:stretch>
                      <a:fillRect/>
                    </a:stretch>
                  </pic:blipFill>
                  <pic:spPr>
                    <a:xfrm>
                      <a:off x="0" y="0"/>
                      <a:ext cx="3902491" cy="6393873"/>
                    </a:xfrm>
                    <a:prstGeom prst="rect">
                      <a:avLst/>
                    </a:prstGeom>
                  </pic:spPr>
                </pic:pic>
              </a:graphicData>
            </a:graphic>
          </wp:anchor>
        </w:drawing>
      </w: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步骤五</w:t>
      </w:r>
    </w:p>
    <w:tbl>
      <w:tblPr>
        <w:tblStyle w:val="9"/>
        <w:tblW w:w="10490"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4110"/>
        <w:gridCol w:w="709"/>
        <w:gridCol w:w="1701"/>
        <w:gridCol w:w="1276"/>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1985" w:type="dxa"/>
            <w:tcBorders>
              <w:left w:val="single" w:color="auto" w:sz="4" w:space="0"/>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4110" w:type="dxa"/>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4395"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restart"/>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r>
              <w:rPr>
                <w:rFonts w:asciiTheme="majorEastAsia" w:hAnsiTheme="majorEastAsia" w:eastAsiaTheme="majorEastAsia"/>
                <w:b/>
                <w:sz w:val="24"/>
                <w:szCs w:val="24"/>
              </w:rPr>
              <w:drawing>
                <wp:anchor distT="0" distB="0" distL="114300" distR="114300" simplePos="0" relativeHeight="251756544" behindDoc="0" locked="0" layoutInCell="1" allowOverlap="1">
                  <wp:simplePos x="0" y="0"/>
                  <wp:positionH relativeFrom="column">
                    <wp:posOffset>234315</wp:posOffset>
                  </wp:positionH>
                  <wp:positionV relativeFrom="paragraph">
                    <wp:posOffset>1205230</wp:posOffset>
                  </wp:positionV>
                  <wp:extent cx="6118860" cy="6413500"/>
                  <wp:effectExtent l="0" t="0" r="0" b="0"/>
                  <wp:wrapNone/>
                  <wp:docPr id="14" name="图片 13" descr="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5.wmf"/>
                          <pic:cNvPicPr>
                            <a:picLocks noChangeAspect="1"/>
                          </pic:cNvPicPr>
                        </pic:nvPicPr>
                        <pic:blipFill>
                          <a:blip r:embed="rId14"/>
                          <a:srcRect l="18457" t="2970" r="42544"/>
                          <a:stretch>
                            <a:fillRect/>
                          </a:stretch>
                        </pic:blipFill>
                        <pic:spPr>
                          <a:xfrm>
                            <a:off x="0" y="0"/>
                            <a:ext cx="6118860" cy="6413500"/>
                          </a:xfrm>
                          <a:prstGeom prst="rect">
                            <a:avLst/>
                          </a:prstGeom>
                        </pic:spPr>
                      </pic:pic>
                    </a:graphicData>
                  </a:graphic>
                </wp:anchor>
              </w:drawing>
            </w:r>
            <w:r>
              <w:rPr>
                <w:rFonts w:asciiTheme="majorEastAsia" w:hAnsiTheme="majorEastAsia" w:eastAsiaTheme="majorEastAsia"/>
                <w:b/>
                <w:sz w:val="24"/>
                <w:szCs w:val="24"/>
              </w:rPr>
              <w:drawing>
                <wp:anchor distT="0" distB="0" distL="114300" distR="114300" simplePos="0" relativeHeight="251757568" behindDoc="0" locked="0" layoutInCell="1" allowOverlap="1">
                  <wp:simplePos x="0" y="0"/>
                  <wp:positionH relativeFrom="column">
                    <wp:posOffset>100965</wp:posOffset>
                  </wp:positionH>
                  <wp:positionV relativeFrom="paragraph">
                    <wp:posOffset>27940</wp:posOffset>
                  </wp:positionV>
                  <wp:extent cx="854075" cy="1292860"/>
                  <wp:effectExtent l="0" t="0" r="0" b="2540"/>
                  <wp:wrapNone/>
                  <wp:docPr id="16" name="图片 14" descr="5完成.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5完成.wmf"/>
                          <pic:cNvPicPr>
                            <a:picLocks noChangeAspect="1"/>
                          </pic:cNvPicPr>
                        </pic:nvPicPr>
                        <pic:blipFill>
                          <a:blip r:embed="rId15"/>
                          <a:srcRect l="36341" r="42344" b="7558"/>
                          <a:stretch>
                            <a:fillRect/>
                          </a:stretch>
                        </pic:blipFill>
                        <pic:spPr>
                          <a:xfrm>
                            <a:off x="0" y="0"/>
                            <a:ext cx="853786" cy="1292860"/>
                          </a:xfrm>
                          <a:prstGeom prst="rect">
                            <a:avLst/>
                          </a:prstGeom>
                        </pic:spPr>
                      </pic:pic>
                    </a:graphicData>
                  </a:graphic>
                </wp:anchor>
              </w:drawing>
            </w:r>
          </w:p>
        </w:tc>
        <w:tc>
          <w:tcPr>
            <w:tcW w:w="4110"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序号</w:t>
            </w:r>
          </w:p>
        </w:tc>
        <w:tc>
          <w:tcPr>
            <w:tcW w:w="1701"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名称</w:t>
            </w:r>
          </w:p>
        </w:tc>
        <w:tc>
          <w:tcPr>
            <w:tcW w:w="1276"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规格</w:t>
            </w:r>
          </w:p>
        </w:tc>
        <w:tc>
          <w:tcPr>
            <w:tcW w:w="709"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110"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G</w:t>
            </w:r>
          </w:p>
        </w:tc>
        <w:tc>
          <w:tcPr>
            <w:tcW w:w="1701"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前防护罩</w:t>
            </w:r>
          </w:p>
        </w:tc>
        <w:tc>
          <w:tcPr>
            <w:tcW w:w="1276" w:type="dxa"/>
          </w:tcPr>
          <w:p>
            <w:pPr>
              <w:pStyle w:val="14"/>
              <w:ind w:firstLine="0" w:firstLineChars="0"/>
              <w:jc w:val="left"/>
              <w:rPr>
                <w:rFonts w:asciiTheme="majorEastAsia" w:hAnsiTheme="majorEastAsia" w:eastAsiaTheme="majorEastAsia"/>
                <w:b/>
                <w:bCs w:val="0"/>
                <w:sz w:val="18"/>
                <w:szCs w:val="18"/>
              </w:rPr>
            </w:pPr>
          </w:p>
        </w:tc>
        <w:tc>
          <w:tcPr>
            <w:tcW w:w="709"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5"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110"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H</w:t>
            </w:r>
          </w:p>
        </w:tc>
        <w:tc>
          <w:tcPr>
            <w:tcW w:w="1701"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上防护罩</w:t>
            </w:r>
          </w:p>
        </w:tc>
        <w:tc>
          <w:tcPr>
            <w:tcW w:w="1276" w:type="dxa"/>
          </w:tcPr>
          <w:p>
            <w:pPr>
              <w:pStyle w:val="14"/>
              <w:ind w:firstLine="0" w:firstLineChars="0"/>
              <w:jc w:val="left"/>
              <w:rPr>
                <w:rFonts w:asciiTheme="majorEastAsia" w:hAnsiTheme="majorEastAsia" w:eastAsiaTheme="majorEastAsia"/>
                <w:b/>
                <w:bCs w:val="0"/>
                <w:sz w:val="18"/>
                <w:szCs w:val="18"/>
              </w:rPr>
            </w:pPr>
          </w:p>
        </w:tc>
        <w:tc>
          <w:tcPr>
            <w:tcW w:w="709"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5"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110"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J</w:t>
            </w:r>
          </w:p>
        </w:tc>
        <w:tc>
          <w:tcPr>
            <w:tcW w:w="1701"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后防护罩</w:t>
            </w:r>
          </w:p>
        </w:tc>
        <w:tc>
          <w:tcPr>
            <w:tcW w:w="1276" w:type="dxa"/>
          </w:tcPr>
          <w:p>
            <w:pPr>
              <w:pStyle w:val="14"/>
              <w:ind w:firstLine="0" w:firstLineChars="0"/>
              <w:jc w:val="left"/>
              <w:rPr>
                <w:rFonts w:asciiTheme="majorEastAsia" w:hAnsiTheme="majorEastAsia" w:eastAsiaTheme="majorEastAsia"/>
                <w:b/>
                <w:bCs w:val="0"/>
                <w:sz w:val="18"/>
                <w:szCs w:val="18"/>
              </w:rPr>
            </w:pPr>
          </w:p>
        </w:tc>
        <w:tc>
          <w:tcPr>
            <w:tcW w:w="709"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5"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110"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S</w:t>
            </w:r>
          </w:p>
        </w:tc>
        <w:tc>
          <w:tcPr>
            <w:tcW w:w="1701"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计算器</w:t>
            </w:r>
          </w:p>
        </w:tc>
        <w:tc>
          <w:tcPr>
            <w:tcW w:w="1276" w:type="dxa"/>
          </w:tcPr>
          <w:p>
            <w:pPr>
              <w:pStyle w:val="14"/>
              <w:ind w:firstLine="0" w:firstLineChars="0"/>
              <w:jc w:val="left"/>
              <w:rPr>
                <w:rFonts w:asciiTheme="majorEastAsia" w:hAnsiTheme="majorEastAsia" w:eastAsiaTheme="majorEastAsia"/>
                <w:b/>
                <w:bCs w:val="0"/>
                <w:sz w:val="18"/>
                <w:szCs w:val="18"/>
              </w:rPr>
            </w:pPr>
          </w:p>
        </w:tc>
        <w:tc>
          <w:tcPr>
            <w:tcW w:w="709"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5"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110"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62</w:t>
            </w:r>
          </w:p>
        </w:tc>
        <w:tc>
          <w:tcPr>
            <w:tcW w:w="1701"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平垫片</w:t>
            </w:r>
          </w:p>
        </w:tc>
        <w:tc>
          <w:tcPr>
            <w:tcW w:w="1276"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φ6</w:t>
            </w:r>
          </w:p>
        </w:tc>
        <w:tc>
          <w:tcPr>
            <w:tcW w:w="709"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5"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110" w:type="dxa"/>
            <w:vMerge w:val="continue"/>
            <w:tcBorders>
              <w:top w:val="nil"/>
              <w:left w:val="single" w:color="auto" w:sz="4" w:space="0"/>
              <w:bottom w:val="nil"/>
              <w:right w:val="single" w:color="auto" w:sz="4" w:space="0"/>
              <w:tl2br w:val="nil"/>
              <w:tr2bl w:val="nil"/>
            </w:tcBorders>
          </w:tcPr>
          <w:p>
            <w:pPr>
              <w:pStyle w:val="14"/>
              <w:ind w:firstLine="482"/>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107</w:t>
            </w:r>
          </w:p>
        </w:tc>
        <w:tc>
          <w:tcPr>
            <w:tcW w:w="1701"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十字槽盘头螺栓</w:t>
            </w:r>
          </w:p>
        </w:tc>
        <w:tc>
          <w:tcPr>
            <w:tcW w:w="1276"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M6*15全牙</w:t>
            </w:r>
          </w:p>
        </w:tc>
        <w:tc>
          <w:tcPr>
            <w:tcW w:w="709"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4</w:t>
            </w:r>
          </w:p>
        </w:tc>
      </w:tr>
    </w:tbl>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步骤六</w:t>
      </w:r>
    </w:p>
    <w:tbl>
      <w:tblPr>
        <w:tblStyle w:val="9"/>
        <w:tblW w:w="10486" w:type="dxa"/>
        <w:tblInd w:w="2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834"/>
        <w:gridCol w:w="708"/>
        <w:gridCol w:w="1842"/>
        <w:gridCol w:w="24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4" w:type="dxa"/>
            <w:tcBorders>
              <w:left w:val="single" w:color="auto" w:sz="4" w:space="0"/>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2834"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5668" w:type="dxa"/>
            <w:gridSpan w:val="4"/>
            <w:tcBorders>
              <w:left w:val="single" w:color="auto" w:sz="4" w:space="0"/>
            </w:tcBorders>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trPr>
        <w:tc>
          <w:tcPr>
            <w:tcW w:w="1984" w:type="dxa"/>
            <w:vMerge w:val="restart"/>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r>
              <w:rPr>
                <w:rFonts w:asciiTheme="majorEastAsia" w:hAnsiTheme="majorEastAsia" w:eastAsiaTheme="majorEastAsia"/>
                <w:b/>
                <w:sz w:val="24"/>
                <w:szCs w:val="24"/>
              </w:rPr>
              <w:drawing>
                <wp:anchor distT="0" distB="0" distL="114300" distR="114300" simplePos="0" relativeHeight="251761664" behindDoc="0" locked="0" layoutInCell="1" allowOverlap="1">
                  <wp:simplePos x="0" y="0"/>
                  <wp:positionH relativeFrom="column">
                    <wp:posOffset>16510</wp:posOffset>
                  </wp:positionH>
                  <wp:positionV relativeFrom="paragraph">
                    <wp:posOffset>139065</wp:posOffset>
                  </wp:positionV>
                  <wp:extent cx="1123950" cy="1385570"/>
                  <wp:effectExtent l="19050" t="0" r="0" b="0"/>
                  <wp:wrapNone/>
                  <wp:docPr id="22" name="图片 21" descr="6完成.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6完成.wmf"/>
                          <pic:cNvPicPr>
                            <a:picLocks noChangeAspect="1"/>
                          </pic:cNvPicPr>
                        </pic:nvPicPr>
                        <pic:blipFill>
                          <a:blip r:embed="rId16"/>
                          <a:srcRect l="50552" t="11623" r="23162" b="14050"/>
                          <a:stretch>
                            <a:fillRect/>
                          </a:stretch>
                        </pic:blipFill>
                        <pic:spPr>
                          <a:xfrm>
                            <a:off x="0" y="0"/>
                            <a:ext cx="1123950" cy="1385454"/>
                          </a:xfrm>
                          <a:prstGeom prst="rect">
                            <a:avLst/>
                          </a:prstGeom>
                        </pic:spPr>
                      </pic:pic>
                    </a:graphicData>
                  </a:graphic>
                </wp:anchor>
              </w:drawing>
            </w: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序号</w:t>
            </w:r>
          </w:p>
        </w:tc>
        <w:tc>
          <w:tcPr>
            <w:tcW w:w="1842"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名称</w:t>
            </w:r>
          </w:p>
        </w:tc>
        <w:tc>
          <w:tcPr>
            <w:tcW w:w="24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规格</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01H</w:t>
            </w:r>
          </w:p>
        </w:tc>
        <w:tc>
          <w:tcPr>
            <w:tcW w:w="1842"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上连接管组</w:t>
            </w:r>
          </w:p>
        </w:tc>
        <w:tc>
          <w:tcPr>
            <w:tcW w:w="2409" w:type="dxa"/>
          </w:tcPr>
          <w:p>
            <w:pPr>
              <w:pStyle w:val="14"/>
              <w:ind w:firstLine="0" w:firstLineChars="0"/>
              <w:jc w:val="left"/>
              <w:rPr>
                <w:rFonts w:asciiTheme="minorEastAsia" w:hAnsiTheme="minorEastAsia" w:eastAsiaTheme="minorEastAsia"/>
                <w:b/>
                <w:bCs w:val="0"/>
                <w:sz w:val="20"/>
                <w:szCs w:val="20"/>
              </w:rPr>
            </w:pP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52</w:t>
            </w:r>
          </w:p>
        </w:tc>
        <w:tc>
          <w:tcPr>
            <w:tcW w:w="1842"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防松螺母</w:t>
            </w:r>
          </w:p>
        </w:tc>
        <w:tc>
          <w:tcPr>
            <w:tcW w:w="24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M10</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60</w:t>
            </w:r>
          </w:p>
        </w:tc>
        <w:tc>
          <w:tcPr>
            <w:tcW w:w="1842"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平垫片</w:t>
            </w:r>
          </w:p>
        </w:tc>
        <w:tc>
          <w:tcPr>
            <w:tcW w:w="24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φ</w:t>
            </w:r>
            <w:r>
              <w:rPr>
                <w:rFonts w:asciiTheme="minorEastAsia" w:hAnsiTheme="minorEastAsia" w:eastAsiaTheme="minorEastAsia"/>
                <w:b/>
                <w:bCs w:val="0"/>
                <w:sz w:val="20"/>
                <w:szCs w:val="20"/>
              </w:rPr>
              <w:t>10</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64</w:t>
            </w:r>
          </w:p>
        </w:tc>
        <w:tc>
          <w:tcPr>
            <w:tcW w:w="1842"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弹簧垫片</w:t>
            </w:r>
          </w:p>
        </w:tc>
        <w:tc>
          <w:tcPr>
            <w:tcW w:w="24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φ</w:t>
            </w:r>
            <w:r>
              <w:rPr>
                <w:rFonts w:asciiTheme="minorEastAsia" w:hAnsiTheme="minorEastAsia" w:eastAsiaTheme="minorEastAsia"/>
                <w:b/>
                <w:bCs w:val="0"/>
                <w:sz w:val="20"/>
                <w:szCs w:val="20"/>
              </w:rPr>
              <w:t>10</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76</w:t>
            </w:r>
          </w:p>
        </w:tc>
        <w:tc>
          <w:tcPr>
            <w:tcW w:w="1842"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内六角圆柱头螺栓</w:t>
            </w:r>
          </w:p>
        </w:tc>
        <w:tc>
          <w:tcPr>
            <w:tcW w:w="2409" w:type="dxa"/>
          </w:tcPr>
          <w:p>
            <w:pPr>
              <w:pStyle w:val="14"/>
              <w:ind w:firstLine="0" w:firstLineChars="0"/>
              <w:jc w:val="left"/>
              <w:rPr>
                <w:rFonts w:asciiTheme="minorEastAsia" w:hAnsiTheme="minorEastAsia" w:eastAsiaTheme="minorEastAsia"/>
                <w:b/>
                <w:bCs w:val="0"/>
                <w:sz w:val="20"/>
                <w:szCs w:val="20"/>
              </w:rPr>
            </w:pPr>
            <w:r>
              <w:rPr>
                <w:rFonts w:asciiTheme="minorEastAsia" w:hAnsiTheme="minorEastAsia" w:eastAsiaTheme="minorEastAsia"/>
                <w:b/>
                <w:bCs w:val="0"/>
                <w:sz w:val="20"/>
                <w:szCs w:val="20"/>
              </w:rPr>
              <w:t>M10*</w:t>
            </w:r>
            <w:r>
              <w:rPr>
                <w:rFonts w:hint="eastAsia" w:asciiTheme="minorEastAsia" w:hAnsiTheme="minorEastAsia" w:eastAsiaTheme="minorEastAsia"/>
                <w:b/>
                <w:bCs w:val="0"/>
                <w:sz w:val="20"/>
                <w:szCs w:val="20"/>
              </w:rPr>
              <w:t>160半牙</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78</w:t>
            </w:r>
          </w:p>
        </w:tc>
        <w:tc>
          <w:tcPr>
            <w:tcW w:w="1842"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内六角圆柱头螺栓</w:t>
            </w:r>
          </w:p>
        </w:tc>
        <w:tc>
          <w:tcPr>
            <w:tcW w:w="2409" w:type="dxa"/>
          </w:tcPr>
          <w:p>
            <w:pPr>
              <w:pStyle w:val="14"/>
              <w:ind w:firstLine="0" w:firstLineChars="0"/>
              <w:jc w:val="left"/>
              <w:rPr>
                <w:rFonts w:asciiTheme="minorEastAsia" w:hAnsiTheme="minorEastAsia" w:eastAsiaTheme="minorEastAsia"/>
                <w:b/>
                <w:bCs w:val="0"/>
                <w:sz w:val="20"/>
                <w:szCs w:val="20"/>
              </w:rPr>
            </w:pPr>
            <w:r>
              <w:rPr>
                <w:rFonts w:asciiTheme="minorEastAsia" w:hAnsiTheme="minorEastAsia" w:eastAsiaTheme="minorEastAsia"/>
                <w:b/>
                <w:bCs w:val="0"/>
                <w:sz w:val="20"/>
                <w:szCs w:val="20"/>
              </w:rPr>
              <w:t>M10*25</w:t>
            </w:r>
            <w:r>
              <w:rPr>
                <w:rFonts w:hint="eastAsia" w:asciiTheme="minorEastAsia" w:hAnsiTheme="minorEastAsia" w:eastAsiaTheme="minorEastAsia"/>
                <w:b/>
                <w:bCs w:val="0"/>
                <w:sz w:val="20"/>
                <w:szCs w:val="20"/>
              </w:rPr>
              <w:t>全牙</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 w:hRule="atLeast"/>
        </w:trPr>
        <w:tc>
          <w:tcPr>
            <w:tcW w:w="1984" w:type="dxa"/>
            <w:vMerge w:val="continue"/>
            <w:tcBorders>
              <w:left w:val="single" w:color="auto" w:sz="4" w:space="0"/>
              <w:bottom w:val="single" w:color="000000" w:themeColor="text1"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82</w:t>
            </w:r>
          </w:p>
        </w:tc>
        <w:tc>
          <w:tcPr>
            <w:tcW w:w="1842"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内六角圆柱头螺栓</w:t>
            </w:r>
          </w:p>
        </w:tc>
        <w:tc>
          <w:tcPr>
            <w:tcW w:w="2409" w:type="dxa"/>
          </w:tcPr>
          <w:p>
            <w:pPr>
              <w:pStyle w:val="14"/>
              <w:ind w:firstLine="0" w:firstLineChars="0"/>
              <w:jc w:val="left"/>
              <w:rPr>
                <w:rFonts w:asciiTheme="minorEastAsia" w:hAnsiTheme="minorEastAsia" w:eastAsiaTheme="minorEastAsia"/>
                <w:b/>
                <w:bCs w:val="0"/>
                <w:sz w:val="20"/>
                <w:szCs w:val="20"/>
              </w:rPr>
            </w:pPr>
            <w:r>
              <w:rPr>
                <w:rFonts w:asciiTheme="minorEastAsia" w:hAnsiTheme="minorEastAsia" w:eastAsiaTheme="minorEastAsia"/>
                <w:b/>
                <w:bCs w:val="0"/>
                <w:sz w:val="20"/>
                <w:szCs w:val="20"/>
              </w:rPr>
              <w:t>M10*</w:t>
            </w:r>
            <w:r>
              <w:rPr>
                <w:rFonts w:hint="eastAsia" w:asciiTheme="minorEastAsia" w:hAnsiTheme="minorEastAsia" w:eastAsiaTheme="minorEastAsia"/>
                <w:b/>
                <w:bCs w:val="0"/>
                <w:sz w:val="20"/>
                <w:szCs w:val="20"/>
              </w:rPr>
              <w:t>60半牙</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5"/>
          <w:wAfter w:w="8502" w:type="dxa"/>
          <w:trHeight w:val="636" w:hRule="atLeast"/>
        </w:trPr>
        <w:tc>
          <w:tcPr>
            <w:tcW w:w="1984" w:type="dxa"/>
            <w:tcBorders>
              <w:left w:val="nil"/>
              <w:bottom w:val="nil"/>
              <w:right w:val="nil"/>
            </w:tcBorders>
            <w:shd w:val="clear" w:color="auto" w:fill="auto"/>
          </w:tcPr>
          <w:p>
            <w:pPr>
              <w:rPr>
                <w:b/>
                <w:sz w:val="24"/>
                <w:szCs w:val="24"/>
              </w:rPr>
            </w:pPr>
            <w:r>
              <w:rPr>
                <w:b/>
                <w:sz w:val="24"/>
                <w:szCs w:val="24"/>
              </w:rPr>
              <w:drawing>
                <wp:anchor distT="0" distB="0" distL="114300" distR="114300" simplePos="0" relativeHeight="251760640" behindDoc="0" locked="0" layoutInCell="1" allowOverlap="1">
                  <wp:simplePos x="0" y="0"/>
                  <wp:positionH relativeFrom="column">
                    <wp:posOffset>392430</wp:posOffset>
                  </wp:positionH>
                  <wp:positionV relativeFrom="paragraph">
                    <wp:posOffset>172720</wp:posOffset>
                  </wp:positionV>
                  <wp:extent cx="5945505" cy="5735955"/>
                  <wp:effectExtent l="0" t="0" r="0" b="0"/>
                  <wp:wrapNone/>
                  <wp:docPr id="21" name="图片 17" descr="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6.wmf"/>
                          <pic:cNvPicPr>
                            <a:picLocks noChangeAspect="1"/>
                          </pic:cNvPicPr>
                        </pic:nvPicPr>
                        <pic:blipFill>
                          <a:blip r:embed="rId17"/>
                          <a:srcRect l="31952" t="8642" r="31218" b="6584"/>
                          <a:stretch>
                            <a:fillRect/>
                          </a:stretch>
                        </pic:blipFill>
                        <pic:spPr>
                          <a:xfrm>
                            <a:off x="0" y="0"/>
                            <a:ext cx="5945523" cy="5735782"/>
                          </a:xfrm>
                          <a:prstGeom prst="rect">
                            <a:avLst/>
                          </a:prstGeom>
                        </pic:spPr>
                      </pic:pic>
                    </a:graphicData>
                  </a:graphic>
                </wp:anchor>
              </w:drawing>
            </w:r>
          </w:p>
        </w:tc>
      </w:tr>
    </w:tbl>
    <w:p>
      <w:pPr>
        <w:rPr>
          <w:b/>
          <w:sz w:val="24"/>
          <w:szCs w:val="24"/>
        </w:rPr>
      </w:pPr>
    </w:p>
    <w:p>
      <w:pPr>
        <w:rPr>
          <w:b/>
          <w:sz w:val="24"/>
          <w:szCs w:val="24"/>
        </w:rPr>
      </w:pPr>
    </w:p>
    <w:p>
      <w:pPr>
        <w:rPr>
          <w:b/>
          <w:sz w:val="24"/>
          <w:szCs w:val="24"/>
        </w:rPr>
      </w:pPr>
    </w:p>
    <w:p>
      <w:pPr>
        <w:tabs>
          <w:tab w:val="left" w:pos="3540"/>
        </w:tabs>
        <w:rPr>
          <w:b/>
          <w:sz w:val="24"/>
          <w:szCs w:val="24"/>
        </w:rPr>
      </w:pPr>
      <w:r>
        <w:rPr>
          <w:b/>
          <w:sz w:val="24"/>
          <w:szCs w:val="24"/>
        </w:rPr>
        <w:tab/>
      </w: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w:t>
      </w:r>
      <w:r>
        <w:rPr>
          <w:rFonts w:hint="eastAsia"/>
          <w:sz w:val="24"/>
          <w:szCs w:val="24"/>
        </w:rPr>
        <w:t>七</w:t>
      </w:r>
    </w:p>
    <w:tbl>
      <w:tblPr>
        <w:tblStyle w:val="9"/>
        <w:tblW w:w="10486" w:type="dxa"/>
        <w:tblInd w:w="2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834"/>
        <w:gridCol w:w="708"/>
        <w:gridCol w:w="1842"/>
        <w:gridCol w:w="24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4" w:type="dxa"/>
            <w:tcBorders>
              <w:left w:val="single" w:color="auto" w:sz="4" w:space="0"/>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 w:val="24"/>
                <w:szCs w:val="24"/>
              </w:rPr>
              <w:drawing>
                <wp:anchor distT="0" distB="0" distL="114300" distR="114300" simplePos="0" relativeHeight="251763712" behindDoc="0" locked="0" layoutInCell="1" allowOverlap="1">
                  <wp:simplePos x="0" y="0"/>
                  <wp:positionH relativeFrom="column">
                    <wp:posOffset>72390</wp:posOffset>
                  </wp:positionH>
                  <wp:positionV relativeFrom="paragraph">
                    <wp:posOffset>259715</wp:posOffset>
                  </wp:positionV>
                  <wp:extent cx="1087120" cy="1195070"/>
                  <wp:effectExtent l="0" t="0" r="0" b="0"/>
                  <wp:wrapNone/>
                  <wp:docPr id="27" name="图片 26" descr="8完成.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8完成.wmf"/>
                          <pic:cNvPicPr>
                            <a:picLocks noChangeAspect="1"/>
                          </pic:cNvPicPr>
                        </pic:nvPicPr>
                        <pic:blipFill>
                          <a:blip r:embed="rId18"/>
                          <a:srcRect l="67435" t="42226" r="19125" b="24186"/>
                          <a:stretch>
                            <a:fillRect/>
                          </a:stretch>
                        </pic:blipFill>
                        <pic:spPr>
                          <a:xfrm>
                            <a:off x="0" y="0"/>
                            <a:ext cx="1087120" cy="1195070"/>
                          </a:xfrm>
                          <a:prstGeom prst="rect">
                            <a:avLst/>
                          </a:prstGeom>
                        </pic:spPr>
                      </pic:pic>
                    </a:graphicData>
                  </a:graphic>
                </wp:anchor>
              </w:drawing>
            </w:r>
            <w:r>
              <w:rPr>
                <w:rFonts w:hint="eastAsia" w:asciiTheme="majorEastAsia" w:hAnsiTheme="majorEastAsia" w:eastAsiaTheme="majorEastAsia"/>
                <w:b/>
                <w:szCs w:val="21"/>
              </w:rPr>
              <w:t>安装完成图</w:t>
            </w:r>
          </w:p>
        </w:tc>
        <w:tc>
          <w:tcPr>
            <w:tcW w:w="2834"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5668"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trPr>
        <w:tc>
          <w:tcPr>
            <w:tcW w:w="1984" w:type="dxa"/>
            <w:vMerge w:val="restart"/>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序号</w:t>
            </w:r>
          </w:p>
        </w:tc>
        <w:tc>
          <w:tcPr>
            <w:tcW w:w="1842"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名称</w:t>
            </w:r>
          </w:p>
        </w:tc>
        <w:tc>
          <w:tcPr>
            <w:tcW w:w="24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规格</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04C</w:t>
            </w:r>
          </w:p>
        </w:tc>
        <w:tc>
          <w:tcPr>
            <w:tcW w:w="1842"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动臂组架(左)</w:t>
            </w:r>
          </w:p>
        </w:tc>
        <w:tc>
          <w:tcPr>
            <w:tcW w:w="2409" w:type="dxa"/>
          </w:tcPr>
          <w:p>
            <w:pPr>
              <w:pStyle w:val="14"/>
              <w:ind w:firstLine="0" w:firstLineChars="0"/>
              <w:jc w:val="left"/>
              <w:rPr>
                <w:rFonts w:asciiTheme="minorEastAsia" w:hAnsiTheme="minorEastAsia" w:eastAsiaTheme="minorEastAsia"/>
                <w:b/>
                <w:bCs w:val="0"/>
                <w:sz w:val="20"/>
                <w:szCs w:val="20"/>
              </w:rPr>
            </w:pP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3</w:t>
            </w:r>
          </w:p>
        </w:tc>
        <w:tc>
          <w:tcPr>
            <w:tcW w:w="1842"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铝盖</w:t>
            </w:r>
          </w:p>
        </w:tc>
        <w:tc>
          <w:tcPr>
            <w:tcW w:w="24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φ60*φ10.5*8.84</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64</w:t>
            </w:r>
          </w:p>
        </w:tc>
        <w:tc>
          <w:tcPr>
            <w:tcW w:w="1842"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弹簧垫片</w:t>
            </w:r>
          </w:p>
        </w:tc>
        <w:tc>
          <w:tcPr>
            <w:tcW w:w="24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φ10</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141</w:t>
            </w:r>
          </w:p>
        </w:tc>
        <w:tc>
          <w:tcPr>
            <w:tcW w:w="1842"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内六角半圆头螺栓</w:t>
            </w:r>
          </w:p>
        </w:tc>
        <w:tc>
          <w:tcPr>
            <w:tcW w:w="2409" w:type="dxa"/>
          </w:tcPr>
          <w:p>
            <w:pPr>
              <w:pStyle w:val="14"/>
              <w:ind w:firstLine="0" w:firstLineChars="0"/>
              <w:jc w:val="left"/>
              <w:rPr>
                <w:rFonts w:asciiTheme="minorEastAsia" w:hAnsiTheme="minorEastAsia" w:eastAsiaTheme="minorEastAsia"/>
                <w:b/>
                <w:bCs w:val="0"/>
                <w:sz w:val="20"/>
                <w:szCs w:val="20"/>
              </w:rPr>
            </w:pPr>
            <w:r>
              <w:rPr>
                <w:rFonts w:asciiTheme="minorEastAsia" w:hAnsiTheme="minorEastAsia" w:eastAsiaTheme="minorEastAsia"/>
                <w:b/>
                <w:bCs w:val="0"/>
                <w:sz w:val="20"/>
                <w:szCs w:val="20"/>
              </w:rPr>
              <w:t>M</w:t>
            </w:r>
            <w:r>
              <w:rPr>
                <w:rFonts w:hint="eastAsia" w:asciiTheme="minorEastAsia" w:hAnsiTheme="minorEastAsia" w:eastAsiaTheme="minorEastAsia"/>
                <w:b/>
                <w:bCs w:val="0"/>
                <w:sz w:val="20"/>
                <w:szCs w:val="20"/>
              </w:rPr>
              <w:t>10*25</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154</w:t>
            </w:r>
          </w:p>
        </w:tc>
        <w:tc>
          <w:tcPr>
            <w:tcW w:w="1842" w:type="dxa"/>
          </w:tcPr>
          <w:p>
            <w:pPr>
              <w:jc w:val="left"/>
              <w:rPr>
                <w:rFonts w:ascii="宋体" w:hAnsi="宋体" w:cs="宋体"/>
                <w:b/>
                <w:bCs w:val="0"/>
                <w:sz w:val="24"/>
                <w:szCs w:val="24"/>
              </w:rPr>
            </w:pPr>
            <w:r>
              <w:rPr>
                <w:rFonts w:hint="eastAsia"/>
                <w:b/>
                <w:bCs w:val="0"/>
              </w:rPr>
              <w:t>圆形配重块</w:t>
            </w:r>
          </w:p>
        </w:tc>
        <w:tc>
          <w:tcPr>
            <w:tcW w:w="24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φ</w:t>
            </w:r>
            <w:r>
              <w:rPr>
                <w:rFonts w:asciiTheme="minorEastAsia" w:hAnsiTheme="minorEastAsia" w:eastAsiaTheme="minorEastAsia"/>
                <w:b/>
                <w:bCs w:val="0"/>
                <w:sz w:val="20"/>
                <w:szCs w:val="20"/>
              </w:rPr>
              <w:t>86.5*130</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w:t>
            </w:r>
          </w:p>
        </w:tc>
      </w:tr>
    </w:tbl>
    <w:p>
      <w:pPr>
        <w:rPr>
          <w:rFonts w:hint="eastAsia" w:eastAsia="宋体"/>
          <w:b/>
          <w:sz w:val="24"/>
          <w:szCs w:val="24"/>
          <w:lang w:eastAsia="zh-CN"/>
        </w:rPr>
      </w:pPr>
    </w:p>
    <w:p>
      <w:pPr>
        <w:rPr>
          <w:b/>
          <w:sz w:val="24"/>
          <w:szCs w:val="24"/>
        </w:rPr>
      </w:pPr>
    </w:p>
    <w:p>
      <w:pPr>
        <w:tabs>
          <w:tab w:val="left" w:pos="3540"/>
        </w:tabs>
        <w:rPr>
          <w:b/>
          <w:sz w:val="24"/>
          <w:szCs w:val="24"/>
        </w:rPr>
      </w:pPr>
      <w:r>
        <w:rPr>
          <w:rFonts w:hint="eastAsia" w:eastAsia="宋体"/>
          <w:b/>
          <w:sz w:val="24"/>
          <w:szCs w:val="24"/>
          <w:lang w:eastAsia="zh-CN"/>
        </w:rPr>
        <w:drawing>
          <wp:anchor distT="0" distB="0" distL="114300" distR="114300" simplePos="0" relativeHeight="251791360" behindDoc="0" locked="0" layoutInCell="1" allowOverlap="1">
            <wp:simplePos x="0" y="0"/>
            <wp:positionH relativeFrom="column">
              <wp:posOffset>-192405</wp:posOffset>
            </wp:positionH>
            <wp:positionV relativeFrom="paragraph">
              <wp:posOffset>127000</wp:posOffset>
            </wp:positionV>
            <wp:extent cx="7070090" cy="4942840"/>
            <wp:effectExtent l="0" t="0" r="16510" b="0"/>
            <wp:wrapNone/>
            <wp:docPr id="12" name="图片 12" descr="J30004-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J30004-02-00"/>
                    <pic:cNvPicPr>
                      <a:picLocks noChangeAspect="1"/>
                    </pic:cNvPicPr>
                  </pic:nvPicPr>
                  <pic:blipFill>
                    <a:blip r:embed="rId19"/>
                    <a:srcRect l="18803" t="35507" r="47698" b="11357"/>
                    <a:stretch>
                      <a:fillRect/>
                    </a:stretch>
                  </pic:blipFill>
                  <pic:spPr>
                    <a:xfrm>
                      <a:off x="0" y="0"/>
                      <a:ext cx="7070090" cy="4942840"/>
                    </a:xfrm>
                    <a:prstGeom prst="rect">
                      <a:avLst/>
                    </a:prstGeom>
                  </pic:spPr>
                </pic:pic>
              </a:graphicData>
            </a:graphic>
          </wp:anchor>
        </w:drawing>
      </w:r>
      <w:r>
        <w:rPr>
          <w:b/>
          <w:sz w:val="24"/>
          <w:szCs w:val="24"/>
        </w:rPr>
        <w:tab/>
      </w: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w:t>
      </w:r>
      <w:r>
        <w:rPr>
          <w:rFonts w:hint="eastAsia"/>
          <w:sz w:val="24"/>
          <w:szCs w:val="24"/>
        </w:rPr>
        <w:t>八</w:t>
      </w:r>
    </w:p>
    <w:tbl>
      <w:tblPr>
        <w:tblStyle w:val="9"/>
        <w:tblW w:w="10486" w:type="dxa"/>
        <w:tblInd w:w="2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834"/>
        <w:gridCol w:w="708"/>
        <w:gridCol w:w="1842"/>
        <w:gridCol w:w="24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4" w:type="dxa"/>
            <w:tcBorders>
              <w:left w:val="single" w:color="auto" w:sz="4" w:space="0"/>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2834"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5668"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trPr>
        <w:tc>
          <w:tcPr>
            <w:tcW w:w="1984" w:type="dxa"/>
            <w:vMerge w:val="restart"/>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r>
              <w:rPr>
                <w:rFonts w:hint="eastAsia" w:asciiTheme="majorEastAsia" w:hAnsiTheme="majorEastAsia" w:eastAsiaTheme="majorEastAsia"/>
                <w:b/>
                <w:sz w:val="24"/>
                <w:szCs w:val="24"/>
              </w:rPr>
              <w:drawing>
                <wp:anchor distT="0" distB="0" distL="114300" distR="114300" simplePos="0" relativeHeight="251765760" behindDoc="0" locked="0" layoutInCell="1" allowOverlap="1">
                  <wp:simplePos x="0" y="0"/>
                  <wp:positionH relativeFrom="column">
                    <wp:posOffset>43815</wp:posOffset>
                  </wp:positionH>
                  <wp:positionV relativeFrom="paragraph">
                    <wp:posOffset>74295</wp:posOffset>
                  </wp:positionV>
                  <wp:extent cx="1042670" cy="1109980"/>
                  <wp:effectExtent l="0" t="0" r="5080" b="13970"/>
                  <wp:wrapNone/>
                  <wp:docPr id="32" name="图片 31" descr="9完成.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9完成.wmf"/>
                          <pic:cNvPicPr>
                            <a:picLocks noChangeAspect="1"/>
                          </pic:cNvPicPr>
                        </pic:nvPicPr>
                        <pic:blipFill>
                          <a:blip r:embed="rId20"/>
                          <a:srcRect l="40980" t="3819" r="26694" b="17422"/>
                          <a:stretch>
                            <a:fillRect/>
                          </a:stretch>
                        </pic:blipFill>
                        <pic:spPr>
                          <a:xfrm>
                            <a:off x="0" y="0"/>
                            <a:ext cx="1042670" cy="1109980"/>
                          </a:xfrm>
                          <a:prstGeom prst="rect">
                            <a:avLst/>
                          </a:prstGeom>
                        </pic:spPr>
                      </pic:pic>
                    </a:graphicData>
                  </a:graphic>
                </wp:anchor>
              </w:drawing>
            </w: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序号</w:t>
            </w:r>
          </w:p>
        </w:tc>
        <w:tc>
          <w:tcPr>
            <w:tcW w:w="1842"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名称</w:t>
            </w:r>
          </w:p>
        </w:tc>
        <w:tc>
          <w:tcPr>
            <w:tcW w:w="24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规格</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04B</w:t>
            </w:r>
          </w:p>
        </w:tc>
        <w:tc>
          <w:tcPr>
            <w:tcW w:w="1842"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动臂组架(右)</w:t>
            </w:r>
          </w:p>
        </w:tc>
        <w:tc>
          <w:tcPr>
            <w:tcW w:w="2409" w:type="dxa"/>
          </w:tcPr>
          <w:p>
            <w:pPr>
              <w:pStyle w:val="14"/>
              <w:ind w:firstLine="0" w:firstLineChars="0"/>
              <w:jc w:val="left"/>
              <w:rPr>
                <w:rFonts w:asciiTheme="minorEastAsia" w:hAnsiTheme="minorEastAsia" w:eastAsiaTheme="minorEastAsia"/>
                <w:b/>
                <w:bCs w:val="0"/>
                <w:sz w:val="20"/>
                <w:szCs w:val="20"/>
              </w:rPr>
            </w:pP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3</w:t>
            </w:r>
          </w:p>
        </w:tc>
        <w:tc>
          <w:tcPr>
            <w:tcW w:w="1842"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铝盖</w:t>
            </w:r>
          </w:p>
        </w:tc>
        <w:tc>
          <w:tcPr>
            <w:tcW w:w="24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φ60*φ10.5*8.84</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64</w:t>
            </w:r>
          </w:p>
        </w:tc>
        <w:tc>
          <w:tcPr>
            <w:tcW w:w="1842"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弹簧垫片</w:t>
            </w:r>
          </w:p>
        </w:tc>
        <w:tc>
          <w:tcPr>
            <w:tcW w:w="24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φ10</w:t>
            </w:r>
            <w:r>
              <w:rPr>
                <w:rFonts w:asciiTheme="minorEastAsia" w:hAnsiTheme="minorEastAsia" w:eastAsiaTheme="minorEastAsia"/>
                <w:b/>
                <w:bCs w:val="0"/>
                <w:sz w:val="20"/>
                <w:szCs w:val="20"/>
              </w:rPr>
              <w:tab/>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tabs>
                <w:tab w:val="center" w:pos="246"/>
              </w:tabs>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141</w:t>
            </w:r>
          </w:p>
        </w:tc>
        <w:tc>
          <w:tcPr>
            <w:tcW w:w="1842"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内六角半圆头螺栓</w:t>
            </w:r>
          </w:p>
        </w:tc>
        <w:tc>
          <w:tcPr>
            <w:tcW w:w="2409" w:type="dxa"/>
          </w:tcPr>
          <w:p>
            <w:pPr>
              <w:pStyle w:val="14"/>
              <w:ind w:firstLine="0" w:firstLineChars="0"/>
              <w:jc w:val="left"/>
              <w:rPr>
                <w:rFonts w:asciiTheme="minorEastAsia" w:hAnsiTheme="minorEastAsia" w:eastAsiaTheme="minorEastAsia"/>
                <w:b/>
                <w:bCs w:val="0"/>
                <w:sz w:val="20"/>
                <w:szCs w:val="20"/>
              </w:rPr>
            </w:pPr>
            <w:r>
              <w:rPr>
                <w:rFonts w:asciiTheme="minorEastAsia" w:hAnsiTheme="minorEastAsia" w:eastAsiaTheme="minorEastAsia"/>
                <w:b/>
                <w:bCs w:val="0"/>
                <w:sz w:val="20"/>
                <w:szCs w:val="20"/>
              </w:rPr>
              <w:t>M</w:t>
            </w:r>
            <w:r>
              <w:rPr>
                <w:rFonts w:hint="eastAsia" w:asciiTheme="minorEastAsia" w:hAnsiTheme="minorEastAsia" w:eastAsiaTheme="minorEastAsia"/>
                <w:b/>
                <w:bCs w:val="0"/>
                <w:sz w:val="20"/>
                <w:szCs w:val="20"/>
              </w:rPr>
              <w:t>10</w:t>
            </w:r>
            <w:r>
              <w:rPr>
                <w:rFonts w:asciiTheme="minorEastAsia" w:hAnsiTheme="minorEastAsia" w:eastAsiaTheme="minorEastAsia"/>
                <w:b/>
                <w:bCs w:val="0"/>
                <w:sz w:val="20"/>
                <w:szCs w:val="20"/>
              </w:rPr>
              <w:t>*</w:t>
            </w:r>
            <w:r>
              <w:rPr>
                <w:rFonts w:hint="eastAsia" w:asciiTheme="minorEastAsia" w:hAnsiTheme="minorEastAsia" w:eastAsiaTheme="minorEastAsia"/>
                <w:b/>
                <w:bCs w:val="0"/>
                <w:sz w:val="20"/>
                <w:szCs w:val="20"/>
              </w:rPr>
              <w:t>2</w:t>
            </w:r>
            <w:r>
              <w:rPr>
                <w:rFonts w:asciiTheme="minorEastAsia" w:hAnsiTheme="minorEastAsia" w:eastAsiaTheme="minorEastAsia"/>
                <w:b/>
                <w:bCs w:val="0"/>
                <w:sz w:val="20"/>
                <w:szCs w:val="20"/>
              </w:rPr>
              <w:t>5</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154</w:t>
            </w:r>
          </w:p>
        </w:tc>
        <w:tc>
          <w:tcPr>
            <w:tcW w:w="1842" w:type="dxa"/>
          </w:tcPr>
          <w:p>
            <w:pPr>
              <w:jc w:val="left"/>
              <w:rPr>
                <w:rFonts w:ascii="宋体" w:hAnsi="宋体" w:cs="宋体"/>
                <w:b/>
                <w:bCs w:val="0"/>
                <w:sz w:val="24"/>
                <w:szCs w:val="24"/>
              </w:rPr>
            </w:pPr>
            <w:r>
              <w:rPr>
                <w:rFonts w:hint="eastAsia"/>
                <w:b/>
                <w:bCs w:val="0"/>
              </w:rPr>
              <w:t>圆形配重块</w:t>
            </w:r>
          </w:p>
        </w:tc>
        <w:tc>
          <w:tcPr>
            <w:tcW w:w="2409" w:type="dxa"/>
          </w:tcPr>
          <w:p>
            <w:pPr>
              <w:pStyle w:val="14"/>
              <w:ind w:firstLine="0" w:firstLineChars="0"/>
              <w:jc w:val="left"/>
              <w:rPr>
                <w:rFonts w:asciiTheme="minorEastAsia" w:hAnsiTheme="minorEastAsia" w:eastAsiaTheme="minorEastAsia"/>
                <w:b/>
                <w:bCs w:val="0"/>
                <w:sz w:val="20"/>
                <w:szCs w:val="20"/>
              </w:rPr>
            </w:pP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w:t>
            </w:r>
          </w:p>
        </w:tc>
      </w:tr>
    </w:tbl>
    <w:p>
      <w:pPr>
        <w:rPr>
          <w:b/>
          <w:sz w:val="24"/>
          <w:szCs w:val="24"/>
        </w:rPr>
      </w:pPr>
      <w:r>
        <w:rPr>
          <w:rFonts w:hint="eastAsia" w:eastAsia="宋体"/>
          <w:b/>
          <w:sz w:val="24"/>
          <w:szCs w:val="24"/>
          <w:lang w:eastAsia="zh-CN"/>
        </w:rPr>
        <w:drawing>
          <wp:anchor distT="0" distB="0" distL="114300" distR="114300" simplePos="0" relativeHeight="252428288" behindDoc="0" locked="0" layoutInCell="1" allowOverlap="1">
            <wp:simplePos x="0" y="0"/>
            <wp:positionH relativeFrom="column">
              <wp:posOffset>282575</wp:posOffset>
            </wp:positionH>
            <wp:positionV relativeFrom="paragraph">
              <wp:posOffset>92075</wp:posOffset>
            </wp:positionV>
            <wp:extent cx="6276975" cy="6647180"/>
            <wp:effectExtent l="0" t="0" r="0" b="1270"/>
            <wp:wrapNone/>
            <wp:docPr id="18" name="图片 18" descr="J30004-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J30004-02-00"/>
                    <pic:cNvPicPr>
                      <a:picLocks noChangeAspect="1"/>
                    </pic:cNvPicPr>
                  </pic:nvPicPr>
                  <pic:blipFill>
                    <a:blip r:embed="rId21"/>
                    <a:srcRect l="40674" t="34760" r="41528" b="22476"/>
                    <a:stretch>
                      <a:fillRect/>
                    </a:stretch>
                  </pic:blipFill>
                  <pic:spPr>
                    <a:xfrm>
                      <a:off x="0" y="0"/>
                      <a:ext cx="6276975" cy="6647180"/>
                    </a:xfrm>
                    <a:prstGeom prst="rect">
                      <a:avLst/>
                    </a:prstGeom>
                  </pic:spPr>
                </pic:pic>
              </a:graphicData>
            </a:graphic>
          </wp:anchor>
        </w:drawing>
      </w:r>
    </w:p>
    <w:p>
      <w:pPr>
        <w:rPr>
          <w:b/>
          <w:sz w:val="24"/>
          <w:szCs w:val="24"/>
        </w:rPr>
      </w:pPr>
    </w:p>
    <w:p>
      <w:pPr>
        <w:tabs>
          <w:tab w:val="left" w:pos="3540"/>
        </w:tabs>
        <w:rPr>
          <w:b/>
          <w:sz w:val="24"/>
          <w:szCs w:val="24"/>
        </w:rPr>
      </w:pPr>
      <w:r>
        <w:rPr>
          <w:b/>
          <w:sz w:val="24"/>
          <w:szCs w:val="24"/>
        </w:rPr>
        <w:tab/>
      </w: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w:t>
      </w:r>
      <w:r>
        <w:rPr>
          <w:rFonts w:hint="eastAsia"/>
          <w:sz w:val="24"/>
          <w:szCs w:val="24"/>
        </w:rPr>
        <w:t>九</w:t>
      </w:r>
    </w:p>
    <w:tbl>
      <w:tblPr>
        <w:tblStyle w:val="9"/>
        <w:tblW w:w="10486" w:type="dxa"/>
        <w:tblInd w:w="2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834"/>
        <w:gridCol w:w="708"/>
        <w:gridCol w:w="1842"/>
        <w:gridCol w:w="24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4" w:type="dxa"/>
            <w:tcBorders>
              <w:left w:val="single" w:color="auto" w:sz="4" w:space="0"/>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2834"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5668"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trPr>
        <w:tc>
          <w:tcPr>
            <w:tcW w:w="1984" w:type="dxa"/>
            <w:vMerge w:val="restart"/>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r>
              <w:rPr>
                <w:rFonts w:hint="eastAsia" w:asciiTheme="majorEastAsia" w:hAnsiTheme="majorEastAsia" w:eastAsiaTheme="majorEastAsia"/>
                <w:b/>
                <w:sz w:val="24"/>
                <w:szCs w:val="24"/>
              </w:rPr>
              <w:drawing>
                <wp:anchor distT="0" distB="0" distL="114300" distR="114300" simplePos="0" relativeHeight="251768832" behindDoc="0" locked="0" layoutInCell="1" allowOverlap="1">
                  <wp:simplePos x="0" y="0"/>
                  <wp:positionH relativeFrom="column">
                    <wp:posOffset>51435</wp:posOffset>
                  </wp:positionH>
                  <wp:positionV relativeFrom="paragraph">
                    <wp:posOffset>122555</wp:posOffset>
                  </wp:positionV>
                  <wp:extent cx="1109980" cy="1170940"/>
                  <wp:effectExtent l="19050" t="0" r="0" b="0"/>
                  <wp:wrapNone/>
                  <wp:docPr id="40" name="图片 39" descr="10完成.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descr="10完成.wmf"/>
                          <pic:cNvPicPr>
                            <a:picLocks noChangeAspect="1"/>
                          </pic:cNvPicPr>
                        </pic:nvPicPr>
                        <pic:blipFill>
                          <a:blip r:embed="rId22"/>
                          <a:srcRect l="46507" t="21480" r="28152" b="17422"/>
                          <a:stretch>
                            <a:fillRect/>
                          </a:stretch>
                        </pic:blipFill>
                        <pic:spPr>
                          <a:xfrm>
                            <a:off x="0" y="0"/>
                            <a:ext cx="1110095" cy="1170709"/>
                          </a:xfrm>
                          <a:prstGeom prst="rect">
                            <a:avLst/>
                          </a:prstGeom>
                        </pic:spPr>
                      </pic:pic>
                    </a:graphicData>
                  </a:graphic>
                </wp:anchor>
              </w:drawing>
            </w: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序号</w:t>
            </w:r>
          </w:p>
        </w:tc>
        <w:tc>
          <w:tcPr>
            <w:tcW w:w="1842"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名称</w:t>
            </w:r>
          </w:p>
        </w:tc>
        <w:tc>
          <w:tcPr>
            <w:tcW w:w="24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规格</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01R</w:t>
            </w:r>
          </w:p>
        </w:tc>
        <w:tc>
          <w:tcPr>
            <w:tcW w:w="1842"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间隔盖</w:t>
            </w:r>
          </w:p>
        </w:tc>
        <w:tc>
          <w:tcPr>
            <w:tcW w:w="24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φ20.5*φ26*40*T4</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04D</w:t>
            </w:r>
          </w:p>
        </w:tc>
        <w:tc>
          <w:tcPr>
            <w:tcW w:w="1842"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驱动架</w:t>
            </w:r>
          </w:p>
        </w:tc>
        <w:tc>
          <w:tcPr>
            <w:tcW w:w="2409" w:type="dxa"/>
          </w:tcPr>
          <w:p>
            <w:pPr>
              <w:pStyle w:val="14"/>
              <w:ind w:firstLine="0" w:firstLineChars="0"/>
              <w:jc w:val="left"/>
              <w:rPr>
                <w:rFonts w:asciiTheme="minorEastAsia" w:hAnsiTheme="minorEastAsia" w:eastAsiaTheme="minorEastAsia"/>
                <w:b/>
                <w:bCs w:val="0"/>
                <w:sz w:val="20"/>
                <w:szCs w:val="20"/>
              </w:rPr>
            </w:pP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8</w:t>
            </w:r>
          </w:p>
        </w:tc>
        <w:tc>
          <w:tcPr>
            <w:tcW w:w="1842"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铝盖</w:t>
            </w:r>
          </w:p>
        </w:tc>
        <w:tc>
          <w:tcPr>
            <w:tcW w:w="2409" w:type="dxa"/>
          </w:tcPr>
          <w:p>
            <w:pPr>
              <w:pStyle w:val="14"/>
              <w:tabs>
                <w:tab w:val="center" w:pos="1096"/>
                <w:tab w:val="right" w:pos="2193"/>
              </w:tabs>
              <w:ind w:left="0" w:leftChars="0"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φ50*Φ10.51*9.5</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60</w:t>
            </w:r>
          </w:p>
        </w:tc>
        <w:tc>
          <w:tcPr>
            <w:tcW w:w="1842"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平垫片</w:t>
            </w:r>
          </w:p>
        </w:tc>
        <w:tc>
          <w:tcPr>
            <w:tcW w:w="24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φ</w:t>
            </w:r>
            <w:r>
              <w:rPr>
                <w:rFonts w:asciiTheme="minorEastAsia" w:hAnsiTheme="minorEastAsia" w:eastAsiaTheme="minorEastAsia"/>
                <w:b/>
                <w:bCs w:val="0"/>
                <w:sz w:val="20"/>
                <w:szCs w:val="20"/>
              </w:rPr>
              <w:t>10</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tabs>
                <w:tab w:val="center" w:pos="246"/>
              </w:tabs>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64</w:t>
            </w:r>
          </w:p>
        </w:tc>
        <w:tc>
          <w:tcPr>
            <w:tcW w:w="1842"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弹簧垫片</w:t>
            </w:r>
          </w:p>
        </w:tc>
        <w:tc>
          <w:tcPr>
            <w:tcW w:w="24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φ</w:t>
            </w:r>
            <w:r>
              <w:rPr>
                <w:rFonts w:asciiTheme="minorEastAsia" w:hAnsiTheme="minorEastAsia" w:eastAsiaTheme="minorEastAsia"/>
                <w:b/>
                <w:bCs w:val="0"/>
                <w:sz w:val="20"/>
                <w:szCs w:val="20"/>
              </w:rPr>
              <w:t>10</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vAlign w:val="top"/>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sz w:val="20"/>
                <w:szCs w:val="20"/>
              </w:rPr>
              <w:t>119</w:t>
            </w:r>
          </w:p>
        </w:tc>
        <w:tc>
          <w:tcPr>
            <w:tcW w:w="1842" w:type="dxa"/>
            <w:vAlign w:val="top"/>
          </w:tcPr>
          <w:p>
            <w:pPr>
              <w:pStyle w:val="14"/>
              <w:ind w:firstLine="0" w:firstLineChars="0"/>
              <w:jc w:val="left"/>
              <w:rPr>
                <w:rFonts w:cs="宋体" w:asciiTheme="minorEastAsia" w:hAnsiTheme="minorEastAsia" w:eastAsiaTheme="minorEastAsia"/>
                <w:b/>
                <w:bCs w:val="0"/>
                <w:sz w:val="20"/>
                <w:szCs w:val="20"/>
              </w:rPr>
            </w:pPr>
            <w:r>
              <w:rPr>
                <w:rFonts w:hint="eastAsia" w:asciiTheme="minorEastAsia" w:hAnsiTheme="minorEastAsia" w:eastAsiaTheme="minorEastAsia"/>
                <w:b/>
                <w:bCs/>
                <w:sz w:val="20"/>
                <w:szCs w:val="20"/>
              </w:rPr>
              <w:t>大平垫片</w:t>
            </w:r>
          </w:p>
        </w:tc>
        <w:tc>
          <w:tcPr>
            <w:tcW w:w="2409" w:type="dxa"/>
            <w:vAlign w:val="top"/>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sz w:val="20"/>
                <w:szCs w:val="20"/>
              </w:rPr>
              <w:t>φ</w:t>
            </w:r>
            <w:r>
              <w:rPr>
                <w:rFonts w:asciiTheme="minorEastAsia" w:hAnsiTheme="minorEastAsia" w:eastAsiaTheme="minorEastAsia"/>
                <w:b/>
                <w:bCs/>
                <w:sz w:val="20"/>
                <w:szCs w:val="20"/>
              </w:rPr>
              <w:t>10</w:t>
            </w:r>
          </w:p>
        </w:tc>
        <w:tc>
          <w:tcPr>
            <w:tcW w:w="709" w:type="dxa"/>
            <w:vAlign w:val="top"/>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sz w:val="20"/>
                <w:szCs w:val="20"/>
              </w:rPr>
              <w:t>2</w:t>
            </w:r>
          </w:p>
        </w:tc>
      </w:tr>
    </w:tbl>
    <w:p>
      <w:pPr>
        <w:rPr>
          <w:b/>
          <w:sz w:val="24"/>
          <w:szCs w:val="24"/>
        </w:rPr>
      </w:pPr>
      <w:r>
        <w:rPr>
          <w:rFonts w:hint="eastAsia" w:eastAsia="宋体"/>
          <w:b/>
          <w:sz w:val="24"/>
          <w:szCs w:val="24"/>
          <w:lang w:eastAsia="zh-CN"/>
        </w:rPr>
        <w:drawing>
          <wp:anchor distT="0" distB="0" distL="114300" distR="114300" simplePos="0" relativeHeight="253066240" behindDoc="0" locked="0" layoutInCell="1" allowOverlap="1">
            <wp:simplePos x="0" y="0"/>
            <wp:positionH relativeFrom="column">
              <wp:posOffset>-274320</wp:posOffset>
            </wp:positionH>
            <wp:positionV relativeFrom="paragraph">
              <wp:posOffset>146050</wp:posOffset>
            </wp:positionV>
            <wp:extent cx="7030720" cy="6314440"/>
            <wp:effectExtent l="0" t="0" r="0" b="0"/>
            <wp:wrapNone/>
            <wp:docPr id="20" name="图片 20" descr="J30004-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J30004-02-00"/>
                    <pic:cNvPicPr>
                      <a:picLocks noChangeAspect="1"/>
                    </pic:cNvPicPr>
                  </pic:nvPicPr>
                  <pic:blipFill>
                    <a:blip r:embed="rId23"/>
                    <a:srcRect l="39583" t="44256" r="41095" b="16374"/>
                    <a:stretch>
                      <a:fillRect/>
                    </a:stretch>
                  </pic:blipFill>
                  <pic:spPr>
                    <a:xfrm>
                      <a:off x="0" y="0"/>
                      <a:ext cx="7030720" cy="6314440"/>
                    </a:xfrm>
                    <a:prstGeom prst="rect">
                      <a:avLst/>
                    </a:prstGeom>
                  </pic:spPr>
                </pic:pic>
              </a:graphicData>
            </a:graphic>
          </wp:anchor>
        </w:drawing>
      </w: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步骤十</w:t>
      </w:r>
    </w:p>
    <w:tbl>
      <w:tblPr>
        <w:tblStyle w:val="9"/>
        <w:tblW w:w="10486" w:type="dxa"/>
        <w:tblInd w:w="2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3388"/>
        <w:gridCol w:w="1377"/>
        <w:gridCol w:w="1828"/>
        <w:gridCol w:w="120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4" w:type="dxa"/>
            <w:tcBorders>
              <w:left w:val="single" w:color="auto" w:sz="4" w:space="0"/>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3388"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5114"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984" w:type="dxa"/>
            <w:vMerge w:val="restart"/>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r>
              <w:rPr>
                <w:rFonts w:hint="eastAsia" w:eastAsia="宋体"/>
                <w:b/>
                <w:sz w:val="24"/>
                <w:szCs w:val="24"/>
                <w:lang w:eastAsia="zh-CN"/>
              </w:rPr>
              <w:drawing>
                <wp:anchor distT="0" distB="0" distL="114300" distR="114300" simplePos="0" relativeHeight="253067264" behindDoc="0" locked="0" layoutInCell="1" allowOverlap="1">
                  <wp:simplePos x="0" y="0"/>
                  <wp:positionH relativeFrom="column">
                    <wp:posOffset>100330</wp:posOffset>
                  </wp:positionH>
                  <wp:positionV relativeFrom="paragraph">
                    <wp:posOffset>1293495</wp:posOffset>
                  </wp:positionV>
                  <wp:extent cx="6478270" cy="6156325"/>
                  <wp:effectExtent l="0" t="0" r="0" b="0"/>
                  <wp:wrapNone/>
                  <wp:docPr id="19" name="图片 19" descr="J30004-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J30004-02-00"/>
                          <pic:cNvPicPr>
                            <a:picLocks noChangeAspect="1"/>
                          </pic:cNvPicPr>
                        </pic:nvPicPr>
                        <pic:blipFill>
                          <a:blip r:embed="rId24"/>
                          <a:srcRect l="58752" t="30554" r="22978" b="30054"/>
                          <a:stretch>
                            <a:fillRect/>
                          </a:stretch>
                        </pic:blipFill>
                        <pic:spPr>
                          <a:xfrm>
                            <a:off x="0" y="0"/>
                            <a:ext cx="6478270" cy="6156325"/>
                          </a:xfrm>
                          <a:prstGeom prst="rect">
                            <a:avLst/>
                          </a:prstGeom>
                        </pic:spPr>
                      </pic:pic>
                    </a:graphicData>
                  </a:graphic>
                </wp:anchor>
              </w:drawing>
            </w:r>
            <w:r>
              <w:rPr>
                <w:rFonts w:asciiTheme="majorEastAsia" w:hAnsiTheme="majorEastAsia" w:eastAsiaTheme="majorEastAsia"/>
                <w:b/>
                <w:sz w:val="24"/>
                <w:szCs w:val="24"/>
              </w:rPr>
              <w:drawing>
                <wp:anchor distT="0" distB="0" distL="114300" distR="114300" simplePos="0" relativeHeight="251774976" behindDoc="0" locked="0" layoutInCell="1" allowOverlap="1">
                  <wp:simplePos x="0" y="0"/>
                  <wp:positionH relativeFrom="column">
                    <wp:posOffset>22860</wp:posOffset>
                  </wp:positionH>
                  <wp:positionV relativeFrom="paragraph">
                    <wp:posOffset>96520</wp:posOffset>
                  </wp:positionV>
                  <wp:extent cx="1140460" cy="1226185"/>
                  <wp:effectExtent l="19050" t="0" r="2713" b="0"/>
                  <wp:wrapNone/>
                  <wp:docPr id="44" name="图片 40" descr="11完成.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0" descr="11完成.wmf"/>
                          <pic:cNvPicPr>
                            <a:picLocks noChangeAspect="1"/>
                          </pic:cNvPicPr>
                        </pic:nvPicPr>
                        <pic:blipFill>
                          <a:blip r:embed="rId25"/>
                          <a:srcRect l="43691" t="2625" r="24887" b="19570"/>
                          <a:stretch>
                            <a:fillRect/>
                          </a:stretch>
                        </pic:blipFill>
                        <pic:spPr>
                          <a:xfrm>
                            <a:off x="0" y="0"/>
                            <a:ext cx="1140287" cy="1226127"/>
                          </a:xfrm>
                          <a:prstGeom prst="rect">
                            <a:avLst/>
                          </a:prstGeom>
                        </pic:spPr>
                      </pic:pic>
                    </a:graphicData>
                  </a:graphic>
                </wp:anchor>
              </w:drawing>
            </w:r>
          </w:p>
        </w:tc>
        <w:tc>
          <w:tcPr>
            <w:tcW w:w="3388"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1377"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序号</w:t>
            </w:r>
          </w:p>
        </w:tc>
        <w:tc>
          <w:tcPr>
            <w:tcW w:w="1828"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名称</w:t>
            </w:r>
          </w:p>
        </w:tc>
        <w:tc>
          <w:tcPr>
            <w:tcW w:w="1200"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规格</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3388"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1377"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04E</w:t>
            </w:r>
          </w:p>
        </w:tc>
        <w:tc>
          <w:tcPr>
            <w:tcW w:w="1828"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拉杆</w:t>
            </w:r>
          </w:p>
        </w:tc>
        <w:tc>
          <w:tcPr>
            <w:tcW w:w="1200" w:type="dxa"/>
          </w:tcPr>
          <w:p>
            <w:pPr>
              <w:pStyle w:val="14"/>
              <w:ind w:firstLine="0" w:firstLineChars="0"/>
              <w:jc w:val="left"/>
              <w:rPr>
                <w:rFonts w:asciiTheme="minorEastAsia" w:hAnsiTheme="minorEastAsia" w:eastAsiaTheme="minorEastAsia"/>
                <w:b/>
                <w:bCs w:val="0"/>
                <w:sz w:val="20"/>
                <w:szCs w:val="20"/>
              </w:rPr>
            </w:pP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3388"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1377"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61</w:t>
            </w:r>
          </w:p>
        </w:tc>
        <w:tc>
          <w:tcPr>
            <w:tcW w:w="1828"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平垫片</w:t>
            </w:r>
          </w:p>
        </w:tc>
        <w:tc>
          <w:tcPr>
            <w:tcW w:w="1200"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φ8</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4" w:type="dxa"/>
            <w:vMerge w:val="continue"/>
            <w:tcBorders>
              <w:left w:val="single" w:color="auto" w:sz="4" w:space="0"/>
              <w:right w:val="single" w:color="auto" w:sz="4" w:space="0"/>
            </w:tcBorders>
          </w:tcPr>
          <w:p>
            <w:pPr>
              <w:pStyle w:val="14"/>
              <w:ind w:firstLine="0" w:firstLineChars="0"/>
              <w:rPr>
                <w:rFonts w:hint="eastAsia" w:asciiTheme="majorEastAsia" w:hAnsiTheme="majorEastAsia" w:eastAsiaTheme="majorEastAsia"/>
                <w:b/>
                <w:sz w:val="24"/>
                <w:szCs w:val="24"/>
                <w:lang w:val="en-US" w:eastAsia="zh-CN"/>
              </w:rPr>
            </w:pPr>
            <w:r>
              <w:rPr>
                <w:rFonts w:hint="eastAsia" w:asciiTheme="majorEastAsia" w:hAnsiTheme="majorEastAsia" w:eastAsiaTheme="majorEastAsia"/>
                <w:b/>
                <w:sz w:val="24"/>
                <w:szCs w:val="24"/>
                <w:lang w:val="en-US" w:eastAsia="zh-CN"/>
              </w:rPr>
              <w:t>66</w:t>
            </w:r>
          </w:p>
        </w:tc>
        <w:tc>
          <w:tcPr>
            <w:tcW w:w="3388"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lang w:val="en-US"/>
              </w:rPr>
            </w:pPr>
          </w:p>
        </w:tc>
        <w:tc>
          <w:tcPr>
            <w:tcW w:w="1377" w:type="dxa"/>
            <w:tcBorders>
              <w:left w:val="single" w:color="auto" w:sz="4" w:space="0"/>
            </w:tcBorders>
          </w:tcPr>
          <w:p>
            <w:pPr>
              <w:pStyle w:val="14"/>
              <w:ind w:firstLine="0" w:firstLineChars="0"/>
              <w:jc w:val="left"/>
              <w:rPr>
                <w:rFonts w:hint="eastAsia" w:asciiTheme="minorEastAsia" w:hAnsiTheme="minorEastAsia" w:eastAsiaTheme="minorEastAsia"/>
                <w:b/>
                <w:bCs w:val="0"/>
                <w:sz w:val="20"/>
                <w:szCs w:val="20"/>
                <w:lang w:val="en-US" w:eastAsia="zh-CN"/>
              </w:rPr>
            </w:pPr>
            <w:r>
              <w:rPr>
                <w:rFonts w:hint="eastAsia" w:asciiTheme="minorEastAsia" w:hAnsiTheme="minorEastAsia" w:eastAsiaTheme="minorEastAsia"/>
                <w:b/>
                <w:bCs w:val="0"/>
                <w:sz w:val="20"/>
                <w:szCs w:val="20"/>
                <w:lang w:val="en-US" w:eastAsia="zh-CN"/>
              </w:rPr>
              <w:t>66</w:t>
            </w:r>
          </w:p>
        </w:tc>
        <w:tc>
          <w:tcPr>
            <w:tcW w:w="1828" w:type="dxa"/>
          </w:tcPr>
          <w:p>
            <w:pPr>
              <w:pStyle w:val="14"/>
              <w:ind w:firstLine="0" w:firstLineChars="0"/>
              <w:jc w:val="left"/>
              <w:rPr>
                <w:rFonts w:hint="eastAsia" w:asciiTheme="minorEastAsia" w:hAnsiTheme="minorEastAsia" w:eastAsiaTheme="minorEastAsia"/>
                <w:b/>
                <w:bCs w:val="0"/>
                <w:sz w:val="20"/>
                <w:szCs w:val="20"/>
                <w:lang w:val="en-US" w:eastAsia="zh-CN"/>
              </w:rPr>
            </w:pPr>
            <w:r>
              <w:rPr>
                <w:rFonts w:hint="eastAsia" w:asciiTheme="minorEastAsia" w:hAnsiTheme="minorEastAsia" w:eastAsiaTheme="minorEastAsia"/>
                <w:b/>
                <w:bCs w:val="0"/>
                <w:sz w:val="20"/>
                <w:szCs w:val="20"/>
                <w:lang w:val="en-US" w:eastAsia="zh-CN"/>
              </w:rPr>
              <w:t>弹簧垫片</w:t>
            </w:r>
          </w:p>
        </w:tc>
        <w:tc>
          <w:tcPr>
            <w:tcW w:w="1200" w:type="dxa"/>
          </w:tcPr>
          <w:p>
            <w:pPr>
              <w:pStyle w:val="14"/>
              <w:ind w:firstLine="0" w:firstLineChars="0"/>
              <w:jc w:val="left"/>
              <w:rPr>
                <w:rFonts w:hint="eastAsia" w:asciiTheme="minorEastAsia" w:hAnsiTheme="minorEastAsia" w:eastAsiaTheme="minorEastAsia"/>
                <w:b/>
                <w:bCs w:val="0"/>
                <w:sz w:val="20"/>
                <w:szCs w:val="20"/>
                <w:lang w:val="en-US"/>
              </w:rPr>
            </w:pPr>
            <w:r>
              <w:rPr>
                <w:rFonts w:hint="eastAsia" w:asciiTheme="minorEastAsia" w:hAnsiTheme="minorEastAsia" w:eastAsiaTheme="minorEastAsia"/>
                <w:b/>
                <w:bCs w:val="0"/>
                <w:sz w:val="20"/>
                <w:szCs w:val="20"/>
              </w:rPr>
              <w:t>Φ</w:t>
            </w:r>
            <w:r>
              <w:rPr>
                <w:rFonts w:hint="eastAsia" w:asciiTheme="minorEastAsia" w:hAnsiTheme="minorEastAsia" w:eastAsiaTheme="minorEastAsia"/>
                <w:b/>
                <w:bCs w:val="0"/>
                <w:sz w:val="20"/>
                <w:szCs w:val="20"/>
                <w:lang w:val="en-US" w:eastAsia="zh-CN"/>
              </w:rPr>
              <w:t>10</w:t>
            </w:r>
          </w:p>
        </w:tc>
        <w:tc>
          <w:tcPr>
            <w:tcW w:w="709" w:type="dxa"/>
          </w:tcPr>
          <w:p>
            <w:pPr>
              <w:pStyle w:val="14"/>
              <w:ind w:firstLine="0" w:firstLineChars="0"/>
              <w:jc w:val="left"/>
              <w:rPr>
                <w:rFonts w:hint="eastAsia" w:asciiTheme="minorEastAsia" w:hAnsiTheme="minorEastAsia" w:eastAsiaTheme="minorEastAsia"/>
                <w:b/>
                <w:bCs w:val="0"/>
                <w:sz w:val="20"/>
                <w:szCs w:val="20"/>
                <w:lang w:val="en-US" w:eastAsia="zh-CN"/>
              </w:rPr>
            </w:pPr>
            <w:r>
              <w:rPr>
                <w:rFonts w:hint="eastAsia" w:asciiTheme="minorEastAsia" w:hAnsiTheme="minorEastAsia" w:eastAsiaTheme="minorEastAsia"/>
                <w:b/>
                <w:bCs w:val="0"/>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3388"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1377"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107</w:t>
            </w:r>
          </w:p>
        </w:tc>
        <w:tc>
          <w:tcPr>
            <w:tcW w:w="1828" w:type="dxa"/>
          </w:tcPr>
          <w:p>
            <w:pPr>
              <w:pStyle w:val="14"/>
              <w:tabs>
                <w:tab w:val="left" w:pos="305"/>
              </w:tabs>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十字槽盘头螺栓</w:t>
            </w:r>
          </w:p>
        </w:tc>
        <w:tc>
          <w:tcPr>
            <w:tcW w:w="1200" w:type="dxa"/>
          </w:tcPr>
          <w:p>
            <w:pPr>
              <w:pStyle w:val="14"/>
              <w:ind w:firstLine="0" w:firstLineChars="0"/>
              <w:jc w:val="left"/>
              <w:rPr>
                <w:rFonts w:asciiTheme="minorEastAsia" w:hAnsiTheme="minorEastAsia" w:eastAsiaTheme="minorEastAsia"/>
                <w:b/>
                <w:bCs w:val="0"/>
                <w:sz w:val="20"/>
                <w:szCs w:val="20"/>
              </w:rPr>
            </w:pPr>
            <w:r>
              <w:rPr>
                <w:rFonts w:asciiTheme="minorEastAsia" w:hAnsiTheme="minorEastAsia" w:eastAsiaTheme="minorEastAsia"/>
                <w:b/>
                <w:bCs w:val="0"/>
                <w:sz w:val="20"/>
                <w:szCs w:val="20"/>
              </w:rPr>
              <w:t>M6*15</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trPr>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3388"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1377"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155</w:t>
            </w:r>
          </w:p>
        </w:tc>
        <w:tc>
          <w:tcPr>
            <w:tcW w:w="1828"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杆端关节轴承右</w:t>
            </w:r>
          </w:p>
        </w:tc>
        <w:tc>
          <w:tcPr>
            <w:tcW w:w="1200" w:type="dxa"/>
          </w:tcPr>
          <w:p>
            <w:pPr>
              <w:pStyle w:val="14"/>
              <w:tabs>
                <w:tab w:val="left" w:pos="567"/>
              </w:tabs>
              <w:ind w:firstLine="0" w:firstLineChars="0"/>
              <w:jc w:val="left"/>
              <w:rPr>
                <w:rFonts w:asciiTheme="minorEastAsia" w:hAnsiTheme="minorEastAsia" w:eastAsiaTheme="minorEastAsia"/>
                <w:b/>
                <w:bCs w:val="0"/>
                <w:sz w:val="20"/>
                <w:szCs w:val="20"/>
              </w:rPr>
            </w:pPr>
            <w:r>
              <w:rPr>
                <w:rFonts w:asciiTheme="minorEastAsia" w:hAnsiTheme="minorEastAsia" w:eastAsiaTheme="minorEastAsia"/>
                <w:b/>
                <w:bCs w:val="0"/>
                <w:sz w:val="20"/>
                <w:szCs w:val="20"/>
              </w:rPr>
              <w:t>SAR12</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 w:hRule="atLeast"/>
        </w:trPr>
        <w:tc>
          <w:tcPr>
            <w:tcW w:w="1984" w:type="dxa"/>
            <w:vMerge w:val="continue"/>
            <w:tcBorders>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3388"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1377" w:type="dxa"/>
            <w:tcBorders>
              <w:left w:val="single" w:color="auto" w:sz="4" w:space="0"/>
              <w:bottom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156</w:t>
            </w:r>
          </w:p>
        </w:tc>
        <w:tc>
          <w:tcPr>
            <w:tcW w:w="1828" w:type="dxa"/>
            <w:tcBorders>
              <w:bottom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杆端关节轴承左</w:t>
            </w:r>
          </w:p>
        </w:tc>
        <w:tc>
          <w:tcPr>
            <w:tcW w:w="1200" w:type="dxa"/>
            <w:tcBorders>
              <w:bottom w:val="single" w:color="auto" w:sz="4" w:space="0"/>
            </w:tcBorders>
          </w:tcPr>
          <w:p>
            <w:pPr>
              <w:pStyle w:val="14"/>
              <w:ind w:firstLine="0" w:firstLineChars="0"/>
              <w:jc w:val="left"/>
              <w:rPr>
                <w:rFonts w:asciiTheme="minorEastAsia" w:hAnsiTheme="minorEastAsia" w:eastAsiaTheme="minorEastAsia"/>
                <w:b/>
                <w:bCs w:val="0"/>
                <w:sz w:val="20"/>
                <w:szCs w:val="20"/>
              </w:rPr>
            </w:pPr>
            <w:r>
              <w:rPr>
                <w:rFonts w:asciiTheme="minorEastAsia" w:hAnsiTheme="minorEastAsia" w:eastAsiaTheme="minorEastAsia"/>
                <w:b/>
                <w:bCs w:val="0"/>
                <w:sz w:val="20"/>
                <w:szCs w:val="20"/>
              </w:rPr>
              <w:t>SAL12</w:t>
            </w:r>
          </w:p>
        </w:tc>
        <w:tc>
          <w:tcPr>
            <w:tcW w:w="709" w:type="dxa"/>
            <w:tcBorders>
              <w:bottom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w:t>
            </w:r>
          </w:p>
        </w:tc>
      </w:tr>
    </w:tbl>
    <w:p>
      <w:pPr>
        <w:rPr>
          <w:rFonts w:hint="eastAsia" w:eastAsia="宋体"/>
          <w:b/>
          <w:sz w:val="24"/>
          <w:szCs w:val="24"/>
          <w:lang w:eastAsia="zh-CN"/>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rFonts w:hint="eastAsia"/>
          <w:b/>
          <w:sz w:val="24"/>
          <w:szCs w:val="24"/>
        </w:rPr>
      </w:pPr>
    </w:p>
    <w:p>
      <w:pPr>
        <w:rPr>
          <w:rFonts w:hint="eastAsia"/>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步骤十一</w:t>
      </w:r>
    </w:p>
    <w:tbl>
      <w:tblPr>
        <w:tblStyle w:val="9"/>
        <w:tblW w:w="10486" w:type="dxa"/>
        <w:tblInd w:w="2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4249"/>
        <w:gridCol w:w="709"/>
        <w:gridCol w:w="1746"/>
        <w:gridCol w:w="108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4" w:type="dxa"/>
            <w:tcBorders>
              <w:left w:val="single" w:color="auto" w:sz="4" w:space="0"/>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4249"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4253"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trPr>
        <w:tc>
          <w:tcPr>
            <w:tcW w:w="1984" w:type="dxa"/>
            <w:vMerge w:val="restart"/>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r>
              <w:rPr>
                <w:rFonts w:hint="eastAsia" w:eastAsia="宋体"/>
                <w:b/>
                <w:sz w:val="24"/>
                <w:szCs w:val="24"/>
                <w:lang w:eastAsia="zh-CN"/>
              </w:rPr>
              <w:drawing>
                <wp:anchor distT="0" distB="0" distL="114300" distR="114300" simplePos="0" relativeHeight="253068288" behindDoc="0" locked="0" layoutInCell="1" allowOverlap="1">
                  <wp:simplePos x="0" y="0"/>
                  <wp:positionH relativeFrom="column">
                    <wp:posOffset>353060</wp:posOffset>
                  </wp:positionH>
                  <wp:positionV relativeFrom="paragraph">
                    <wp:posOffset>1551940</wp:posOffset>
                  </wp:positionV>
                  <wp:extent cx="5464810" cy="5978525"/>
                  <wp:effectExtent l="0" t="0" r="0" b="0"/>
                  <wp:wrapNone/>
                  <wp:docPr id="23" name="图片 23" descr="J30004-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J30004-02-00"/>
                          <pic:cNvPicPr>
                            <a:picLocks noChangeAspect="1"/>
                          </pic:cNvPicPr>
                        </pic:nvPicPr>
                        <pic:blipFill>
                          <a:blip r:embed="rId26"/>
                          <a:srcRect l="59164" t="29815" r="22825" b="25472"/>
                          <a:stretch>
                            <a:fillRect/>
                          </a:stretch>
                        </pic:blipFill>
                        <pic:spPr>
                          <a:xfrm>
                            <a:off x="0" y="0"/>
                            <a:ext cx="5464810" cy="5978525"/>
                          </a:xfrm>
                          <a:prstGeom prst="rect">
                            <a:avLst/>
                          </a:prstGeom>
                        </pic:spPr>
                      </pic:pic>
                    </a:graphicData>
                  </a:graphic>
                </wp:anchor>
              </w:drawing>
            </w:r>
            <w:r>
              <w:rPr>
                <w:rFonts w:asciiTheme="majorEastAsia" w:hAnsiTheme="majorEastAsia" w:eastAsiaTheme="majorEastAsia"/>
                <w:b/>
                <w:sz w:val="24"/>
                <w:szCs w:val="24"/>
              </w:rPr>
              <w:drawing>
                <wp:anchor distT="0" distB="0" distL="114300" distR="114300" simplePos="0" relativeHeight="251776000" behindDoc="0" locked="0" layoutInCell="1" allowOverlap="1">
                  <wp:simplePos x="0" y="0"/>
                  <wp:positionH relativeFrom="column">
                    <wp:posOffset>8890</wp:posOffset>
                  </wp:positionH>
                  <wp:positionV relativeFrom="paragraph">
                    <wp:posOffset>165735</wp:posOffset>
                  </wp:positionV>
                  <wp:extent cx="1151890" cy="1226185"/>
                  <wp:effectExtent l="19050" t="0" r="0" b="0"/>
                  <wp:wrapNone/>
                  <wp:docPr id="48" name="图片 47" descr="12完成.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descr="12完成.wmf"/>
                          <pic:cNvPicPr>
                            <a:picLocks noChangeAspect="1"/>
                          </pic:cNvPicPr>
                        </pic:nvPicPr>
                        <pic:blipFill>
                          <a:blip r:embed="rId27"/>
                          <a:srcRect l="45047" t="16945" r="28363" b="18370"/>
                          <a:stretch>
                            <a:fillRect/>
                          </a:stretch>
                        </pic:blipFill>
                        <pic:spPr>
                          <a:xfrm>
                            <a:off x="0" y="0"/>
                            <a:ext cx="1151659" cy="1226127"/>
                          </a:xfrm>
                          <a:prstGeom prst="rect">
                            <a:avLst/>
                          </a:prstGeom>
                        </pic:spPr>
                      </pic:pic>
                    </a:graphicData>
                  </a:graphic>
                </wp:anchor>
              </w:drawing>
            </w:r>
          </w:p>
        </w:tc>
        <w:tc>
          <w:tcPr>
            <w:tcW w:w="4249"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序号</w:t>
            </w:r>
          </w:p>
        </w:tc>
        <w:tc>
          <w:tcPr>
            <w:tcW w:w="1746"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名称</w:t>
            </w:r>
          </w:p>
        </w:tc>
        <w:tc>
          <w:tcPr>
            <w:tcW w:w="108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规格</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249"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04E</w:t>
            </w:r>
          </w:p>
        </w:tc>
        <w:tc>
          <w:tcPr>
            <w:tcW w:w="1746"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拉杆</w:t>
            </w:r>
          </w:p>
        </w:tc>
        <w:tc>
          <w:tcPr>
            <w:tcW w:w="1089" w:type="dxa"/>
          </w:tcPr>
          <w:p>
            <w:pPr>
              <w:pStyle w:val="14"/>
              <w:ind w:firstLine="0" w:firstLineChars="0"/>
              <w:jc w:val="left"/>
              <w:rPr>
                <w:rFonts w:asciiTheme="minorEastAsia" w:hAnsiTheme="minorEastAsia" w:eastAsiaTheme="minorEastAsia"/>
                <w:b/>
                <w:bCs w:val="0"/>
                <w:sz w:val="20"/>
                <w:szCs w:val="20"/>
              </w:rPr>
            </w:pP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249"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61</w:t>
            </w:r>
          </w:p>
        </w:tc>
        <w:tc>
          <w:tcPr>
            <w:tcW w:w="1746"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平垫片</w:t>
            </w:r>
          </w:p>
        </w:tc>
        <w:tc>
          <w:tcPr>
            <w:tcW w:w="108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φ8</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249"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hint="eastAsia" w:asciiTheme="minorEastAsia" w:hAnsiTheme="minorEastAsia" w:eastAsiaTheme="minorEastAsia"/>
                <w:b/>
                <w:bCs w:val="0"/>
                <w:sz w:val="20"/>
                <w:szCs w:val="20"/>
                <w:lang w:val="en-US" w:eastAsia="zh-CN"/>
              </w:rPr>
            </w:pPr>
            <w:r>
              <w:rPr>
                <w:rFonts w:hint="eastAsia" w:asciiTheme="minorEastAsia" w:hAnsiTheme="minorEastAsia" w:eastAsiaTheme="minorEastAsia"/>
                <w:b/>
                <w:bCs w:val="0"/>
                <w:sz w:val="20"/>
                <w:szCs w:val="20"/>
                <w:lang w:val="en-US" w:eastAsia="zh-CN"/>
              </w:rPr>
              <w:t>66</w:t>
            </w:r>
          </w:p>
        </w:tc>
        <w:tc>
          <w:tcPr>
            <w:tcW w:w="1746" w:type="dxa"/>
          </w:tcPr>
          <w:p>
            <w:pPr>
              <w:pStyle w:val="14"/>
              <w:ind w:firstLine="0" w:firstLineChars="0"/>
              <w:jc w:val="left"/>
              <w:rPr>
                <w:rFonts w:hint="eastAsia" w:asciiTheme="minorEastAsia" w:hAnsiTheme="minorEastAsia" w:eastAsiaTheme="minorEastAsia"/>
                <w:b/>
                <w:bCs w:val="0"/>
                <w:sz w:val="20"/>
                <w:szCs w:val="20"/>
                <w:lang w:eastAsia="zh-CN"/>
              </w:rPr>
            </w:pPr>
            <w:r>
              <w:rPr>
                <w:rFonts w:hint="eastAsia" w:asciiTheme="minorEastAsia" w:hAnsiTheme="minorEastAsia" w:eastAsiaTheme="minorEastAsia"/>
                <w:b/>
                <w:bCs w:val="0"/>
                <w:sz w:val="20"/>
                <w:szCs w:val="20"/>
                <w:lang w:eastAsia="zh-CN"/>
              </w:rPr>
              <w:t>弹簧垫片</w:t>
            </w:r>
          </w:p>
        </w:tc>
        <w:tc>
          <w:tcPr>
            <w:tcW w:w="1089" w:type="dxa"/>
          </w:tcPr>
          <w:p>
            <w:pPr>
              <w:pStyle w:val="14"/>
              <w:ind w:firstLine="0" w:firstLineChars="0"/>
              <w:jc w:val="left"/>
              <w:rPr>
                <w:rFonts w:hint="eastAsia"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Φ</w:t>
            </w:r>
            <w:r>
              <w:rPr>
                <w:rFonts w:hint="eastAsia" w:asciiTheme="minorEastAsia" w:hAnsiTheme="minorEastAsia" w:eastAsiaTheme="minorEastAsia"/>
                <w:b/>
                <w:bCs w:val="0"/>
                <w:sz w:val="20"/>
                <w:szCs w:val="20"/>
                <w:lang w:val="en-US" w:eastAsia="zh-CN"/>
              </w:rPr>
              <w:t>10</w:t>
            </w:r>
          </w:p>
        </w:tc>
        <w:tc>
          <w:tcPr>
            <w:tcW w:w="709" w:type="dxa"/>
          </w:tcPr>
          <w:p>
            <w:pPr>
              <w:pStyle w:val="14"/>
              <w:ind w:firstLine="0" w:firstLineChars="0"/>
              <w:jc w:val="left"/>
              <w:rPr>
                <w:rFonts w:hint="eastAsia" w:asciiTheme="minorEastAsia" w:hAnsiTheme="minorEastAsia" w:eastAsiaTheme="minorEastAsia"/>
                <w:b/>
                <w:bCs w:val="0"/>
                <w:sz w:val="20"/>
                <w:szCs w:val="20"/>
                <w:lang w:val="en-US" w:eastAsia="zh-CN"/>
              </w:rPr>
            </w:pPr>
            <w:r>
              <w:rPr>
                <w:rFonts w:hint="eastAsia" w:asciiTheme="minorEastAsia" w:hAnsiTheme="minorEastAsia" w:eastAsiaTheme="minorEastAsia"/>
                <w:b/>
                <w:bCs w:val="0"/>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249"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107</w:t>
            </w:r>
          </w:p>
        </w:tc>
        <w:tc>
          <w:tcPr>
            <w:tcW w:w="1746" w:type="dxa"/>
          </w:tcPr>
          <w:p>
            <w:pPr>
              <w:pStyle w:val="14"/>
              <w:tabs>
                <w:tab w:val="left" w:pos="305"/>
              </w:tabs>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十字槽盘头螺栓</w:t>
            </w:r>
          </w:p>
        </w:tc>
        <w:tc>
          <w:tcPr>
            <w:tcW w:w="1089" w:type="dxa"/>
          </w:tcPr>
          <w:p>
            <w:pPr>
              <w:pStyle w:val="14"/>
              <w:ind w:firstLine="0" w:firstLineChars="0"/>
              <w:jc w:val="left"/>
              <w:rPr>
                <w:rFonts w:asciiTheme="minorEastAsia" w:hAnsiTheme="minorEastAsia" w:eastAsiaTheme="minorEastAsia"/>
                <w:b/>
                <w:bCs w:val="0"/>
                <w:sz w:val="20"/>
                <w:szCs w:val="20"/>
              </w:rPr>
            </w:pPr>
            <w:r>
              <w:rPr>
                <w:rFonts w:asciiTheme="minorEastAsia" w:hAnsiTheme="minorEastAsia" w:eastAsiaTheme="minorEastAsia"/>
                <w:b/>
                <w:bCs w:val="0"/>
                <w:sz w:val="20"/>
                <w:szCs w:val="20"/>
              </w:rPr>
              <w:t>M6*15</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trPr>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249"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155</w:t>
            </w:r>
          </w:p>
        </w:tc>
        <w:tc>
          <w:tcPr>
            <w:tcW w:w="1746"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杆端关节轴承右</w:t>
            </w:r>
          </w:p>
        </w:tc>
        <w:tc>
          <w:tcPr>
            <w:tcW w:w="1089" w:type="dxa"/>
          </w:tcPr>
          <w:p>
            <w:pPr>
              <w:pStyle w:val="14"/>
              <w:tabs>
                <w:tab w:val="left" w:pos="567"/>
              </w:tabs>
              <w:ind w:firstLine="0" w:firstLineChars="0"/>
              <w:jc w:val="left"/>
              <w:rPr>
                <w:rFonts w:asciiTheme="minorEastAsia" w:hAnsiTheme="minorEastAsia" w:eastAsiaTheme="minorEastAsia"/>
                <w:b/>
                <w:bCs w:val="0"/>
                <w:sz w:val="20"/>
                <w:szCs w:val="20"/>
              </w:rPr>
            </w:pPr>
            <w:r>
              <w:rPr>
                <w:rFonts w:asciiTheme="minorEastAsia" w:hAnsiTheme="minorEastAsia" w:eastAsiaTheme="minorEastAsia"/>
                <w:b/>
                <w:bCs w:val="0"/>
                <w:sz w:val="20"/>
                <w:szCs w:val="20"/>
              </w:rPr>
              <w:t>SAR12</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 w:hRule="atLeast"/>
        </w:trPr>
        <w:tc>
          <w:tcPr>
            <w:tcW w:w="1984" w:type="dxa"/>
            <w:vMerge w:val="continue"/>
            <w:tcBorders>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249"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bottom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156</w:t>
            </w:r>
          </w:p>
        </w:tc>
        <w:tc>
          <w:tcPr>
            <w:tcW w:w="1746" w:type="dxa"/>
            <w:tcBorders>
              <w:bottom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杆端关节轴承左</w:t>
            </w:r>
          </w:p>
        </w:tc>
        <w:tc>
          <w:tcPr>
            <w:tcW w:w="1089" w:type="dxa"/>
            <w:tcBorders>
              <w:bottom w:val="single" w:color="auto" w:sz="4" w:space="0"/>
            </w:tcBorders>
          </w:tcPr>
          <w:p>
            <w:pPr>
              <w:pStyle w:val="14"/>
              <w:ind w:firstLine="0" w:firstLineChars="0"/>
              <w:jc w:val="left"/>
              <w:rPr>
                <w:rFonts w:asciiTheme="minorEastAsia" w:hAnsiTheme="minorEastAsia" w:eastAsiaTheme="minorEastAsia"/>
                <w:b/>
                <w:bCs w:val="0"/>
                <w:sz w:val="20"/>
                <w:szCs w:val="20"/>
              </w:rPr>
            </w:pPr>
            <w:r>
              <w:rPr>
                <w:rFonts w:asciiTheme="minorEastAsia" w:hAnsiTheme="minorEastAsia" w:eastAsiaTheme="minorEastAsia"/>
                <w:b/>
                <w:bCs w:val="0"/>
                <w:sz w:val="20"/>
                <w:szCs w:val="20"/>
              </w:rPr>
              <w:t>SAL12</w:t>
            </w:r>
          </w:p>
        </w:tc>
        <w:tc>
          <w:tcPr>
            <w:tcW w:w="709" w:type="dxa"/>
            <w:tcBorders>
              <w:bottom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w:t>
            </w:r>
          </w:p>
        </w:tc>
      </w:tr>
    </w:tbl>
    <w:p>
      <w:pPr>
        <w:rPr>
          <w:rFonts w:hint="eastAsia" w:eastAsia="宋体"/>
          <w:b/>
          <w:sz w:val="24"/>
          <w:szCs w:val="24"/>
          <w:lang w:eastAsia="zh-CN"/>
        </w:rPr>
      </w:pPr>
    </w:p>
    <w:p>
      <w:pPr>
        <w:rPr>
          <w:rFonts w:hint="eastAsia" w:eastAsia="宋体"/>
          <w:b/>
          <w:sz w:val="24"/>
          <w:szCs w:val="24"/>
          <w:lang w:eastAsia="zh-CN"/>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pStyle w:val="14"/>
        <w:ind w:left="720" w:firstLine="0" w:firstLineChars="0"/>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步骤十二</w:t>
      </w:r>
    </w:p>
    <w:tbl>
      <w:tblPr>
        <w:tblStyle w:val="9"/>
        <w:tblW w:w="10486" w:type="dxa"/>
        <w:tblInd w:w="2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4247"/>
        <w:gridCol w:w="696"/>
        <w:gridCol w:w="1909"/>
        <w:gridCol w:w="941"/>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4" w:type="dxa"/>
            <w:tcBorders>
              <w:left w:val="single" w:color="auto" w:sz="4" w:space="0"/>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4247"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4255"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trPr>
        <w:tc>
          <w:tcPr>
            <w:tcW w:w="1984" w:type="dxa"/>
            <w:vMerge w:val="restart"/>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r>
              <w:rPr>
                <w:rFonts w:asciiTheme="majorEastAsia" w:hAnsiTheme="majorEastAsia" w:eastAsiaTheme="majorEastAsia"/>
                <w:b/>
                <w:sz w:val="24"/>
                <w:szCs w:val="24"/>
              </w:rPr>
              <w:drawing>
                <wp:anchor distT="0" distB="0" distL="114300" distR="114300" simplePos="0" relativeHeight="251780096" behindDoc="0" locked="0" layoutInCell="1" allowOverlap="1">
                  <wp:simplePos x="0" y="0"/>
                  <wp:positionH relativeFrom="column">
                    <wp:posOffset>-45085</wp:posOffset>
                  </wp:positionH>
                  <wp:positionV relativeFrom="paragraph">
                    <wp:posOffset>150495</wp:posOffset>
                  </wp:positionV>
                  <wp:extent cx="1200150" cy="1254125"/>
                  <wp:effectExtent l="19050" t="0" r="0" b="0"/>
                  <wp:wrapNone/>
                  <wp:docPr id="58" name="图片 57" descr="14完成图.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descr="14完成图.wmf"/>
                          <pic:cNvPicPr>
                            <a:picLocks noChangeAspect="1"/>
                          </pic:cNvPicPr>
                        </pic:nvPicPr>
                        <pic:blipFill>
                          <a:blip r:embed="rId28"/>
                          <a:srcRect l="66002" t="37841" r="21057" b="31326"/>
                          <a:stretch>
                            <a:fillRect/>
                          </a:stretch>
                        </pic:blipFill>
                        <pic:spPr>
                          <a:xfrm>
                            <a:off x="0" y="0"/>
                            <a:ext cx="1200150" cy="1253837"/>
                          </a:xfrm>
                          <a:prstGeom prst="rect">
                            <a:avLst/>
                          </a:prstGeom>
                        </pic:spPr>
                      </pic:pic>
                    </a:graphicData>
                  </a:graphic>
                </wp:anchor>
              </w:drawing>
            </w:r>
          </w:p>
        </w:tc>
        <w:tc>
          <w:tcPr>
            <w:tcW w:w="4247"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696"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序号</w:t>
            </w:r>
          </w:p>
        </w:tc>
        <w:tc>
          <w:tcPr>
            <w:tcW w:w="19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名称</w:t>
            </w:r>
          </w:p>
        </w:tc>
        <w:tc>
          <w:tcPr>
            <w:tcW w:w="941"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规格</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9" w:hRule="atLeast"/>
        </w:trPr>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247"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696" w:type="dxa"/>
            <w:tcBorders>
              <w:left w:val="single" w:color="auto" w:sz="4" w:space="0"/>
            </w:tcBorders>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60</w:t>
            </w:r>
          </w:p>
          <w:p>
            <w:pPr>
              <w:tabs>
                <w:tab w:val="left" w:pos="425"/>
              </w:tabs>
              <w:jc w:val="left"/>
              <w:rPr>
                <w:rFonts w:asciiTheme="minorEastAsia" w:hAnsiTheme="minorEastAsia" w:eastAsiaTheme="minorEastAsia"/>
                <w:b/>
                <w:bCs w:val="0"/>
                <w:sz w:val="20"/>
                <w:szCs w:val="20"/>
              </w:rPr>
            </w:pPr>
          </w:p>
        </w:tc>
        <w:tc>
          <w:tcPr>
            <w:tcW w:w="1909" w:type="dxa"/>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平垫片</w:t>
            </w:r>
          </w:p>
        </w:tc>
        <w:tc>
          <w:tcPr>
            <w:tcW w:w="941" w:type="dxa"/>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φ</w:t>
            </w:r>
            <w:r>
              <w:rPr>
                <w:rFonts w:asciiTheme="minorEastAsia" w:hAnsiTheme="minorEastAsia" w:eastAsiaTheme="minorEastAsia"/>
                <w:b/>
                <w:bCs w:val="0"/>
                <w:sz w:val="20"/>
                <w:szCs w:val="20"/>
              </w:rPr>
              <w:t>10</w:t>
            </w:r>
          </w:p>
        </w:tc>
        <w:tc>
          <w:tcPr>
            <w:tcW w:w="709" w:type="dxa"/>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7" w:hRule="atLeast"/>
        </w:trPr>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247" w:type="dxa"/>
            <w:vMerge w:val="restart"/>
            <w:tcBorders>
              <w:top w:val="nil"/>
              <w:left w:val="single" w:color="auto" w:sz="4" w:space="0"/>
              <w:bottom w:val="nil"/>
            </w:tcBorders>
          </w:tcPr>
          <w:p>
            <w:pPr>
              <w:pStyle w:val="14"/>
              <w:ind w:firstLine="0" w:firstLineChars="0"/>
              <w:rPr>
                <w:rFonts w:asciiTheme="majorEastAsia" w:hAnsiTheme="majorEastAsia" w:eastAsiaTheme="majorEastAsia"/>
                <w:b/>
                <w:sz w:val="24"/>
                <w:szCs w:val="24"/>
              </w:rPr>
            </w:pPr>
          </w:p>
        </w:tc>
        <w:tc>
          <w:tcPr>
            <w:tcW w:w="696" w:type="dxa"/>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64</w:t>
            </w:r>
          </w:p>
        </w:tc>
        <w:tc>
          <w:tcPr>
            <w:tcW w:w="1909" w:type="dxa"/>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弹簧垫片</w:t>
            </w:r>
          </w:p>
        </w:tc>
        <w:tc>
          <w:tcPr>
            <w:tcW w:w="941" w:type="dxa"/>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φ</w:t>
            </w:r>
            <w:r>
              <w:rPr>
                <w:rFonts w:asciiTheme="minorEastAsia" w:hAnsiTheme="minorEastAsia" w:eastAsiaTheme="minorEastAsia"/>
                <w:b/>
                <w:bCs w:val="0"/>
                <w:sz w:val="20"/>
                <w:szCs w:val="20"/>
              </w:rPr>
              <w:t>10</w:t>
            </w:r>
          </w:p>
        </w:tc>
        <w:tc>
          <w:tcPr>
            <w:tcW w:w="709" w:type="dxa"/>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trPr>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247" w:type="dxa"/>
            <w:vMerge w:val="continue"/>
            <w:tcBorders>
              <w:top w:val="nil"/>
              <w:left w:val="single" w:color="auto" w:sz="4" w:space="0"/>
              <w:bottom w:val="nil"/>
            </w:tcBorders>
          </w:tcPr>
          <w:p>
            <w:pPr>
              <w:pStyle w:val="14"/>
              <w:ind w:firstLine="0" w:firstLineChars="0"/>
              <w:rPr>
                <w:rFonts w:asciiTheme="majorEastAsia" w:hAnsiTheme="majorEastAsia" w:eastAsiaTheme="majorEastAsia"/>
                <w:b/>
                <w:sz w:val="24"/>
                <w:szCs w:val="24"/>
              </w:rPr>
            </w:pPr>
          </w:p>
        </w:tc>
        <w:tc>
          <w:tcPr>
            <w:tcW w:w="696" w:type="dxa"/>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78</w:t>
            </w:r>
          </w:p>
        </w:tc>
        <w:tc>
          <w:tcPr>
            <w:tcW w:w="1909" w:type="dxa"/>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内六角圆柱头螺栓</w:t>
            </w:r>
          </w:p>
        </w:tc>
        <w:tc>
          <w:tcPr>
            <w:tcW w:w="941" w:type="dxa"/>
          </w:tcPr>
          <w:p>
            <w:pPr>
              <w:jc w:val="left"/>
              <w:rPr>
                <w:rFonts w:asciiTheme="minorEastAsia" w:hAnsiTheme="minorEastAsia" w:eastAsiaTheme="minorEastAsia"/>
                <w:b/>
                <w:bCs w:val="0"/>
                <w:sz w:val="20"/>
                <w:szCs w:val="20"/>
              </w:rPr>
            </w:pPr>
            <w:r>
              <w:rPr>
                <w:rFonts w:asciiTheme="minorEastAsia" w:hAnsiTheme="minorEastAsia" w:eastAsiaTheme="minorEastAsia"/>
                <w:b/>
                <w:bCs w:val="0"/>
                <w:sz w:val="20"/>
                <w:szCs w:val="20"/>
              </w:rPr>
              <w:t>M10*2</w:t>
            </w:r>
            <w:r>
              <w:rPr>
                <w:rFonts w:hint="eastAsia" w:asciiTheme="minorEastAsia" w:hAnsiTheme="minorEastAsia" w:eastAsiaTheme="minorEastAsia"/>
                <w:b/>
                <w:bCs w:val="0"/>
                <w:sz w:val="20"/>
                <w:szCs w:val="20"/>
              </w:rPr>
              <w:t>5</w:t>
            </w:r>
          </w:p>
        </w:tc>
        <w:tc>
          <w:tcPr>
            <w:tcW w:w="709" w:type="dxa"/>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4</w:t>
            </w:r>
          </w:p>
        </w:tc>
      </w:tr>
    </w:tbl>
    <w:p>
      <w:pPr>
        <w:tabs>
          <w:tab w:val="left" w:pos="3540"/>
        </w:tabs>
        <w:rPr>
          <w:b/>
          <w:sz w:val="24"/>
          <w:szCs w:val="24"/>
        </w:rPr>
      </w:pPr>
      <w:r>
        <w:rPr>
          <w:b/>
          <w:sz w:val="24"/>
          <w:szCs w:val="24"/>
        </w:rPr>
        <w:drawing>
          <wp:anchor distT="0" distB="0" distL="114300" distR="114300" simplePos="0" relativeHeight="251786240" behindDoc="0" locked="0" layoutInCell="1" allowOverlap="1">
            <wp:simplePos x="0" y="0"/>
            <wp:positionH relativeFrom="column">
              <wp:posOffset>692150</wp:posOffset>
            </wp:positionH>
            <wp:positionV relativeFrom="paragraph">
              <wp:posOffset>111760</wp:posOffset>
            </wp:positionV>
            <wp:extent cx="5229860" cy="6463030"/>
            <wp:effectExtent l="0" t="0" r="0" b="0"/>
            <wp:wrapNone/>
            <wp:docPr id="3" name="图片 2" descr="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2.wmf"/>
                    <pic:cNvPicPr>
                      <a:picLocks noChangeAspect="1"/>
                    </pic:cNvPicPr>
                  </pic:nvPicPr>
                  <pic:blipFill>
                    <a:blip r:embed="rId29"/>
                    <a:srcRect l="39354" t="26006" r="44486" b="28225"/>
                    <a:stretch>
                      <a:fillRect/>
                    </a:stretch>
                  </pic:blipFill>
                  <pic:spPr>
                    <a:xfrm>
                      <a:off x="0" y="0"/>
                      <a:ext cx="5230091" cy="6463146"/>
                    </a:xfrm>
                    <a:prstGeom prst="rect">
                      <a:avLst/>
                    </a:prstGeom>
                  </pic:spPr>
                </pic:pic>
              </a:graphicData>
            </a:graphic>
          </wp:anchor>
        </w:drawing>
      </w:r>
      <w:r>
        <w:rPr>
          <w:b/>
          <w:sz w:val="24"/>
          <w:szCs w:val="24"/>
        </w:rPr>
        <w:tab/>
      </w: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步骤十三</w:t>
      </w:r>
    </w:p>
    <w:tbl>
      <w:tblPr>
        <w:tblStyle w:val="9"/>
        <w:tblW w:w="10486" w:type="dxa"/>
        <w:tblInd w:w="2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834"/>
        <w:gridCol w:w="708"/>
        <w:gridCol w:w="1842"/>
        <w:gridCol w:w="24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4" w:type="dxa"/>
            <w:tcBorders>
              <w:left w:val="single" w:color="auto" w:sz="4" w:space="0"/>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2834"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5668"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trPr>
        <w:tc>
          <w:tcPr>
            <w:tcW w:w="1984" w:type="dxa"/>
            <w:vMerge w:val="restart"/>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r>
              <w:rPr>
                <w:rFonts w:asciiTheme="majorEastAsia" w:hAnsiTheme="majorEastAsia" w:eastAsiaTheme="majorEastAsia"/>
                <w:b/>
                <w:sz w:val="24"/>
                <w:szCs w:val="24"/>
              </w:rPr>
              <w:drawing>
                <wp:anchor distT="0" distB="0" distL="114300" distR="114300" simplePos="0" relativeHeight="251781120" behindDoc="0" locked="0" layoutInCell="1" allowOverlap="1">
                  <wp:simplePos x="0" y="0"/>
                  <wp:positionH relativeFrom="column">
                    <wp:posOffset>-45085</wp:posOffset>
                  </wp:positionH>
                  <wp:positionV relativeFrom="paragraph">
                    <wp:posOffset>226695</wp:posOffset>
                  </wp:positionV>
                  <wp:extent cx="1200150" cy="1272540"/>
                  <wp:effectExtent l="19050" t="0" r="0" b="0"/>
                  <wp:wrapNone/>
                  <wp:docPr id="59" name="图片 58" descr="13完成.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descr="13完成.wmf"/>
                          <pic:cNvPicPr>
                            <a:picLocks noChangeAspect="1"/>
                          </pic:cNvPicPr>
                        </pic:nvPicPr>
                        <pic:blipFill>
                          <a:blip r:embed="rId30"/>
                          <a:srcRect l="52868" t="27446" r="28213" b="26730"/>
                          <a:stretch>
                            <a:fillRect/>
                          </a:stretch>
                        </pic:blipFill>
                        <pic:spPr>
                          <a:xfrm>
                            <a:off x="0" y="0"/>
                            <a:ext cx="1200150" cy="1272717"/>
                          </a:xfrm>
                          <a:prstGeom prst="rect">
                            <a:avLst/>
                          </a:prstGeom>
                        </pic:spPr>
                      </pic:pic>
                    </a:graphicData>
                  </a:graphic>
                </wp:anchor>
              </w:drawing>
            </w: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序号</w:t>
            </w:r>
          </w:p>
        </w:tc>
        <w:tc>
          <w:tcPr>
            <w:tcW w:w="1842"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名称</w:t>
            </w:r>
          </w:p>
        </w:tc>
        <w:tc>
          <w:tcPr>
            <w:tcW w:w="24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规格</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9" w:hRule="atLeast"/>
        </w:trPr>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61</w:t>
            </w:r>
          </w:p>
          <w:p>
            <w:pPr>
              <w:tabs>
                <w:tab w:val="left" w:pos="425"/>
              </w:tabs>
              <w:jc w:val="left"/>
              <w:rPr>
                <w:rFonts w:asciiTheme="minorEastAsia" w:hAnsiTheme="minorEastAsia" w:eastAsiaTheme="minorEastAsia"/>
                <w:b/>
                <w:bCs w:val="0"/>
                <w:sz w:val="20"/>
                <w:szCs w:val="20"/>
              </w:rPr>
            </w:pPr>
          </w:p>
        </w:tc>
        <w:tc>
          <w:tcPr>
            <w:tcW w:w="1842" w:type="dxa"/>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平垫片</w:t>
            </w:r>
          </w:p>
        </w:tc>
        <w:tc>
          <w:tcPr>
            <w:tcW w:w="2409" w:type="dxa"/>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φ8</w:t>
            </w:r>
          </w:p>
        </w:tc>
        <w:tc>
          <w:tcPr>
            <w:tcW w:w="709" w:type="dxa"/>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7" w:hRule="atLeast"/>
        </w:trPr>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restart"/>
            <w:tcBorders>
              <w:top w:val="nil"/>
              <w:left w:val="single" w:color="auto"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79</w:t>
            </w:r>
          </w:p>
        </w:tc>
        <w:tc>
          <w:tcPr>
            <w:tcW w:w="1842" w:type="dxa"/>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内六角圆柱头螺栓</w:t>
            </w:r>
          </w:p>
        </w:tc>
        <w:tc>
          <w:tcPr>
            <w:tcW w:w="2409" w:type="dxa"/>
          </w:tcPr>
          <w:p>
            <w:pPr>
              <w:jc w:val="left"/>
              <w:rPr>
                <w:rFonts w:asciiTheme="minorEastAsia" w:hAnsiTheme="minorEastAsia" w:eastAsiaTheme="minorEastAsia"/>
                <w:b/>
                <w:bCs w:val="0"/>
                <w:sz w:val="20"/>
                <w:szCs w:val="20"/>
              </w:rPr>
            </w:pPr>
            <w:r>
              <w:rPr>
                <w:rFonts w:asciiTheme="minorEastAsia" w:hAnsiTheme="minorEastAsia" w:eastAsiaTheme="minorEastAsia"/>
                <w:b/>
                <w:bCs w:val="0"/>
                <w:sz w:val="20"/>
                <w:szCs w:val="20"/>
              </w:rPr>
              <w:t>M8*25</w:t>
            </w:r>
          </w:p>
        </w:tc>
        <w:tc>
          <w:tcPr>
            <w:tcW w:w="709" w:type="dxa"/>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trPr>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152</w:t>
            </w:r>
          </w:p>
        </w:tc>
        <w:tc>
          <w:tcPr>
            <w:tcW w:w="1842" w:type="dxa"/>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坐垫</w:t>
            </w:r>
          </w:p>
        </w:tc>
        <w:tc>
          <w:tcPr>
            <w:tcW w:w="2409" w:type="dxa"/>
          </w:tcPr>
          <w:p>
            <w:pPr>
              <w:jc w:val="left"/>
              <w:rPr>
                <w:rFonts w:asciiTheme="minorEastAsia" w:hAnsiTheme="minorEastAsia" w:eastAsiaTheme="minorEastAsia"/>
                <w:b/>
                <w:bCs w:val="0"/>
                <w:sz w:val="20"/>
                <w:szCs w:val="20"/>
              </w:rPr>
            </w:pPr>
            <w:r>
              <w:rPr>
                <w:rFonts w:asciiTheme="minorEastAsia" w:hAnsiTheme="minorEastAsia" w:eastAsiaTheme="minorEastAsia"/>
                <w:b/>
                <w:bCs w:val="0"/>
                <w:sz w:val="20"/>
                <w:szCs w:val="20"/>
              </w:rPr>
              <w:t>383.48*324.19*83.57</w:t>
            </w:r>
          </w:p>
        </w:tc>
        <w:tc>
          <w:tcPr>
            <w:tcW w:w="709" w:type="dxa"/>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w:t>
            </w:r>
          </w:p>
        </w:tc>
      </w:tr>
    </w:tbl>
    <w:p>
      <w:pPr>
        <w:tabs>
          <w:tab w:val="left" w:pos="3540"/>
        </w:tabs>
        <w:rPr>
          <w:b/>
          <w:sz w:val="24"/>
          <w:szCs w:val="24"/>
        </w:rPr>
      </w:pPr>
      <w:r>
        <w:rPr>
          <w:b/>
          <w:sz w:val="24"/>
          <w:szCs w:val="24"/>
        </w:rPr>
        <w:tab/>
      </w:r>
    </w:p>
    <w:p>
      <w:pPr>
        <w:rPr>
          <w:b/>
          <w:sz w:val="24"/>
          <w:szCs w:val="24"/>
        </w:rPr>
      </w:pPr>
      <w:r>
        <w:rPr>
          <w:rFonts w:hint="eastAsia"/>
          <w:b/>
          <w:sz w:val="24"/>
          <w:szCs w:val="24"/>
        </w:rPr>
        <w:drawing>
          <wp:anchor distT="0" distB="0" distL="114300" distR="114300" simplePos="0" relativeHeight="251778048" behindDoc="0" locked="0" layoutInCell="1" allowOverlap="1">
            <wp:simplePos x="0" y="0"/>
            <wp:positionH relativeFrom="column">
              <wp:posOffset>1176020</wp:posOffset>
            </wp:positionH>
            <wp:positionV relativeFrom="paragraph">
              <wp:posOffset>83820</wp:posOffset>
            </wp:positionV>
            <wp:extent cx="4636135" cy="6481445"/>
            <wp:effectExtent l="0" t="0" r="12065" b="0"/>
            <wp:wrapNone/>
            <wp:docPr id="51" name="图片 50" descr="1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descr="13.wmf"/>
                    <pic:cNvPicPr>
                      <a:picLocks noChangeAspect="1"/>
                    </pic:cNvPicPr>
                  </pic:nvPicPr>
                  <pic:blipFill>
                    <a:blip r:embed="rId31"/>
                    <a:srcRect l="48384" t="11694" r="29057" b="15991"/>
                    <a:stretch>
                      <a:fillRect/>
                    </a:stretch>
                  </pic:blipFill>
                  <pic:spPr>
                    <a:xfrm>
                      <a:off x="0" y="0"/>
                      <a:ext cx="4636135" cy="6481445"/>
                    </a:xfrm>
                    <a:prstGeom prst="rect">
                      <a:avLst/>
                    </a:prstGeom>
                  </pic:spPr>
                </pic:pic>
              </a:graphicData>
            </a:graphic>
          </wp:anchor>
        </w:drawing>
      </w: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步骤十四</w:t>
      </w:r>
    </w:p>
    <w:tbl>
      <w:tblPr>
        <w:tblStyle w:val="9"/>
        <w:tblW w:w="10486" w:type="dxa"/>
        <w:tblInd w:w="2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834"/>
        <w:gridCol w:w="708"/>
        <w:gridCol w:w="1842"/>
        <w:gridCol w:w="24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84" w:type="dxa"/>
            <w:tcBorders>
              <w:left w:val="single" w:color="auto" w:sz="4" w:space="0"/>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2834"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5668"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trPr>
        <w:tc>
          <w:tcPr>
            <w:tcW w:w="1984" w:type="dxa"/>
            <w:vMerge w:val="restart"/>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r>
              <w:rPr>
                <w:rFonts w:asciiTheme="majorEastAsia" w:hAnsiTheme="majorEastAsia" w:eastAsiaTheme="majorEastAsia"/>
                <w:b/>
                <w:sz w:val="24"/>
                <w:szCs w:val="24"/>
              </w:rPr>
              <w:drawing>
                <wp:anchor distT="0" distB="0" distL="114300" distR="114300" simplePos="0" relativeHeight="251783168" behindDoc="0" locked="0" layoutInCell="1" allowOverlap="1">
                  <wp:simplePos x="0" y="0"/>
                  <wp:positionH relativeFrom="column">
                    <wp:posOffset>-1905</wp:posOffset>
                  </wp:positionH>
                  <wp:positionV relativeFrom="paragraph">
                    <wp:posOffset>118745</wp:posOffset>
                  </wp:positionV>
                  <wp:extent cx="1212215" cy="1338580"/>
                  <wp:effectExtent l="0" t="0" r="0" b="0"/>
                  <wp:wrapNone/>
                  <wp:docPr id="62" name="图片 61" descr="15完成图.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descr="15完成图.wmf"/>
                          <pic:cNvPicPr>
                            <a:picLocks noChangeAspect="1"/>
                          </pic:cNvPicPr>
                        </pic:nvPicPr>
                        <pic:blipFill>
                          <a:blip r:embed="rId32"/>
                          <a:srcRect l="52405" t="29480" r="33418" b="34665"/>
                          <a:stretch>
                            <a:fillRect/>
                          </a:stretch>
                        </pic:blipFill>
                        <pic:spPr>
                          <a:xfrm>
                            <a:off x="0" y="0"/>
                            <a:ext cx="1212273" cy="1338405"/>
                          </a:xfrm>
                          <a:prstGeom prst="rect">
                            <a:avLst/>
                          </a:prstGeom>
                        </pic:spPr>
                      </pic:pic>
                    </a:graphicData>
                  </a:graphic>
                </wp:anchor>
              </w:drawing>
            </w: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序号</w:t>
            </w:r>
          </w:p>
        </w:tc>
        <w:tc>
          <w:tcPr>
            <w:tcW w:w="1842"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名称</w:t>
            </w:r>
          </w:p>
        </w:tc>
        <w:tc>
          <w:tcPr>
            <w:tcW w:w="24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规格</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9" w:hRule="atLeast"/>
        </w:trPr>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61</w:t>
            </w:r>
          </w:p>
          <w:p>
            <w:pPr>
              <w:tabs>
                <w:tab w:val="left" w:pos="425"/>
              </w:tabs>
              <w:jc w:val="left"/>
              <w:rPr>
                <w:rFonts w:asciiTheme="minorEastAsia" w:hAnsiTheme="minorEastAsia" w:eastAsiaTheme="minorEastAsia"/>
                <w:b/>
                <w:bCs w:val="0"/>
                <w:sz w:val="20"/>
                <w:szCs w:val="20"/>
              </w:rPr>
            </w:pPr>
          </w:p>
        </w:tc>
        <w:tc>
          <w:tcPr>
            <w:tcW w:w="1842" w:type="dxa"/>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平垫片</w:t>
            </w:r>
          </w:p>
        </w:tc>
        <w:tc>
          <w:tcPr>
            <w:tcW w:w="2409" w:type="dxa"/>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φ8</w:t>
            </w:r>
          </w:p>
        </w:tc>
        <w:tc>
          <w:tcPr>
            <w:tcW w:w="709" w:type="dxa"/>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7" w:hRule="atLeast"/>
        </w:trPr>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8" w:type="dxa"/>
            <w:tcBorders>
              <w:left w:val="single" w:color="auto" w:sz="4" w:space="0"/>
            </w:tcBorders>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79</w:t>
            </w:r>
          </w:p>
        </w:tc>
        <w:tc>
          <w:tcPr>
            <w:tcW w:w="1842" w:type="dxa"/>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内六角圆柱头螺栓</w:t>
            </w:r>
          </w:p>
        </w:tc>
        <w:tc>
          <w:tcPr>
            <w:tcW w:w="2409" w:type="dxa"/>
          </w:tcPr>
          <w:p>
            <w:pPr>
              <w:jc w:val="left"/>
              <w:rPr>
                <w:rFonts w:asciiTheme="minorEastAsia" w:hAnsiTheme="minorEastAsia" w:eastAsiaTheme="minorEastAsia"/>
                <w:b/>
                <w:bCs w:val="0"/>
                <w:sz w:val="20"/>
                <w:szCs w:val="20"/>
              </w:rPr>
            </w:pPr>
            <w:r>
              <w:rPr>
                <w:rFonts w:asciiTheme="minorEastAsia" w:hAnsiTheme="minorEastAsia" w:eastAsiaTheme="minorEastAsia"/>
                <w:b/>
                <w:bCs w:val="0"/>
                <w:sz w:val="20"/>
                <w:szCs w:val="20"/>
              </w:rPr>
              <w:t>M8*25</w:t>
            </w:r>
          </w:p>
        </w:tc>
        <w:tc>
          <w:tcPr>
            <w:tcW w:w="709" w:type="dxa"/>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trPr>
        <w:tc>
          <w:tcPr>
            <w:tcW w:w="1984"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top w:val="nil"/>
              <w:left w:val="single" w:color="auto"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153</w:t>
            </w:r>
          </w:p>
        </w:tc>
        <w:tc>
          <w:tcPr>
            <w:tcW w:w="1842" w:type="dxa"/>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靠垫</w:t>
            </w:r>
          </w:p>
        </w:tc>
        <w:tc>
          <w:tcPr>
            <w:tcW w:w="2409" w:type="dxa"/>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669*354.36*T63</w:t>
            </w:r>
          </w:p>
        </w:tc>
        <w:tc>
          <w:tcPr>
            <w:tcW w:w="709" w:type="dxa"/>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w:t>
            </w:r>
          </w:p>
        </w:tc>
      </w:tr>
    </w:tbl>
    <w:p>
      <w:pPr>
        <w:tabs>
          <w:tab w:val="left" w:pos="3540"/>
        </w:tabs>
        <w:rPr>
          <w:b/>
          <w:sz w:val="24"/>
          <w:szCs w:val="24"/>
        </w:rPr>
      </w:pPr>
      <w:r>
        <w:rPr>
          <w:b/>
          <w:sz w:val="24"/>
          <w:szCs w:val="24"/>
        </w:rPr>
        <w:drawing>
          <wp:anchor distT="0" distB="0" distL="114300" distR="114300" simplePos="0" relativeHeight="251782144" behindDoc="0" locked="0" layoutInCell="1" allowOverlap="1">
            <wp:simplePos x="0" y="0"/>
            <wp:positionH relativeFrom="column">
              <wp:posOffset>1089660</wp:posOffset>
            </wp:positionH>
            <wp:positionV relativeFrom="paragraph">
              <wp:posOffset>146685</wp:posOffset>
            </wp:positionV>
            <wp:extent cx="4398645" cy="6331585"/>
            <wp:effectExtent l="0" t="0" r="0" b="0"/>
            <wp:wrapNone/>
            <wp:docPr id="61" name="图片 60" descr="1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descr="15.wmf"/>
                    <pic:cNvPicPr>
                      <a:picLocks noChangeAspect="1"/>
                    </pic:cNvPicPr>
                  </pic:nvPicPr>
                  <pic:blipFill>
                    <a:blip r:embed="rId33"/>
                    <a:srcRect l="49869" t="34132" r="36816" b="22156"/>
                    <a:stretch>
                      <a:fillRect/>
                    </a:stretch>
                  </pic:blipFill>
                  <pic:spPr>
                    <a:xfrm>
                      <a:off x="0" y="0"/>
                      <a:ext cx="4398818" cy="6331528"/>
                    </a:xfrm>
                    <a:prstGeom prst="rect">
                      <a:avLst/>
                    </a:prstGeom>
                  </pic:spPr>
                </pic:pic>
              </a:graphicData>
            </a:graphic>
          </wp:anchor>
        </w:drawing>
      </w:r>
      <w:r>
        <w:rPr>
          <w:b/>
          <w:sz w:val="24"/>
          <w:szCs w:val="24"/>
        </w:rPr>
        <w:tab/>
      </w: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步骤十五</w:t>
      </w:r>
    </w:p>
    <w:p>
      <w:pPr>
        <w:rPr>
          <w:b/>
          <w:sz w:val="24"/>
          <w:szCs w:val="24"/>
        </w:rPr>
      </w:pPr>
      <w:r>
        <w:rPr>
          <w:rFonts w:hint="eastAsia"/>
          <w:b/>
          <w:sz w:val="24"/>
          <w:szCs w:val="24"/>
        </w:rPr>
        <w:t>滑轮安装示意图：</w:t>
      </w:r>
    </w:p>
    <w:p>
      <w:pPr>
        <w:rPr>
          <w:b/>
          <w:sz w:val="24"/>
          <w:szCs w:val="24"/>
        </w:rPr>
      </w:pPr>
    </w:p>
    <w:p>
      <w:pPr>
        <w:rPr>
          <w:b/>
          <w:sz w:val="24"/>
          <w:szCs w:val="24"/>
        </w:rPr>
      </w:pPr>
    </w:p>
    <w:p>
      <w:pPr>
        <w:rPr>
          <w:b/>
          <w:sz w:val="24"/>
          <w:szCs w:val="24"/>
        </w:rPr>
      </w:pPr>
    </w:p>
    <w:p>
      <w:pPr>
        <w:rPr>
          <w:b/>
          <w:sz w:val="24"/>
          <w:szCs w:val="24"/>
        </w:rPr>
      </w:pPr>
    </w:p>
    <w:p>
      <w:pPr>
        <w:rPr>
          <w:b/>
          <w:sz w:val="24"/>
          <w:szCs w:val="24"/>
        </w:rPr>
      </w:pPr>
      <w:r>
        <w:rPr>
          <w:b/>
          <w:sz w:val="24"/>
          <w:szCs w:val="24"/>
        </w:rPr>
        <w:drawing>
          <wp:anchor distT="0" distB="0" distL="114300" distR="114300" simplePos="0" relativeHeight="251784192" behindDoc="0" locked="0" layoutInCell="1" allowOverlap="1">
            <wp:simplePos x="0" y="0"/>
            <wp:positionH relativeFrom="column">
              <wp:posOffset>1108075</wp:posOffset>
            </wp:positionH>
            <wp:positionV relativeFrom="paragraph">
              <wp:posOffset>167005</wp:posOffset>
            </wp:positionV>
            <wp:extent cx="4669155" cy="6352540"/>
            <wp:effectExtent l="0" t="0" r="0" b="0"/>
            <wp:wrapNone/>
            <wp:docPr id="1" name="图片 0" descr="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1.wmf"/>
                    <pic:cNvPicPr>
                      <a:picLocks noChangeAspect="1"/>
                    </pic:cNvPicPr>
                  </pic:nvPicPr>
                  <pic:blipFill>
                    <a:blip r:embed="rId34"/>
                    <a:srcRect l="45568" t="10501" r="30449" b="14786"/>
                    <a:stretch>
                      <a:fillRect/>
                    </a:stretch>
                  </pic:blipFill>
                  <pic:spPr>
                    <a:xfrm>
                      <a:off x="0" y="0"/>
                      <a:ext cx="4668981" cy="6352309"/>
                    </a:xfrm>
                    <a:prstGeom prst="rect">
                      <a:avLst/>
                    </a:prstGeom>
                  </pic:spPr>
                </pic:pic>
              </a:graphicData>
            </a:graphic>
          </wp:anchor>
        </w:drawing>
      </w: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rFonts w:ascii="宋体" w:hAnsi="宋体" w:cs="宋体"/>
          <w:kern w:val="0"/>
          <w:sz w:val="36"/>
          <w:szCs w:val="36"/>
        </w:rPr>
      </w:pPr>
      <w:r>
        <w:rPr>
          <w:rFonts w:hint="eastAsia" w:ascii="宋体" w:hAnsi="宋体" w:cs="宋体"/>
          <w:kern w:val="0"/>
          <w:sz w:val="36"/>
          <w:szCs w:val="36"/>
        </w:rPr>
        <w:t>03/产品说明</w:t>
      </w:r>
    </w:p>
    <w:p>
      <w:pPr>
        <w:rPr>
          <w:sz w:val="52"/>
          <w:szCs w:val="52"/>
        </w:rPr>
      </w:pPr>
      <w:r>
        <w:rPr>
          <w:rFonts w:hint="eastAsia" w:ascii="宋体" w:hAnsi="宋体" w:cs="宋体"/>
          <w:kern w:val="0"/>
          <w:sz w:val="24"/>
          <w:szCs w:val="24"/>
        </w:rPr>
        <w:t>本机为室内健身器材，适用于有氧心肺运动，主要是增加心肺功能为主，训练肌肉</w:t>
      </w:r>
    </w:p>
    <w:p>
      <w:pPr>
        <w:rPr>
          <w:rFonts w:ascii="宋体" w:hAnsi="宋体" w:cs="宋体"/>
          <w:kern w:val="0"/>
          <w:sz w:val="24"/>
          <w:szCs w:val="24"/>
        </w:rPr>
      </w:pPr>
      <w:r>
        <w:rPr>
          <w:rFonts w:hint="eastAsia" w:ascii="宋体" w:hAnsi="宋体" w:cs="宋体"/>
          <w:kern w:val="0"/>
          <w:sz w:val="24"/>
          <w:szCs w:val="24"/>
        </w:rPr>
        <w:t>为辅助。锻炼肩部等各部位肌，能达到强身、健美的目的。</w:t>
      </w:r>
    </w:p>
    <w:p>
      <w:pPr>
        <w:rPr>
          <w:rFonts w:ascii="宋体" w:hAnsi="宋体" w:cs="宋体"/>
          <w:kern w:val="0"/>
          <w:sz w:val="24"/>
          <w:szCs w:val="24"/>
        </w:rPr>
      </w:pPr>
      <w:r>
        <w:rPr>
          <w:rFonts w:hint="eastAsia" w:ascii="宋体" w:hAnsi="宋体" w:cs="宋体"/>
          <w:kern w:val="0"/>
          <w:sz w:val="24"/>
          <w:szCs w:val="24"/>
        </w:rPr>
        <w:t>本机利用配重组提供重量选择，使你很方便地得到您需要的力度和阻力。</w:t>
      </w:r>
    </w:p>
    <w:p>
      <w:pPr>
        <w:rPr>
          <w:rFonts w:ascii="宋体" w:hAnsi="宋体" w:cs="宋体"/>
          <w:kern w:val="0"/>
          <w:sz w:val="24"/>
          <w:szCs w:val="24"/>
        </w:rPr>
      </w:pPr>
      <w:r>
        <w:rPr>
          <w:rFonts w:hint="eastAsia" w:ascii="宋体" w:hAnsi="宋体" w:cs="宋体"/>
          <w:kern w:val="0"/>
          <w:sz w:val="24"/>
          <w:szCs w:val="24"/>
        </w:rPr>
        <w:t>本机利用功能图说明正确使用器材和锻炼肌肉的方法,图文并茂，容易掌握。</w:t>
      </w:r>
    </w:p>
    <w:p>
      <w:pPr>
        <w:rPr>
          <w:rFonts w:ascii="宋体" w:hAnsi="宋体" w:cs="宋体"/>
          <w:kern w:val="0"/>
          <w:sz w:val="24"/>
          <w:szCs w:val="24"/>
        </w:rPr>
      </w:pPr>
      <w:r>
        <w:rPr>
          <w:rFonts w:hint="eastAsia" w:ascii="宋体" w:hAnsi="宋体" w:cs="宋体"/>
          <w:kern w:val="0"/>
          <w:sz w:val="24"/>
          <w:szCs w:val="24"/>
        </w:rPr>
        <w:t>本机的设计和制造符合人体运动轨迹，使用安全性和耐用性能得到保证</w:t>
      </w:r>
    </w:p>
    <w:p>
      <w:pPr>
        <w:rPr>
          <w:sz w:val="52"/>
          <w:szCs w:val="52"/>
        </w:rPr>
      </w:pPr>
      <w:r>
        <w:rPr>
          <w:rFonts w:hint="eastAsia" w:ascii="宋体" w:hAnsi="宋体" w:cs="宋体"/>
          <w:kern w:val="0"/>
          <w:sz w:val="24"/>
          <w:szCs w:val="24"/>
        </w:rPr>
        <w:t>本机的设计和制造符合人体运动轨迹，严格按着GB17498.1-2008 GB17498.2-2008标准执行实施，使用安全性和耐用性能得到保证。</w:t>
      </w:r>
    </w:p>
    <w:p>
      <w:pPr>
        <w:rPr>
          <w:sz w:val="52"/>
          <w:szCs w:val="52"/>
        </w:rPr>
      </w:pPr>
      <w:r>
        <w:rPr>
          <w:rFonts w:hint="eastAsia" w:ascii="宋体" w:hAnsi="宋体" w:cs="宋体"/>
          <w:kern w:val="0"/>
          <w:sz w:val="24"/>
          <w:szCs w:val="24"/>
        </w:rPr>
        <w:t>·采用大规格的钢管制造和静电喷涂处理</w:t>
      </w:r>
      <w:r>
        <w:rPr>
          <w:rFonts w:ascii="宋体" w:cs="宋体"/>
          <w:kern w:val="0"/>
          <w:sz w:val="24"/>
          <w:szCs w:val="24"/>
        </w:rPr>
        <w:t>----</w:t>
      </w:r>
      <w:r>
        <w:rPr>
          <w:rFonts w:hint="eastAsia" w:ascii="宋体" w:hAnsi="宋体" w:cs="宋体"/>
          <w:kern w:val="0"/>
          <w:sz w:val="24"/>
          <w:szCs w:val="24"/>
        </w:rPr>
        <w:t>保证机器安全可靠性和耐久性</w:t>
      </w:r>
    </w:p>
    <w:p>
      <w:pPr>
        <w:rPr>
          <w:sz w:val="36"/>
          <w:szCs w:val="36"/>
        </w:rPr>
      </w:pPr>
    </w:p>
    <w:p>
      <w:pPr>
        <w:rPr>
          <w:sz w:val="36"/>
          <w:szCs w:val="36"/>
        </w:rPr>
      </w:pPr>
      <w:r>
        <w:rPr>
          <w:rFonts w:hint="eastAsia"/>
          <w:sz w:val="36"/>
          <w:szCs w:val="36"/>
        </w:rPr>
        <w:t>04/产品参数</w:t>
      </w:r>
    </w:p>
    <w:tbl>
      <w:tblPr>
        <w:tblStyle w:val="8"/>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2490"/>
        <w:gridCol w:w="2491"/>
        <w:gridCol w:w="2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490" w:type="dxa"/>
          </w:tcPr>
          <w:p>
            <w:pPr>
              <w:rPr>
                <w:sz w:val="24"/>
                <w:szCs w:val="24"/>
              </w:rPr>
            </w:pPr>
            <w:r>
              <w:rPr>
                <w:rFonts w:hint="eastAsia"/>
                <w:sz w:val="24"/>
                <w:szCs w:val="24"/>
              </w:rPr>
              <w:t>名称</w:t>
            </w:r>
          </w:p>
        </w:tc>
        <w:tc>
          <w:tcPr>
            <w:tcW w:w="2490" w:type="dxa"/>
          </w:tcPr>
          <w:p>
            <w:pPr>
              <w:jc w:val="left"/>
              <w:rPr>
                <w:sz w:val="24"/>
                <w:szCs w:val="24"/>
              </w:rPr>
            </w:pPr>
            <w:r>
              <w:rPr>
                <w:rFonts w:hint="eastAsia"/>
                <w:sz w:val="24"/>
                <w:szCs w:val="24"/>
              </w:rPr>
              <w:t>坐姿推肩训练器</w:t>
            </w:r>
          </w:p>
        </w:tc>
        <w:tc>
          <w:tcPr>
            <w:tcW w:w="2491" w:type="dxa"/>
          </w:tcPr>
          <w:p>
            <w:pPr>
              <w:rPr>
                <w:sz w:val="24"/>
                <w:szCs w:val="24"/>
              </w:rPr>
            </w:pPr>
            <w:r>
              <w:rPr>
                <w:rFonts w:hint="eastAsia"/>
                <w:sz w:val="24"/>
                <w:szCs w:val="24"/>
              </w:rPr>
              <w:t>型号</w:t>
            </w:r>
          </w:p>
        </w:tc>
        <w:tc>
          <w:tcPr>
            <w:tcW w:w="2491" w:type="dxa"/>
          </w:tcPr>
          <w:p>
            <w:pPr>
              <w:rPr>
                <w:rFonts w:hint="eastAsia"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JX-3008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0" w:type="dxa"/>
          </w:tcPr>
          <w:p>
            <w:pPr>
              <w:rPr>
                <w:sz w:val="24"/>
                <w:szCs w:val="24"/>
              </w:rPr>
            </w:pPr>
            <w:r>
              <w:rPr>
                <w:rFonts w:hint="eastAsia"/>
                <w:sz w:val="24"/>
                <w:szCs w:val="24"/>
              </w:rPr>
              <w:t>占地空间</w:t>
            </w:r>
          </w:p>
        </w:tc>
        <w:tc>
          <w:tcPr>
            <w:tcW w:w="2490" w:type="dxa"/>
          </w:tcPr>
          <w:p>
            <w:pPr>
              <w:rPr>
                <w:rFonts w:asciiTheme="minorEastAsia" w:hAnsiTheme="minorEastAsia" w:eastAsiaTheme="minorEastAsia"/>
                <w:sz w:val="24"/>
                <w:szCs w:val="24"/>
              </w:rPr>
            </w:pPr>
            <w:r>
              <w:rPr>
                <w:rFonts w:asciiTheme="minorEastAsia" w:hAnsiTheme="minorEastAsia" w:eastAsiaTheme="minorEastAsia"/>
                <w:sz w:val="24"/>
                <w:szCs w:val="24"/>
              </w:rPr>
              <w:t>1556*1532*1527</w:t>
            </w:r>
          </w:p>
        </w:tc>
        <w:tc>
          <w:tcPr>
            <w:tcW w:w="2491" w:type="dxa"/>
          </w:tcPr>
          <w:p>
            <w:pPr>
              <w:rPr>
                <w:sz w:val="24"/>
                <w:szCs w:val="24"/>
              </w:rPr>
            </w:pPr>
            <w:r>
              <w:rPr>
                <w:rFonts w:hint="eastAsia"/>
                <w:sz w:val="24"/>
                <w:szCs w:val="24"/>
              </w:rPr>
              <w:t>配重重量</w:t>
            </w:r>
          </w:p>
        </w:tc>
        <w:tc>
          <w:tcPr>
            <w:tcW w:w="2491"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80KG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0" w:type="dxa"/>
          </w:tcPr>
          <w:p>
            <w:pPr>
              <w:rPr>
                <w:sz w:val="24"/>
                <w:szCs w:val="24"/>
              </w:rPr>
            </w:pPr>
            <w:r>
              <w:rPr>
                <w:rFonts w:hint="eastAsia"/>
                <w:sz w:val="24"/>
                <w:szCs w:val="24"/>
              </w:rPr>
              <w:t>机台净重</w:t>
            </w:r>
          </w:p>
        </w:tc>
        <w:tc>
          <w:tcPr>
            <w:tcW w:w="2490" w:type="dxa"/>
          </w:tcPr>
          <w:p>
            <w:pPr>
              <w:jc w:val="left"/>
              <w:rPr>
                <w:rFonts w:asciiTheme="minorEastAsia" w:hAnsiTheme="minorEastAsia" w:eastAsiaTheme="minorEastAsia"/>
                <w:sz w:val="24"/>
                <w:szCs w:val="24"/>
              </w:rPr>
            </w:pPr>
            <w:r>
              <w:rPr>
                <w:rFonts w:asciiTheme="minorEastAsia" w:hAnsiTheme="minorEastAsia" w:eastAsiaTheme="minorEastAsia"/>
                <w:sz w:val="24"/>
                <w:szCs w:val="24"/>
              </w:rPr>
              <w:t>235</w:t>
            </w:r>
            <w:r>
              <w:rPr>
                <w:rFonts w:hint="eastAsia" w:asciiTheme="minorEastAsia" w:hAnsiTheme="minorEastAsia" w:eastAsiaTheme="minorEastAsia"/>
                <w:sz w:val="24"/>
                <w:szCs w:val="24"/>
              </w:rPr>
              <w:t>Kg</w:t>
            </w:r>
          </w:p>
        </w:tc>
        <w:tc>
          <w:tcPr>
            <w:tcW w:w="2491" w:type="dxa"/>
          </w:tcPr>
          <w:p>
            <w:pPr>
              <w:rPr>
                <w:sz w:val="24"/>
                <w:szCs w:val="24"/>
              </w:rPr>
            </w:pPr>
            <w:r>
              <w:rPr>
                <w:rFonts w:hint="eastAsia"/>
                <w:sz w:val="24"/>
                <w:szCs w:val="24"/>
              </w:rPr>
              <w:t>等级</w:t>
            </w:r>
          </w:p>
        </w:tc>
        <w:tc>
          <w:tcPr>
            <w:tcW w:w="2491"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rPr>
                <w:sz w:val="24"/>
                <w:szCs w:val="24"/>
              </w:rPr>
            </w:pPr>
            <w:r>
              <w:rPr>
                <w:rFonts w:hint="eastAsia"/>
                <w:sz w:val="24"/>
                <w:szCs w:val="24"/>
              </w:rPr>
              <w:t>用途类别：</w:t>
            </w:r>
            <w:r>
              <w:rPr>
                <w:sz w:val="24"/>
                <w:szCs w:val="24"/>
              </w:rPr>
              <w:t>S</w:t>
            </w:r>
            <w:r>
              <w:rPr>
                <w:rFonts w:hint="eastAsia"/>
                <w:sz w:val="24"/>
                <w:szCs w:val="24"/>
              </w:rPr>
              <w:t>类</w:t>
            </w:r>
            <w:r>
              <w:rPr>
                <w:sz w:val="24"/>
                <w:szCs w:val="24"/>
              </w:rPr>
              <w:t>;</w:t>
            </w:r>
            <w:r>
              <w:rPr>
                <w:rFonts w:hint="eastAsia"/>
                <w:sz w:val="24"/>
                <w:szCs w:val="24"/>
              </w:rPr>
              <w:t>专业和</w:t>
            </w:r>
            <w:r>
              <w:rPr>
                <w:sz w:val="24"/>
                <w:szCs w:val="24"/>
              </w:rPr>
              <w:t>/</w:t>
            </w:r>
            <w:r>
              <w:rPr>
                <w:rFonts w:hint="eastAsia"/>
                <w:sz w:val="24"/>
                <w:szCs w:val="24"/>
              </w:rPr>
              <w:t>或商业使用</w:t>
            </w:r>
            <w:r>
              <w:rPr>
                <w:sz w:val="24"/>
                <w:szCs w:val="24"/>
              </w:rPr>
              <w:t xml:space="preserve">  H</w:t>
            </w:r>
            <w:r>
              <w:rPr>
                <w:rFonts w:hint="eastAsia"/>
                <w:sz w:val="24"/>
                <w:szCs w:val="24"/>
              </w:rPr>
              <w:t>类</w:t>
            </w:r>
            <w:r>
              <w:rPr>
                <w:sz w:val="24"/>
                <w:szCs w:val="24"/>
              </w:rPr>
              <w:t>;</w:t>
            </w:r>
            <w:r>
              <w:rPr>
                <w:rFonts w:hint="eastAsia"/>
                <w:sz w:val="24"/>
                <w:szCs w:val="24"/>
              </w:rPr>
              <w:t>家庭使用</w:t>
            </w:r>
          </w:p>
        </w:tc>
      </w:tr>
    </w:tbl>
    <w:p>
      <w:pPr>
        <w:rPr>
          <w:sz w:val="24"/>
          <w:szCs w:val="24"/>
        </w:rPr>
      </w:pPr>
    </w:p>
    <w:p>
      <w:pPr>
        <w:rPr>
          <w:sz w:val="24"/>
          <w:szCs w:val="24"/>
        </w:rPr>
      </w:pPr>
      <w:r>
        <w:rPr>
          <w:rFonts w:hint="eastAsia" w:ascii="宋体" w:hAnsi="宋体" w:cs="宋体"/>
          <w:kern w:val="0"/>
          <w:sz w:val="36"/>
          <w:szCs w:val="36"/>
        </w:rPr>
        <w:t>05/维护指南</w:t>
      </w:r>
    </w:p>
    <w:p>
      <w:pPr>
        <w:rPr>
          <w:sz w:val="24"/>
          <w:szCs w:val="24"/>
        </w:rPr>
      </w:pPr>
      <w:r>
        <w:rPr>
          <w:rFonts w:ascii="宋体" w:hAnsi="宋体" w:cs="宋体"/>
          <w:kern w:val="0"/>
          <w:sz w:val="24"/>
          <w:szCs w:val="24"/>
        </w:rPr>
        <w:t>1</w:t>
      </w:r>
      <w:r>
        <w:rPr>
          <w:rFonts w:hint="eastAsia" w:ascii="宋体" w:hAnsi="宋体" w:cs="宋体"/>
          <w:kern w:val="0"/>
          <w:sz w:val="24"/>
          <w:szCs w:val="24"/>
        </w:rPr>
        <w:t>、机器各部位螺栓应经常检查保持紧固，转动部分应灵活，无异音。</w:t>
      </w:r>
    </w:p>
    <w:p>
      <w:pPr>
        <w:rPr>
          <w:sz w:val="24"/>
          <w:szCs w:val="24"/>
        </w:rPr>
      </w:pPr>
      <w:r>
        <w:rPr>
          <w:rFonts w:ascii="宋体" w:hAnsi="宋体" w:cs="宋体"/>
          <w:kern w:val="0"/>
          <w:sz w:val="24"/>
          <w:szCs w:val="24"/>
        </w:rPr>
        <w:t>2</w:t>
      </w:r>
      <w:r>
        <w:rPr>
          <w:rFonts w:hint="eastAsia" w:ascii="宋体" w:hAnsi="宋体" w:cs="宋体"/>
          <w:kern w:val="0"/>
          <w:sz w:val="24"/>
          <w:szCs w:val="24"/>
        </w:rPr>
        <w:t>、机器应保持清洁</w:t>
      </w:r>
      <w:r>
        <w:rPr>
          <w:rFonts w:ascii="宋体" w:cs="宋体"/>
          <w:kern w:val="0"/>
          <w:sz w:val="24"/>
          <w:szCs w:val="24"/>
        </w:rPr>
        <w:t>,</w:t>
      </w:r>
      <w:r>
        <w:rPr>
          <w:rFonts w:hint="eastAsia" w:ascii="宋体" w:hAnsi="宋体" w:cs="宋体"/>
          <w:kern w:val="0"/>
          <w:sz w:val="24"/>
          <w:szCs w:val="24"/>
        </w:rPr>
        <w:t>但不能用强洗涤溶剂擦拭。</w:t>
      </w:r>
    </w:p>
    <w:p>
      <w:pPr>
        <w:rPr>
          <w:sz w:val="24"/>
          <w:szCs w:val="24"/>
        </w:rPr>
      </w:pPr>
      <w:r>
        <w:rPr>
          <w:rFonts w:ascii="宋体" w:hAnsi="宋体" w:cs="宋体"/>
          <w:kern w:val="0"/>
          <w:sz w:val="24"/>
          <w:szCs w:val="24"/>
        </w:rPr>
        <w:t>3</w:t>
      </w:r>
      <w:r>
        <w:rPr>
          <w:rFonts w:hint="eastAsia" w:ascii="宋体" w:hAnsi="宋体" w:cs="宋体"/>
          <w:kern w:val="0"/>
          <w:sz w:val="24"/>
          <w:szCs w:val="24"/>
        </w:rPr>
        <w:t>、各受力零件如有磨损或损坏，应立即更换，直至修好后才能使用。</w:t>
      </w:r>
    </w:p>
    <w:p>
      <w:pPr>
        <w:rPr>
          <w:sz w:val="24"/>
          <w:szCs w:val="24"/>
        </w:rPr>
      </w:pPr>
      <w:r>
        <w:rPr>
          <w:rFonts w:hint="eastAsia" w:ascii="宋体" w:hAnsi="宋体" w:cs="宋体"/>
          <w:kern w:val="0"/>
          <w:sz w:val="36"/>
          <w:szCs w:val="36"/>
        </w:rPr>
        <w:t>06/常见故障及排除方法</w:t>
      </w:r>
    </w:p>
    <w:p>
      <w:pPr>
        <w:rPr>
          <w:sz w:val="24"/>
          <w:szCs w:val="24"/>
        </w:rPr>
      </w:pPr>
    </w:p>
    <w:p>
      <w:pPr>
        <w:rPr>
          <w:sz w:val="24"/>
          <w:szCs w:val="24"/>
        </w:rPr>
      </w:pPr>
      <w:r>
        <w:rPr>
          <w:rFonts w:hint="eastAsia" w:ascii="宋体" w:hAnsi="宋体" w:cs="宋体"/>
          <w:kern w:val="0"/>
          <w:sz w:val="36"/>
          <w:szCs w:val="36"/>
        </w:rPr>
        <w:t>07/保修说明</w:t>
      </w:r>
    </w:p>
    <w:p>
      <w:pPr>
        <w:rPr>
          <w:sz w:val="24"/>
          <w:szCs w:val="24"/>
        </w:rPr>
      </w:pPr>
      <w:r>
        <w:rPr>
          <w:rFonts w:hint="eastAsia" w:ascii="宋体" w:hAnsi="宋体" w:cs="宋体"/>
          <w:kern w:val="0"/>
          <w:sz w:val="24"/>
          <w:szCs w:val="24"/>
        </w:rPr>
        <w:t>一、保修范围</w:t>
      </w:r>
    </w:p>
    <w:p>
      <w:pPr>
        <w:rPr>
          <w:rFonts w:ascii="宋体" w:cs="宋体"/>
          <w:kern w:val="0"/>
          <w:sz w:val="24"/>
          <w:szCs w:val="24"/>
        </w:rPr>
      </w:pPr>
      <w:r>
        <w:rPr>
          <w:rFonts w:hint="eastAsia" w:ascii="宋体" w:hAnsi="宋体" w:cs="宋体"/>
          <w:kern w:val="0"/>
          <w:sz w:val="24"/>
          <w:szCs w:val="24"/>
        </w:rPr>
        <w:t>保修范围：产品在正确保养的情况下，正常使用时而发生的非人为的损坏保修卡只限于原始购买者，不能转让。</w:t>
      </w:r>
    </w:p>
    <w:p>
      <w:pPr>
        <w:rPr>
          <w:sz w:val="24"/>
          <w:szCs w:val="24"/>
        </w:rPr>
      </w:pPr>
      <w:r>
        <w:rPr>
          <w:rFonts w:hint="eastAsia" w:ascii="宋体" w:hAnsi="宋体" w:cs="宋体"/>
          <w:kern w:val="0"/>
          <w:sz w:val="24"/>
          <w:szCs w:val="24"/>
        </w:rPr>
        <w:t>二、保修期限为自购机之日算起一年。</w:t>
      </w:r>
    </w:p>
    <w:p>
      <w:pPr>
        <w:rPr>
          <w:sz w:val="24"/>
          <w:szCs w:val="24"/>
        </w:rPr>
      </w:pPr>
      <w:r>
        <w:rPr>
          <w:rFonts w:hint="eastAsia" w:ascii="宋体" w:hAnsi="宋体" w:cs="宋体"/>
          <w:kern w:val="0"/>
          <w:sz w:val="24"/>
          <w:szCs w:val="24"/>
        </w:rPr>
        <w:t>三、以下不在保修范围内：</w:t>
      </w:r>
    </w:p>
    <w:p>
      <w:pPr>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由于滥用、疏忽大意、意外事故或擅自改装而引起的损坏；</w:t>
      </w:r>
    </w:p>
    <w:p>
      <w:pPr>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由于不正确调节配重插销而引起的损坏；</w:t>
      </w:r>
    </w:p>
    <w:p>
      <w:pPr>
        <w:rPr>
          <w:rFonts w:ascii="宋体" w:cs="宋体"/>
          <w:kern w:val="0"/>
          <w:sz w:val="24"/>
          <w:szCs w:val="24"/>
        </w:rPr>
      </w:pPr>
      <w:r>
        <w:rPr>
          <w:rFonts w:ascii="宋体" w:hAnsi="宋体" w:cs="宋体"/>
          <w:kern w:val="0"/>
          <w:sz w:val="24"/>
          <w:szCs w:val="24"/>
        </w:rPr>
        <w:t>(3)</w:t>
      </w:r>
      <w:r>
        <w:rPr>
          <w:rFonts w:hint="eastAsia" w:ascii="宋体" w:hAnsi="宋体" w:cs="宋体"/>
          <w:kern w:val="0"/>
          <w:sz w:val="24"/>
          <w:szCs w:val="24"/>
        </w:rPr>
        <w:t>由于不正常维护而引起的损坏；</w:t>
      </w:r>
    </w:p>
    <w:p>
      <w:pPr>
        <w:rPr>
          <w:sz w:val="24"/>
          <w:szCs w:val="24"/>
        </w:rPr>
      </w:pPr>
      <w:r>
        <w:rPr>
          <w:rFonts w:ascii="宋体" w:hAnsi="宋体" w:cs="宋体"/>
          <w:kern w:val="0"/>
          <w:sz w:val="24"/>
          <w:szCs w:val="24"/>
        </w:rPr>
        <w:t>(4)</w:t>
      </w:r>
      <w:r>
        <w:rPr>
          <w:rFonts w:hint="eastAsia" w:ascii="宋体" w:hAnsi="宋体" w:cs="宋体"/>
          <w:kern w:val="0"/>
          <w:sz w:val="24"/>
          <w:szCs w:val="24"/>
        </w:rPr>
        <w:t>其它一些违规操作和由此而产生的损坏。</w:t>
      </w:r>
    </w:p>
    <w:p>
      <w:pPr>
        <w:rPr>
          <w:sz w:val="24"/>
          <w:szCs w:val="24"/>
        </w:rPr>
      </w:pPr>
    </w:p>
    <w:sectPr>
      <w:footerReference r:id="rId3" w:type="default"/>
      <w:pgSz w:w="11906" w:h="16838"/>
      <w:pgMar w:top="720" w:right="720" w:bottom="284" w:left="720" w:header="851"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18"/>
        <w:szCs w:val="18"/>
      </w:rPr>
      <w:id w:val="4430569"/>
    </w:sdtPr>
    <w:sdtEndPr>
      <w:rPr>
        <w:rFonts w:ascii="黑体" w:hAnsi="黑体" w:eastAsia="黑体"/>
        <w:sz w:val="18"/>
        <w:szCs w:val="18"/>
      </w:rPr>
    </w:sdtEndPr>
    <w:sdtContent>
      <w:sdt>
        <w:sdtPr>
          <w:rPr>
            <w:sz w:val="18"/>
            <w:szCs w:val="18"/>
          </w:rPr>
          <w:id w:val="171357217"/>
        </w:sdtPr>
        <w:sdtEndPr>
          <w:rPr>
            <w:rFonts w:ascii="黑体" w:hAnsi="黑体" w:eastAsia="黑体"/>
            <w:sz w:val="18"/>
            <w:szCs w:val="18"/>
          </w:rPr>
        </w:sdtEndPr>
        <w:sdtContent>
          <w:p>
            <w:pPr>
              <w:spacing w:line="360" w:lineRule="auto"/>
              <w:rPr>
                <w:rFonts w:ascii="黑体" w:hAnsi="黑体" w:eastAsia="黑体"/>
                <w:sz w:val="28"/>
              </w:rPr>
            </w:pPr>
          </w:p>
          <w:p>
            <w:pPr>
              <w:pStyle w:val="3"/>
              <w:jc w:val="right"/>
              <w:rPr>
                <w:rFonts w:ascii="黑体" w:hAnsi="黑体" w:eastAsia="黑体"/>
              </w:rPr>
            </w:pPr>
            <w:r>
              <w:rPr>
                <w:rFonts w:hint="eastAsia" w:ascii="黑体" w:hAnsi="黑体" w:eastAsia="黑体"/>
              </w:rPr>
              <w:t>第</w:t>
            </w:r>
            <w:r>
              <w:rPr>
                <w:rFonts w:ascii="黑体" w:hAnsi="黑体" w:eastAsia="黑体"/>
                <w:lang w:val="zh-CN"/>
              </w:rPr>
              <w:t xml:space="preserve"> </w:t>
            </w:r>
            <w:r>
              <w:rPr>
                <w:rFonts w:hint="eastAsia" w:ascii="黑体" w:hAnsi="黑体" w:eastAsia="黑体"/>
                <w:lang w:val="zh-CN"/>
              </w:rPr>
              <w:t xml:space="preserve"> </w:t>
            </w:r>
            <w:r>
              <w:rPr>
                <w:rFonts w:ascii="黑体" w:hAnsi="黑体" w:eastAsia="黑体"/>
                <w:b/>
              </w:rPr>
              <w:fldChar w:fldCharType="begin"/>
            </w:r>
            <w:r>
              <w:rPr>
                <w:rFonts w:ascii="黑体" w:hAnsi="黑体" w:eastAsia="黑体"/>
                <w:b/>
              </w:rPr>
              <w:instrText xml:space="preserve">PAGE</w:instrText>
            </w:r>
            <w:r>
              <w:rPr>
                <w:rFonts w:ascii="黑体" w:hAnsi="黑体" w:eastAsia="黑体"/>
                <w:b/>
              </w:rPr>
              <w:fldChar w:fldCharType="separate"/>
            </w:r>
            <w:r>
              <w:rPr>
                <w:rFonts w:ascii="黑体" w:hAnsi="黑体" w:eastAsia="黑体"/>
                <w:b/>
              </w:rPr>
              <w:t>14</w:t>
            </w:r>
            <w:r>
              <w:rPr>
                <w:rFonts w:ascii="黑体" w:hAnsi="黑体" w:eastAsia="黑体"/>
                <w:b/>
              </w:rPr>
              <w:fldChar w:fldCharType="end"/>
            </w:r>
            <w:r>
              <w:rPr>
                <w:rFonts w:hint="eastAsia" w:ascii="黑体" w:hAnsi="黑体" w:eastAsia="黑体"/>
                <w:b/>
              </w:rPr>
              <w:t xml:space="preserve"> 页</w:t>
            </w:r>
            <w:r>
              <w:rPr>
                <w:rFonts w:ascii="黑体" w:hAnsi="黑体" w:eastAsia="黑体"/>
                <w:lang w:val="zh-CN"/>
              </w:rPr>
              <w:t xml:space="preserve"> </w:t>
            </w:r>
            <w:r>
              <w:rPr>
                <w:rFonts w:hint="eastAsia" w:ascii="黑体" w:hAnsi="黑体" w:eastAsia="黑体"/>
                <w:lang w:val="zh-CN"/>
              </w:rPr>
              <w:t xml:space="preserve">共 </w:t>
            </w:r>
            <w:r>
              <w:rPr>
                <w:rFonts w:ascii="黑体" w:hAnsi="黑体" w:eastAsia="黑体"/>
                <w:b/>
              </w:rPr>
              <w:fldChar w:fldCharType="begin"/>
            </w:r>
            <w:r>
              <w:rPr>
                <w:rFonts w:ascii="黑体" w:hAnsi="黑体" w:eastAsia="黑体"/>
                <w:b/>
              </w:rPr>
              <w:instrText xml:space="preserve">NUMPAGES</w:instrText>
            </w:r>
            <w:r>
              <w:rPr>
                <w:rFonts w:ascii="黑体" w:hAnsi="黑体" w:eastAsia="黑体"/>
                <w:b/>
              </w:rPr>
              <w:fldChar w:fldCharType="separate"/>
            </w:r>
            <w:r>
              <w:rPr>
                <w:rFonts w:ascii="黑体" w:hAnsi="黑体" w:eastAsia="黑体"/>
                <w:b/>
              </w:rPr>
              <w:t>19</w:t>
            </w:r>
            <w:r>
              <w:rPr>
                <w:rFonts w:ascii="黑体" w:hAnsi="黑体" w:eastAsia="黑体"/>
                <w:b/>
              </w:rPr>
              <w:fldChar w:fldCharType="end"/>
            </w:r>
            <w:r>
              <w:rPr>
                <w:rFonts w:hint="eastAsia" w:ascii="黑体" w:hAnsi="黑体" w:eastAsia="黑体"/>
                <w:b/>
              </w:rPr>
              <w:t xml:space="preserve"> 页</w:t>
            </w:r>
          </w:p>
        </w:sdtContent>
      </w:sdt>
    </w:sdtContent>
  </w:sdt>
  <w:p>
    <w:pPr>
      <w:pStyle w:val="3"/>
      <w:rPr>
        <w:rFonts w:ascii="黑体" w:hAnsi="黑体" w:eastAsia="黑体"/>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7D6CB5"/>
    <w:multiLevelType w:val="multilevel"/>
    <w:tmpl w:val="377D6CB5"/>
    <w:lvl w:ilvl="0" w:tentative="0">
      <w:start w:val="1"/>
      <w:numFmt w:val="decimal"/>
      <w:lvlText w:val="%1）"/>
      <w:lvlJc w:val="left"/>
      <w:pPr>
        <w:ind w:left="720" w:hanging="720"/>
      </w:pPr>
      <w:rPr>
        <w:rFonts w:hint="default" w:asciiTheme="majorEastAsia" w:hAnsiTheme="majorEastAsia" w:eastAsiaTheme="majorEastAsi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2D24B0"/>
    <w:rsid w:val="00000733"/>
    <w:rsid w:val="00006689"/>
    <w:rsid w:val="0000680D"/>
    <w:rsid w:val="00010247"/>
    <w:rsid w:val="000115A1"/>
    <w:rsid w:val="00012826"/>
    <w:rsid w:val="00015042"/>
    <w:rsid w:val="00017597"/>
    <w:rsid w:val="00017E11"/>
    <w:rsid w:val="00017F26"/>
    <w:rsid w:val="000206DF"/>
    <w:rsid w:val="0002259E"/>
    <w:rsid w:val="000258B9"/>
    <w:rsid w:val="00030803"/>
    <w:rsid w:val="00032225"/>
    <w:rsid w:val="0003662D"/>
    <w:rsid w:val="000451AE"/>
    <w:rsid w:val="0005090C"/>
    <w:rsid w:val="0005569F"/>
    <w:rsid w:val="000610CA"/>
    <w:rsid w:val="00066A96"/>
    <w:rsid w:val="00075830"/>
    <w:rsid w:val="000804F4"/>
    <w:rsid w:val="00083656"/>
    <w:rsid w:val="000842FC"/>
    <w:rsid w:val="000873B6"/>
    <w:rsid w:val="00087478"/>
    <w:rsid w:val="000954F6"/>
    <w:rsid w:val="00096686"/>
    <w:rsid w:val="000A2BFE"/>
    <w:rsid w:val="000A3173"/>
    <w:rsid w:val="000B0B58"/>
    <w:rsid w:val="000B1817"/>
    <w:rsid w:val="000B6D9B"/>
    <w:rsid w:val="000C5160"/>
    <w:rsid w:val="000D0258"/>
    <w:rsid w:val="000D340F"/>
    <w:rsid w:val="000E1B73"/>
    <w:rsid w:val="000F5517"/>
    <w:rsid w:val="000F5C8A"/>
    <w:rsid w:val="00101B49"/>
    <w:rsid w:val="00105F5B"/>
    <w:rsid w:val="001133D4"/>
    <w:rsid w:val="00113539"/>
    <w:rsid w:val="00113762"/>
    <w:rsid w:val="001214EC"/>
    <w:rsid w:val="00122941"/>
    <w:rsid w:val="0012434A"/>
    <w:rsid w:val="00130AD3"/>
    <w:rsid w:val="00132E75"/>
    <w:rsid w:val="00134E4E"/>
    <w:rsid w:val="0014054C"/>
    <w:rsid w:val="0014549F"/>
    <w:rsid w:val="001463E8"/>
    <w:rsid w:val="00147EB6"/>
    <w:rsid w:val="0015508A"/>
    <w:rsid w:val="001577E0"/>
    <w:rsid w:val="00160E3F"/>
    <w:rsid w:val="00166B03"/>
    <w:rsid w:val="00167C23"/>
    <w:rsid w:val="00173D69"/>
    <w:rsid w:val="0017486C"/>
    <w:rsid w:val="001777C1"/>
    <w:rsid w:val="001808F9"/>
    <w:rsid w:val="00182247"/>
    <w:rsid w:val="001900E9"/>
    <w:rsid w:val="00193068"/>
    <w:rsid w:val="0019534E"/>
    <w:rsid w:val="001A4BFE"/>
    <w:rsid w:val="001A5115"/>
    <w:rsid w:val="001B387D"/>
    <w:rsid w:val="001B4B68"/>
    <w:rsid w:val="001B54EA"/>
    <w:rsid w:val="001B6A3D"/>
    <w:rsid w:val="001C1107"/>
    <w:rsid w:val="001C70DD"/>
    <w:rsid w:val="001C75E1"/>
    <w:rsid w:val="001D0D88"/>
    <w:rsid w:val="001E0593"/>
    <w:rsid w:val="001E65C1"/>
    <w:rsid w:val="001F0BAA"/>
    <w:rsid w:val="001F1D5E"/>
    <w:rsid w:val="001F6204"/>
    <w:rsid w:val="00207693"/>
    <w:rsid w:val="00211607"/>
    <w:rsid w:val="002172D0"/>
    <w:rsid w:val="00220155"/>
    <w:rsid w:val="002300AB"/>
    <w:rsid w:val="002365E7"/>
    <w:rsid w:val="002428D9"/>
    <w:rsid w:val="00243F25"/>
    <w:rsid w:val="00245F11"/>
    <w:rsid w:val="00245FFC"/>
    <w:rsid w:val="00257941"/>
    <w:rsid w:val="00262658"/>
    <w:rsid w:val="002626E4"/>
    <w:rsid w:val="002647F1"/>
    <w:rsid w:val="00271027"/>
    <w:rsid w:val="0027252E"/>
    <w:rsid w:val="002770DD"/>
    <w:rsid w:val="0027786A"/>
    <w:rsid w:val="002920B6"/>
    <w:rsid w:val="00294089"/>
    <w:rsid w:val="002951BB"/>
    <w:rsid w:val="00296F8B"/>
    <w:rsid w:val="00297048"/>
    <w:rsid w:val="002A11DE"/>
    <w:rsid w:val="002A3940"/>
    <w:rsid w:val="002B02A5"/>
    <w:rsid w:val="002B0346"/>
    <w:rsid w:val="002B0681"/>
    <w:rsid w:val="002B32B3"/>
    <w:rsid w:val="002B3455"/>
    <w:rsid w:val="002B70AF"/>
    <w:rsid w:val="002C003A"/>
    <w:rsid w:val="002C5F58"/>
    <w:rsid w:val="002C6DAD"/>
    <w:rsid w:val="002D021F"/>
    <w:rsid w:val="002D0CA8"/>
    <w:rsid w:val="002D19D8"/>
    <w:rsid w:val="002D24B0"/>
    <w:rsid w:val="002D422D"/>
    <w:rsid w:val="002D7CC0"/>
    <w:rsid w:val="002E1ABD"/>
    <w:rsid w:val="002E6CA2"/>
    <w:rsid w:val="002F7D25"/>
    <w:rsid w:val="00307E3F"/>
    <w:rsid w:val="0031133E"/>
    <w:rsid w:val="00314C63"/>
    <w:rsid w:val="00314D6D"/>
    <w:rsid w:val="00317903"/>
    <w:rsid w:val="00320A42"/>
    <w:rsid w:val="00321CD3"/>
    <w:rsid w:val="003265DB"/>
    <w:rsid w:val="00336893"/>
    <w:rsid w:val="003401C1"/>
    <w:rsid w:val="003431A8"/>
    <w:rsid w:val="00346D78"/>
    <w:rsid w:val="00347336"/>
    <w:rsid w:val="00347BFB"/>
    <w:rsid w:val="00356B44"/>
    <w:rsid w:val="00356C58"/>
    <w:rsid w:val="00361C3D"/>
    <w:rsid w:val="003649C6"/>
    <w:rsid w:val="00366E1D"/>
    <w:rsid w:val="00374C7A"/>
    <w:rsid w:val="00383DCD"/>
    <w:rsid w:val="003853EA"/>
    <w:rsid w:val="003862D1"/>
    <w:rsid w:val="003873D4"/>
    <w:rsid w:val="003951BE"/>
    <w:rsid w:val="00396562"/>
    <w:rsid w:val="003A17B5"/>
    <w:rsid w:val="003A1E0B"/>
    <w:rsid w:val="003A3F85"/>
    <w:rsid w:val="003A7C5C"/>
    <w:rsid w:val="003C4E81"/>
    <w:rsid w:val="003C7166"/>
    <w:rsid w:val="003D4F1D"/>
    <w:rsid w:val="003E393F"/>
    <w:rsid w:val="003F5D86"/>
    <w:rsid w:val="003F6606"/>
    <w:rsid w:val="004022B2"/>
    <w:rsid w:val="004026C9"/>
    <w:rsid w:val="00413F4D"/>
    <w:rsid w:val="00421DCA"/>
    <w:rsid w:val="0042250B"/>
    <w:rsid w:val="00427467"/>
    <w:rsid w:val="00431607"/>
    <w:rsid w:val="00435C2F"/>
    <w:rsid w:val="00435C51"/>
    <w:rsid w:val="00436C85"/>
    <w:rsid w:val="004454F4"/>
    <w:rsid w:val="004461B3"/>
    <w:rsid w:val="00450825"/>
    <w:rsid w:val="0045123D"/>
    <w:rsid w:val="004542DD"/>
    <w:rsid w:val="004577A0"/>
    <w:rsid w:val="00461C71"/>
    <w:rsid w:val="004655CC"/>
    <w:rsid w:val="00466FA6"/>
    <w:rsid w:val="004730F3"/>
    <w:rsid w:val="0048307C"/>
    <w:rsid w:val="004836E3"/>
    <w:rsid w:val="00484BAB"/>
    <w:rsid w:val="00490851"/>
    <w:rsid w:val="00490D40"/>
    <w:rsid w:val="00490F2B"/>
    <w:rsid w:val="00492606"/>
    <w:rsid w:val="00496E32"/>
    <w:rsid w:val="00497CDE"/>
    <w:rsid w:val="004A002C"/>
    <w:rsid w:val="004B78F5"/>
    <w:rsid w:val="004C1402"/>
    <w:rsid w:val="004C1F15"/>
    <w:rsid w:val="004C3CF3"/>
    <w:rsid w:val="004C6998"/>
    <w:rsid w:val="004C6AA2"/>
    <w:rsid w:val="004D3AE5"/>
    <w:rsid w:val="004D3B96"/>
    <w:rsid w:val="004E1794"/>
    <w:rsid w:val="004E4358"/>
    <w:rsid w:val="004E5DD9"/>
    <w:rsid w:val="004E7538"/>
    <w:rsid w:val="004F2153"/>
    <w:rsid w:val="004F4C9B"/>
    <w:rsid w:val="004F65D5"/>
    <w:rsid w:val="0050195C"/>
    <w:rsid w:val="0050258A"/>
    <w:rsid w:val="00502EEF"/>
    <w:rsid w:val="00506C32"/>
    <w:rsid w:val="00510FD7"/>
    <w:rsid w:val="00511EF5"/>
    <w:rsid w:val="00513295"/>
    <w:rsid w:val="0051349E"/>
    <w:rsid w:val="005137BF"/>
    <w:rsid w:val="005210B8"/>
    <w:rsid w:val="00522F3C"/>
    <w:rsid w:val="00523BA6"/>
    <w:rsid w:val="00525E7A"/>
    <w:rsid w:val="005268B4"/>
    <w:rsid w:val="00527A2D"/>
    <w:rsid w:val="00531BCA"/>
    <w:rsid w:val="00532B89"/>
    <w:rsid w:val="00536622"/>
    <w:rsid w:val="00552B19"/>
    <w:rsid w:val="00555509"/>
    <w:rsid w:val="00560DFE"/>
    <w:rsid w:val="0056202C"/>
    <w:rsid w:val="0056715C"/>
    <w:rsid w:val="005679E8"/>
    <w:rsid w:val="00573D55"/>
    <w:rsid w:val="00575BF3"/>
    <w:rsid w:val="00580E9F"/>
    <w:rsid w:val="00582FE5"/>
    <w:rsid w:val="005902D1"/>
    <w:rsid w:val="00592A67"/>
    <w:rsid w:val="005A2C3D"/>
    <w:rsid w:val="005A585B"/>
    <w:rsid w:val="005A5A36"/>
    <w:rsid w:val="005A79B9"/>
    <w:rsid w:val="005B0D03"/>
    <w:rsid w:val="005B6D4F"/>
    <w:rsid w:val="005C32F4"/>
    <w:rsid w:val="005C3861"/>
    <w:rsid w:val="005C4209"/>
    <w:rsid w:val="005C67DA"/>
    <w:rsid w:val="005D1A80"/>
    <w:rsid w:val="005D2F48"/>
    <w:rsid w:val="005E24FD"/>
    <w:rsid w:val="005E2F80"/>
    <w:rsid w:val="005E6257"/>
    <w:rsid w:val="005E6E5B"/>
    <w:rsid w:val="005F07D4"/>
    <w:rsid w:val="00600F6B"/>
    <w:rsid w:val="006031B6"/>
    <w:rsid w:val="00603CCA"/>
    <w:rsid w:val="0060672C"/>
    <w:rsid w:val="00606DA4"/>
    <w:rsid w:val="0062794C"/>
    <w:rsid w:val="00637CE5"/>
    <w:rsid w:val="00641ADC"/>
    <w:rsid w:val="00652C3F"/>
    <w:rsid w:val="00672275"/>
    <w:rsid w:val="0068733D"/>
    <w:rsid w:val="00687559"/>
    <w:rsid w:val="00692CE7"/>
    <w:rsid w:val="0069416A"/>
    <w:rsid w:val="00697457"/>
    <w:rsid w:val="006A74AB"/>
    <w:rsid w:val="006C46EE"/>
    <w:rsid w:val="006D1BD4"/>
    <w:rsid w:val="006D617C"/>
    <w:rsid w:val="006D7887"/>
    <w:rsid w:val="006E165B"/>
    <w:rsid w:val="006E552A"/>
    <w:rsid w:val="006F29CB"/>
    <w:rsid w:val="006F3CB9"/>
    <w:rsid w:val="006F4EE9"/>
    <w:rsid w:val="006F6AA7"/>
    <w:rsid w:val="007017B0"/>
    <w:rsid w:val="00716326"/>
    <w:rsid w:val="00720A76"/>
    <w:rsid w:val="00720EFB"/>
    <w:rsid w:val="0072150F"/>
    <w:rsid w:val="00722B5C"/>
    <w:rsid w:val="00722B86"/>
    <w:rsid w:val="00722E59"/>
    <w:rsid w:val="0072717A"/>
    <w:rsid w:val="007344D1"/>
    <w:rsid w:val="00736859"/>
    <w:rsid w:val="007368C5"/>
    <w:rsid w:val="007368D5"/>
    <w:rsid w:val="00741839"/>
    <w:rsid w:val="00742104"/>
    <w:rsid w:val="00744AB2"/>
    <w:rsid w:val="00750AFA"/>
    <w:rsid w:val="007510AD"/>
    <w:rsid w:val="00754E39"/>
    <w:rsid w:val="00764717"/>
    <w:rsid w:val="00767685"/>
    <w:rsid w:val="00774C23"/>
    <w:rsid w:val="00777C16"/>
    <w:rsid w:val="00781D43"/>
    <w:rsid w:val="0078694E"/>
    <w:rsid w:val="007908C0"/>
    <w:rsid w:val="007A42C4"/>
    <w:rsid w:val="007B19CB"/>
    <w:rsid w:val="007B4852"/>
    <w:rsid w:val="007B4DF2"/>
    <w:rsid w:val="007B74DE"/>
    <w:rsid w:val="007B7CD9"/>
    <w:rsid w:val="007B7D6B"/>
    <w:rsid w:val="007C24CC"/>
    <w:rsid w:val="007E0F10"/>
    <w:rsid w:val="007E60AF"/>
    <w:rsid w:val="007F5816"/>
    <w:rsid w:val="00802A03"/>
    <w:rsid w:val="00814332"/>
    <w:rsid w:val="008153CD"/>
    <w:rsid w:val="008241A2"/>
    <w:rsid w:val="00826EFA"/>
    <w:rsid w:val="008319E4"/>
    <w:rsid w:val="00836A45"/>
    <w:rsid w:val="00841E01"/>
    <w:rsid w:val="00850DE1"/>
    <w:rsid w:val="00856FBC"/>
    <w:rsid w:val="00861125"/>
    <w:rsid w:val="00861C32"/>
    <w:rsid w:val="00861FF6"/>
    <w:rsid w:val="00864D41"/>
    <w:rsid w:val="00874A1F"/>
    <w:rsid w:val="00876263"/>
    <w:rsid w:val="008769C2"/>
    <w:rsid w:val="00887A3C"/>
    <w:rsid w:val="00893C14"/>
    <w:rsid w:val="00894D96"/>
    <w:rsid w:val="008978EA"/>
    <w:rsid w:val="008A4F25"/>
    <w:rsid w:val="008A77BC"/>
    <w:rsid w:val="008A77C2"/>
    <w:rsid w:val="008B11A5"/>
    <w:rsid w:val="008B18E9"/>
    <w:rsid w:val="008B36D4"/>
    <w:rsid w:val="008B5A1D"/>
    <w:rsid w:val="008C584F"/>
    <w:rsid w:val="008C71EE"/>
    <w:rsid w:val="008D3B3E"/>
    <w:rsid w:val="008D7423"/>
    <w:rsid w:val="008E0AC3"/>
    <w:rsid w:val="008E29C6"/>
    <w:rsid w:val="008E6C2E"/>
    <w:rsid w:val="008E717D"/>
    <w:rsid w:val="008F1EBE"/>
    <w:rsid w:val="008F28FF"/>
    <w:rsid w:val="008F5679"/>
    <w:rsid w:val="00904769"/>
    <w:rsid w:val="009120B8"/>
    <w:rsid w:val="00912D24"/>
    <w:rsid w:val="00913E03"/>
    <w:rsid w:val="0091452F"/>
    <w:rsid w:val="009149A1"/>
    <w:rsid w:val="00917C57"/>
    <w:rsid w:val="00921D94"/>
    <w:rsid w:val="00922769"/>
    <w:rsid w:val="00924DD3"/>
    <w:rsid w:val="009279BA"/>
    <w:rsid w:val="0093063C"/>
    <w:rsid w:val="00931457"/>
    <w:rsid w:val="00931B8D"/>
    <w:rsid w:val="009353F4"/>
    <w:rsid w:val="00942939"/>
    <w:rsid w:val="009454EC"/>
    <w:rsid w:val="00945D3E"/>
    <w:rsid w:val="00945DAA"/>
    <w:rsid w:val="00950A47"/>
    <w:rsid w:val="00966AC4"/>
    <w:rsid w:val="00971494"/>
    <w:rsid w:val="00972D8B"/>
    <w:rsid w:val="009743A1"/>
    <w:rsid w:val="009755F3"/>
    <w:rsid w:val="009773EF"/>
    <w:rsid w:val="00982ADF"/>
    <w:rsid w:val="009920C4"/>
    <w:rsid w:val="0099366D"/>
    <w:rsid w:val="00996347"/>
    <w:rsid w:val="0099794D"/>
    <w:rsid w:val="009979AB"/>
    <w:rsid w:val="009A3B36"/>
    <w:rsid w:val="009A5C4D"/>
    <w:rsid w:val="009A658E"/>
    <w:rsid w:val="009B094D"/>
    <w:rsid w:val="009B2956"/>
    <w:rsid w:val="009B4C11"/>
    <w:rsid w:val="009C1DDE"/>
    <w:rsid w:val="009C443A"/>
    <w:rsid w:val="009C542D"/>
    <w:rsid w:val="009D3507"/>
    <w:rsid w:val="009D58F7"/>
    <w:rsid w:val="009E3FB5"/>
    <w:rsid w:val="009E7769"/>
    <w:rsid w:val="009F244B"/>
    <w:rsid w:val="00A005A8"/>
    <w:rsid w:val="00A07D74"/>
    <w:rsid w:val="00A12044"/>
    <w:rsid w:val="00A1363E"/>
    <w:rsid w:val="00A20783"/>
    <w:rsid w:val="00A2107E"/>
    <w:rsid w:val="00A2408F"/>
    <w:rsid w:val="00A311DE"/>
    <w:rsid w:val="00A338A7"/>
    <w:rsid w:val="00A417C0"/>
    <w:rsid w:val="00A448D2"/>
    <w:rsid w:val="00A47B57"/>
    <w:rsid w:val="00A572F2"/>
    <w:rsid w:val="00A611C6"/>
    <w:rsid w:val="00A66280"/>
    <w:rsid w:val="00A81D71"/>
    <w:rsid w:val="00A83D6C"/>
    <w:rsid w:val="00A853CF"/>
    <w:rsid w:val="00A879B3"/>
    <w:rsid w:val="00A91029"/>
    <w:rsid w:val="00A91DDF"/>
    <w:rsid w:val="00A94FF0"/>
    <w:rsid w:val="00A963A7"/>
    <w:rsid w:val="00A97B11"/>
    <w:rsid w:val="00AA0EAC"/>
    <w:rsid w:val="00AA297A"/>
    <w:rsid w:val="00AA3EC9"/>
    <w:rsid w:val="00AB0BF0"/>
    <w:rsid w:val="00AB16D2"/>
    <w:rsid w:val="00AB62FD"/>
    <w:rsid w:val="00AC12BD"/>
    <w:rsid w:val="00AC1E15"/>
    <w:rsid w:val="00AC5542"/>
    <w:rsid w:val="00AD06E8"/>
    <w:rsid w:val="00AD23AD"/>
    <w:rsid w:val="00AD273A"/>
    <w:rsid w:val="00AE2DEA"/>
    <w:rsid w:val="00AE7869"/>
    <w:rsid w:val="00AF79E7"/>
    <w:rsid w:val="00B05C1E"/>
    <w:rsid w:val="00B07D9D"/>
    <w:rsid w:val="00B120DF"/>
    <w:rsid w:val="00B15026"/>
    <w:rsid w:val="00B161C3"/>
    <w:rsid w:val="00B24DCF"/>
    <w:rsid w:val="00B254BA"/>
    <w:rsid w:val="00B3398F"/>
    <w:rsid w:val="00B36FDA"/>
    <w:rsid w:val="00B50B4F"/>
    <w:rsid w:val="00B543B5"/>
    <w:rsid w:val="00B559B0"/>
    <w:rsid w:val="00B62ACA"/>
    <w:rsid w:val="00B631D5"/>
    <w:rsid w:val="00B63363"/>
    <w:rsid w:val="00B63F37"/>
    <w:rsid w:val="00B741BF"/>
    <w:rsid w:val="00B76484"/>
    <w:rsid w:val="00B80AA9"/>
    <w:rsid w:val="00B87BA5"/>
    <w:rsid w:val="00B900CD"/>
    <w:rsid w:val="00B91CD5"/>
    <w:rsid w:val="00B929C4"/>
    <w:rsid w:val="00B92E65"/>
    <w:rsid w:val="00B968AF"/>
    <w:rsid w:val="00BA60E9"/>
    <w:rsid w:val="00BA6326"/>
    <w:rsid w:val="00BB1DAD"/>
    <w:rsid w:val="00BB3163"/>
    <w:rsid w:val="00BB3C31"/>
    <w:rsid w:val="00BB4ADA"/>
    <w:rsid w:val="00BC0A5E"/>
    <w:rsid w:val="00BC4848"/>
    <w:rsid w:val="00BD0A85"/>
    <w:rsid w:val="00BD1DD8"/>
    <w:rsid w:val="00BD3E0D"/>
    <w:rsid w:val="00BD3FAF"/>
    <w:rsid w:val="00BE3810"/>
    <w:rsid w:val="00BE50CC"/>
    <w:rsid w:val="00BE519B"/>
    <w:rsid w:val="00BE7E81"/>
    <w:rsid w:val="00BF2517"/>
    <w:rsid w:val="00BF26EA"/>
    <w:rsid w:val="00BF40F3"/>
    <w:rsid w:val="00C034FE"/>
    <w:rsid w:val="00C06093"/>
    <w:rsid w:val="00C07874"/>
    <w:rsid w:val="00C11FA8"/>
    <w:rsid w:val="00C21C9D"/>
    <w:rsid w:val="00C25F08"/>
    <w:rsid w:val="00C30286"/>
    <w:rsid w:val="00C302CE"/>
    <w:rsid w:val="00C32731"/>
    <w:rsid w:val="00C3732B"/>
    <w:rsid w:val="00C40190"/>
    <w:rsid w:val="00C404A0"/>
    <w:rsid w:val="00C45948"/>
    <w:rsid w:val="00C5621D"/>
    <w:rsid w:val="00C601E7"/>
    <w:rsid w:val="00C62991"/>
    <w:rsid w:val="00C64226"/>
    <w:rsid w:val="00C71D13"/>
    <w:rsid w:val="00C72EC7"/>
    <w:rsid w:val="00C754DD"/>
    <w:rsid w:val="00C81A93"/>
    <w:rsid w:val="00C83DDE"/>
    <w:rsid w:val="00C9028F"/>
    <w:rsid w:val="00C977FA"/>
    <w:rsid w:val="00CA20F7"/>
    <w:rsid w:val="00CA22AB"/>
    <w:rsid w:val="00CA791D"/>
    <w:rsid w:val="00CB15A7"/>
    <w:rsid w:val="00CB53CE"/>
    <w:rsid w:val="00CB62F6"/>
    <w:rsid w:val="00CC0069"/>
    <w:rsid w:val="00CC0216"/>
    <w:rsid w:val="00CC57EB"/>
    <w:rsid w:val="00CC73FD"/>
    <w:rsid w:val="00CD0F72"/>
    <w:rsid w:val="00CD175C"/>
    <w:rsid w:val="00CD3791"/>
    <w:rsid w:val="00CD6C33"/>
    <w:rsid w:val="00CD713F"/>
    <w:rsid w:val="00CD7254"/>
    <w:rsid w:val="00CD76D3"/>
    <w:rsid w:val="00CE738C"/>
    <w:rsid w:val="00CF00BF"/>
    <w:rsid w:val="00CF3056"/>
    <w:rsid w:val="00CF4667"/>
    <w:rsid w:val="00D12D86"/>
    <w:rsid w:val="00D137B3"/>
    <w:rsid w:val="00D16B13"/>
    <w:rsid w:val="00D213B6"/>
    <w:rsid w:val="00D30013"/>
    <w:rsid w:val="00D30FB8"/>
    <w:rsid w:val="00D33132"/>
    <w:rsid w:val="00D4350B"/>
    <w:rsid w:val="00D476BF"/>
    <w:rsid w:val="00D514FE"/>
    <w:rsid w:val="00D519D8"/>
    <w:rsid w:val="00D56AE3"/>
    <w:rsid w:val="00D57100"/>
    <w:rsid w:val="00D64065"/>
    <w:rsid w:val="00D665FB"/>
    <w:rsid w:val="00D70B27"/>
    <w:rsid w:val="00D74B64"/>
    <w:rsid w:val="00D75264"/>
    <w:rsid w:val="00D759C9"/>
    <w:rsid w:val="00D90904"/>
    <w:rsid w:val="00D93527"/>
    <w:rsid w:val="00DB68E5"/>
    <w:rsid w:val="00DC24A4"/>
    <w:rsid w:val="00DC2960"/>
    <w:rsid w:val="00DC3BB9"/>
    <w:rsid w:val="00DC4319"/>
    <w:rsid w:val="00DD4C00"/>
    <w:rsid w:val="00DD545F"/>
    <w:rsid w:val="00DD625A"/>
    <w:rsid w:val="00DD6F11"/>
    <w:rsid w:val="00DF1D60"/>
    <w:rsid w:val="00DF65B1"/>
    <w:rsid w:val="00E00BB7"/>
    <w:rsid w:val="00E065FA"/>
    <w:rsid w:val="00E12C34"/>
    <w:rsid w:val="00E1629B"/>
    <w:rsid w:val="00E21A25"/>
    <w:rsid w:val="00E26AEF"/>
    <w:rsid w:val="00E350E9"/>
    <w:rsid w:val="00E36A04"/>
    <w:rsid w:val="00E4268E"/>
    <w:rsid w:val="00E5681C"/>
    <w:rsid w:val="00E6216B"/>
    <w:rsid w:val="00E64C87"/>
    <w:rsid w:val="00E70DE3"/>
    <w:rsid w:val="00E71E1A"/>
    <w:rsid w:val="00E72BE2"/>
    <w:rsid w:val="00E848D2"/>
    <w:rsid w:val="00E8669C"/>
    <w:rsid w:val="00E96905"/>
    <w:rsid w:val="00EA3542"/>
    <w:rsid w:val="00EB2B92"/>
    <w:rsid w:val="00EC4EBB"/>
    <w:rsid w:val="00ED0A93"/>
    <w:rsid w:val="00ED1315"/>
    <w:rsid w:val="00ED3E3A"/>
    <w:rsid w:val="00EE1885"/>
    <w:rsid w:val="00EE729A"/>
    <w:rsid w:val="00EF1B25"/>
    <w:rsid w:val="00EF6F7D"/>
    <w:rsid w:val="00F00177"/>
    <w:rsid w:val="00F0207D"/>
    <w:rsid w:val="00F03076"/>
    <w:rsid w:val="00F031CA"/>
    <w:rsid w:val="00F05529"/>
    <w:rsid w:val="00F069AB"/>
    <w:rsid w:val="00F06F64"/>
    <w:rsid w:val="00F10A23"/>
    <w:rsid w:val="00F114AA"/>
    <w:rsid w:val="00F1484B"/>
    <w:rsid w:val="00F177A6"/>
    <w:rsid w:val="00F24355"/>
    <w:rsid w:val="00F35109"/>
    <w:rsid w:val="00F36FFE"/>
    <w:rsid w:val="00F425C5"/>
    <w:rsid w:val="00F46A22"/>
    <w:rsid w:val="00F55F3E"/>
    <w:rsid w:val="00F5710D"/>
    <w:rsid w:val="00F66D97"/>
    <w:rsid w:val="00F72DCE"/>
    <w:rsid w:val="00F81188"/>
    <w:rsid w:val="00F86E32"/>
    <w:rsid w:val="00F900F6"/>
    <w:rsid w:val="00F910B9"/>
    <w:rsid w:val="00F91CB2"/>
    <w:rsid w:val="00F95A60"/>
    <w:rsid w:val="00FA206F"/>
    <w:rsid w:val="00FA347B"/>
    <w:rsid w:val="00FA50E8"/>
    <w:rsid w:val="00FA6482"/>
    <w:rsid w:val="00FA6EDD"/>
    <w:rsid w:val="00FB078C"/>
    <w:rsid w:val="00FB5401"/>
    <w:rsid w:val="00FB7F10"/>
    <w:rsid w:val="00FC4B4A"/>
    <w:rsid w:val="00FD01DC"/>
    <w:rsid w:val="00FD03DB"/>
    <w:rsid w:val="00FD3298"/>
    <w:rsid w:val="00FD4D46"/>
    <w:rsid w:val="00FD61A6"/>
    <w:rsid w:val="00FD6B54"/>
    <w:rsid w:val="00FE409B"/>
    <w:rsid w:val="00FE5666"/>
    <w:rsid w:val="00FE767C"/>
    <w:rsid w:val="00FF2C6D"/>
    <w:rsid w:val="00FF3217"/>
    <w:rsid w:val="00FF44D9"/>
    <w:rsid w:val="14475FB6"/>
    <w:rsid w:val="19856CA9"/>
    <w:rsid w:val="243C199B"/>
    <w:rsid w:val="29186404"/>
    <w:rsid w:val="501E79CC"/>
    <w:rsid w:val="6E6F4093"/>
    <w:rsid w:val="72D65594"/>
    <w:rsid w:val="7C576D8E"/>
    <w:rsid w:val="7FDF476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unhideWhenUsed/>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0"/>
    <w:semiHidden/>
    <w:qFormat/>
    <w:uiPriority w:val="99"/>
    <w:rPr>
      <w:sz w:val="18"/>
      <w:szCs w:val="18"/>
    </w:r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Body Text 2"/>
    <w:basedOn w:val="1"/>
    <w:link w:val="11"/>
    <w:qFormat/>
    <w:uiPriority w:val="99"/>
    <w:rPr>
      <w:rFonts w:ascii="Times New Roman" w:hAnsi="Times New Roman"/>
      <w:sz w:val="28"/>
      <w:szCs w:val="20"/>
    </w:rPr>
  </w:style>
  <w:style w:type="character" w:styleId="7">
    <w:name w:val="Hyperlink"/>
    <w:basedOn w:val="6"/>
    <w:qFormat/>
    <w:uiPriority w:val="99"/>
    <w:rPr>
      <w:rFonts w:cs="Times New Roman"/>
      <w:color w:val="0000FF"/>
      <w:u w:val="single"/>
    </w:rPr>
  </w:style>
  <w:style w:type="table" w:styleId="9">
    <w:name w:val="Table Grid"/>
    <w:basedOn w:val="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0">
    <w:name w:val="批注框文本 Char"/>
    <w:basedOn w:val="6"/>
    <w:link w:val="2"/>
    <w:semiHidden/>
    <w:qFormat/>
    <w:locked/>
    <w:uiPriority w:val="99"/>
    <w:rPr>
      <w:rFonts w:cs="Times New Roman"/>
      <w:sz w:val="18"/>
      <w:szCs w:val="18"/>
    </w:rPr>
  </w:style>
  <w:style w:type="character" w:customStyle="1" w:styleId="11">
    <w:name w:val="正文文本 2 Char"/>
    <w:basedOn w:val="6"/>
    <w:link w:val="5"/>
    <w:qFormat/>
    <w:locked/>
    <w:uiPriority w:val="99"/>
    <w:rPr>
      <w:rFonts w:ascii="Times New Roman" w:hAnsi="Times New Roman" w:eastAsia="宋体" w:cs="Times New Roman"/>
      <w:sz w:val="20"/>
      <w:szCs w:val="20"/>
    </w:rPr>
  </w:style>
  <w:style w:type="character" w:customStyle="1" w:styleId="12">
    <w:name w:val="页眉 Char"/>
    <w:basedOn w:val="6"/>
    <w:link w:val="4"/>
    <w:qFormat/>
    <w:uiPriority w:val="99"/>
    <w:rPr>
      <w:sz w:val="18"/>
      <w:szCs w:val="18"/>
    </w:rPr>
  </w:style>
  <w:style w:type="character" w:customStyle="1" w:styleId="13">
    <w:name w:val="页脚 Char"/>
    <w:basedOn w:val="6"/>
    <w:link w:val="3"/>
    <w:qFormat/>
    <w:uiPriority w:val="99"/>
    <w:rPr>
      <w:sz w:val="18"/>
      <w:szCs w:val="18"/>
    </w:rPr>
  </w:style>
  <w:style w:type="paragraph" w:customStyle="1" w:styleId="14">
    <w:name w:val="List Paragraph"/>
    <w:basedOn w:val="1"/>
    <w:qFormat/>
    <w:uiPriority w:val="34"/>
    <w:pPr>
      <w:ind w:firstLine="420" w:firstLineChars="200"/>
    </w:pPr>
  </w:style>
  <w:style w:type="paragraph" w:customStyle="1" w:styleId="15">
    <w:name w:val="No Spacing"/>
    <w:link w:val="16"/>
    <w:qFormat/>
    <w:uiPriority w:val="1"/>
    <w:rPr>
      <w:rFonts w:asciiTheme="minorHAnsi" w:hAnsiTheme="minorHAnsi" w:eastAsiaTheme="minorEastAsia" w:cstheme="minorBidi"/>
      <w:sz w:val="22"/>
      <w:szCs w:val="22"/>
      <w:lang w:val="en-US" w:eastAsia="zh-CN" w:bidi="ar-SA"/>
    </w:rPr>
  </w:style>
  <w:style w:type="character" w:customStyle="1" w:styleId="16">
    <w:name w:val="无间隔 Char"/>
    <w:basedOn w:val="6"/>
    <w:link w:val="15"/>
    <w:qFormat/>
    <w:uiPriority w:val="1"/>
    <w:rPr>
      <w:rFonts w:asciiTheme="minorHAnsi" w:hAnsiTheme="minorHAnsi" w:eastAsiaTheme="minorEastAsia" w:cstheme="minorBidi"/>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wmf"/><Relationship Id="rId8" Type="http://schemas.openxmlformats.org/officeDocument/2006/relationships/image" Target="media/image4.wmf"/><Relationship Id="rId7" Type="http://schemas.openxmlformats.org/officeDocument/2006/relationships/image" Target="media/image3.wmf"/><Relationship Id="rId6" Type="http://schemas.openxmlformats.org/officeDocument/2006/relationships/image" Target="media/image2.wmf"/><Relationship Id="rId5" Type="http://schemas.openxmlformats.org/officeDocument/2006/relationships/image" Target="media/image1.wmf"/><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0.wmf"/><Relationship Id="rId33" Type="http://schemas.openxmlformats.org/officeDocument/2006/relationships/image" Target="media/image29.wmf"/><Relationship Id="rId32" Type="http://schemas.openxmlformats.org/officeDocument/2006/relationships/image" Target="media/image28.wmf"/><Relationship Id="rId31" Type="http://schemas.openxmlformats.org/officeDocument/2006/relationships/image" Target="media/image27.wmf"/><Relationship Id="rId30" Type="http://schemas.openxmlformats.org/officeDocument/2006/relationships/image" Target="media/image26.wmf"/><Relationship Id="rId3" Type="http://schemas.openxmlformats.org/officeDocument/2006/relationships/footer" Target="footer1.xml"/><Relationship Id="rId29" Type="http://schemas.openxmlformats.org/officeDocument/2006/relationships/image" Target="media/image25.wmf"/><Relationship Id="rId28" Type="http://schemas.openxmlformats.org/officeDocument/2006/relationships/image" Target="media/image24.wmf"/><Relationship Id="rId27" Type="http://schemas.openxmlformats.org/officeDocument/2006/relationships/image" Target="media/image23.wmf"/><Relationship Id="rId26" Type="http://schemas.openxmlformats.org/officeDocument/2006/relationships/image" Target="media/image22.wmf"/><Relationship Id="rId25" Type="http://schemas.openxmlformats.org/officeDocument/2006/relationships/image" Target="media/image21.wmf"/><Relationship Id="rId24" Type="http://schemas.openxmlformats.org/officeDocument/2006/relationships/image" Target="media/image20.wmf"/><Relationship Id="rId23" Type="http://schemas.openxmlformats.org/officeDocument/2006/relationships/image" Target="media/image19.wmf"/><Relationship Id="rId22" Type="http://schemas.openxmlformats.org/officeDocument/2006/relationships/image" Target="media/image18.wmf"/><Relationship Id="rId21" Type="http://schemas.openxmlformats.org/officeDocument/2006/relationships/image" Target="media/image17.wmf"/><Relationship Id="rId20" Type="http://schemas.openxmlformats.org/officeDocument/2006/relationships/image" Target="media/image16.wmf"/><Relationship Id="rId2" Type="http://schemas.openxmlformats.org/officeDocument/2006/relationships/settings" Target="settings.xml"/><Relationship Id="rId19" Type="http://schemas.openxmlformats.org/officeDocument/2006/relationships/image" Target="media/image15.wmf"/><Relationship Id="rId18" Type="http://schemas.openxmlformats.org/officeDocument/2006/relationships/image" Target="media/image14.wmf"/><Relationship Id="rId17" Type="http://schemas.openxmlformats.org/officeDocument/2006/relationships/image" Target="media/image13.wmf"/><Relationship Id="rId16" Type="http://schemas.openxmlformats.org/officeDocument/2006/relationships/image" Target="media/image12.wmf"/><Relationship Id="rId15" Type="http://schemas.openxmlformats.org/officeDocument/2006/relationships/image" Target="media/image11.wmf"/><Relationship Id="rId14" Type="http://schemas.openxmlformats.org/officeDocument/2006/relationships/image" Target="media/image10.wmf"/><Relationship Id="rId13" Type="http://schemas.openxmlformats.org/officeDocument/2006/relationships/image" Target="media/image9.wmf"/><Relationship Id="rId12" Type="http://schemas.openxmlformats.org/officeDocument/2006/relationships/image" Target="media/image8.wmf"/><Relationship Id="rId11" Type="http://schemas.openxmlformats.org/officeDocument/2006/relationships/image" Target="media/image7.wmf"/><Relationship Id="rId10" Type="http://schemas.openxmlformats.org/officeDocument/2006/relationships/image" Target="media/image6.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166063-1023-4661-BB61-638E478CD8A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19</Pages>
  <Words>646</Words>
  <Characters>3684</Characters>
  <Lines>30</Lines>
  <Paragraphs>8</Paragraphs>
  <TotalTime>4</TotalTime>
  <ScaleCrop>false</ScaleCrop>
  <LinksUpToDate>false</LinksUpToDate>
  <CharactersWithSpaces>4322</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2017-07-01T09:10:00Z</dcterms:created>
  <dc:creator>王现虎</dc:creator>
  <cp:lastModifiedBy>Nightwish</cp:lastModifiedBy>
  <cp:lastPrinted>2017-07-26T02:00:00Z</cp:lastPrinted>
  <dcterms:modified xsi:type="dcterms:W3CDTF">2018-09-06T01:47:30Z</dcterms:modified>
  <cp:revision>141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