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67"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7"/>
      </w:tblGrid>
      <w:tr w14:paraId="4728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3" w:hRule="atLeast"/>
        </w:trPr>
        <w:tc>
          <w:tcPr>
            <w:tcW w:w="10567" w:type="dxa"/>
          </w:tcPr>
          <w:p w14:paraId="21C67790">
            <w:pPr>
              <w:jc w:val="center"/>
              <w:rPr>
                <w:rFonts w:asciiTheme="minorEastAsia" w:hAnsiTheme="minorEastAsia" w:eastAsiaTheme="minorEastAsia" w:cstheme="minorHAnsi"/>
                <w:sz w:val="52"/>
                <w:szCs w:val="52"/>
              </w:rPr>
            </w:pPr>
            <w:r>
              <w:rPr>
                <w:rFonts w:hint="eastAsia" w:cs="Arial" w:asciiTheme="minorEastAsia" w:hAnsiTheme="minorEastAsia" w:eastAsiaTheme="minorEastAsia"/>
                <w:kern w:val="0"/>
                <w:sz w:val="72"/>
                <w:szCs w:val="72"/>
                <w:lang w:eastAsia="zh-CN"/>
              </w:rPr>
              <w:t>卧</w:t>
            </w:r>
            <w:r>
              <w:rPr>
                <w:rFonts w:hint="eastAsia" w:cs="Arial" w:asciiTheme="minorEastAsia" w:hAnsiTheme="minorEastAsia" w:eastAsiaTheme="minorEastAsia"/>
                <w:kern w:val="0"/>
                <w:sz w:val="72"/>
                <w:szCs w:val="72"/>
                <w:lang w:val="en-US" w:eastAsia="zh-CN"/>
              </w:rPr>
              <w:t>姿</w:t>
            </w:r>
            <w:r>
              <w:rPr>
                <w:rFonts w:hint="eastAsia" w:cs="Arial" w:asciiTheme="minorEastAsia" w:hAnsiTheme="minorEastAsia" w:eastAsiaTheme="minorEastAsia"/>
                <w:kern w:val="0"/>
                <w:sz w:val="72"/>
                <w:szCs w:val="72"/>
                <w:lang w:eastAsia="zh-CN"/>
              </w:rPr>
              <w:t>屈腿</w:t>
            </w:r>
            <w:r>
              <w:rPr>
                <w:rFonts w:hint="eastAsia" w:cs="Arial" w:asciiTheme="minorEastAsia" w:hAnsiTheme="minorEastAsia" w:eastAsiaTheme="minorEastAsia"/>
                <w:kern w:val="0"/>
                <w:sz w:val="72"/>
                <w:szCs w:val="72"/>
              </w:rPr>
              <w:t>训练器</w:t>
            </w:r>
          </w:p>
          <w:p w14:paraId="0BC472F2">
            <w:pPr>
              <w:jc w:val="center"/>
              <w:rPr>
                <w:rFonts w:hint="eastAsia" w:eastAsia="宋体" w:asciiTheme="majorHAnsi" w:hAnsiTheme="majorHAnsi" w:cstheme="minorHAnsi"/>
                <w:sz w:val="52"/>
                <w:szCs w:val="52"/>
                <w:lang w:eastAsia="zh-CN"/>
              </w:rPr>
            </w:pPr>
            <w:r>
              <w:rPr>
                <w:rFonts w:hint="eastAsia" w:eastAsia="宋体" w:asciiTheme="majorHAnsi" w:hAnsiTheme="majorHAnsi" w:cstheme="minorHAnsi"/>
                <w:sz w:val="52"/>
                <w:szCs w:val="52"/>
                <w:lang w:eastAsia="zh-CN"/>
              </w:rPr>
              <w:drawing>
                <wp:inline distT="0" distB="0" distL="114300" distR="114300">
                  <wp:extent cx="5047615" cy="6075680"/>
                  <wp:effectExtent l="0" t="0" r="0" b="0"/>
                  <wp:docPr id="5" name="图片 5" descr="J30011A-ex1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30011A-ex1_recover"/>
                          <pic:cNvPicPr>
                            <a:picLocks noChangeAspect="1"/>
                          </pic:cNvPicPr>
                        </pic:nvPicPr>
                        <pic:blipFill>
                          <a:blip r:embed="rId5"/>
                          <a:srcRect l="32073" t="9516" r="49792" b="42545"/>
                          <a:stretch>
                            <a:fillRect/>
                          </a:stretch>
                        </pic:blipFill>
                        <pic:spPr>
                          <a:xfrm>
                            <a:off x="0" y="0"/>
                            <a:ext cx="5047615" cy="6075680"/>
                          </a:xfrm>
                          <a:prstGeom prst="rect">
                            <a:avLst/>
                          </a:prstGeom>
                        </pic:spPr>
                      </pic:pic>
                    </a:graphicData>
                  </a:graphic>
                </wp:inline>
              </w:drawing>
            </w:r>
          </w:p>
        </w:tc>
      </w:tr>
      <w:tr w14:paraId="269A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0567" w:type="dxa"/>
            <w:tcBorders>
              <w:bottom w:val="single" w:color="auto" w:sz="4" w:space="0"/>
            </w:tcBorders>
          </w:tcPr>
          <w:p w14:paraId="6A091DCC">
            <w:pPr>
              <w:jc w:val="center"/>
              <w:rPr>
                <w:rFonts w:ascii="黑体" w:hAnsi="黑体" w:eastAsia="黑体" w:cstheme="minorHAnsi"/>
                <w:b/>
                <w:sz w:val="52"/>
                <w:szCs w:val="52"/>
              </w:rPr>
            </w:pPr>
            <w:r>
              <w:rPr>
                <w:rFonts w:hint="eastAsia" w:ascii="黑体" w:hAnsi="黑体" w:eastAsia="黑体" w:cstheme="minorHAnsi"/>
                <w:b/>
                <w:sz w:val="52"/>
                <w:szCs w:val="52"/>
              </w:rPr>
              <w:t>J</w:t>
            </w:r>
            <w:r>
              <w:rPr>
                <w:rFonts w:hint="eastAsia" w:ascii="黑体" w:hAnsi="黑体" w:eastAsia="黑体" w:cstheme="minorHAnsi"/>
                <w:b/>
                <w:sz w:val="52"/>
                <w:szCs w:val="52"/>
                <w:lang w:val="en-US" w:eastAsia="zh-CN"/>
              </w:rPr>
              <w:t>X-3003卧姿屈腿训</w:t>
            </w:r>
            <w:r>
              <w:rPr>
                <w:rFonts w:hint="eastAsia" w:ascii="黑体" w:hAnsi="黑体" w:eastAsia="黑体" w:cstheme="minorHAnsi"/>
                <w:b/>
                <w:sz w:val="52"/>
                <w:szCs w:val="52"/>
              </w:rPr>
              <w:t>练器</w:t>
            </w:r>
          </w:p>
          <w:p w14:paraId="7B9EF5BF">
            <w:pPr>
              <w:jc w:val="center"/>
              <w:rPr>
                <w:rFonts w:ascii="黑体" w:hAnsi="黑体" w:eastAsia="黑体" w:cstheme="minorHAnsi"/>
                <w:b/>
                <w:sz w:val="52"/>
                <w:szCs w:val="52"/>
              </w:rPr>
            </w:pPr>
            <w:r>
              <w:rPr>
                <w:rFonts w:hint="eastAsia" w:ascii="黑体" w:hAnsi="黑体" w:eastAsia="黑体" w:cstheme="minorHAnsi"/>
                <w:b/>
                <w:sz w:val="52"/>
                <w:szCs w:val="52"/>
              </w:rPr>
              <w:t>用户安装说明书</w:t>
            </w:r>
          </w:p>
          <w:p w14:paraId="41011131">
            <w:pPr>
              <w:jc w:val="right"/>
              <w:rPr>
                <w:rFonts w:asciiTheme="majorHAnsi" w:hAnsiTheme="majorHAnsi" w:cstheme="minorHAnsi"/>
                <w:sz w:val="18"/>
                <w:szCs w:val="18"/>
              </w:rPr>
            </w:pPr>
            <w:r>
              <w:rPr>
                <w:rFonts w:hint="eastAsia" w:asciiTheme="majorHAnsi" w:hAnsiTheme="majorHAnsi" w:cstheme="minorHAnsi"/>
                <w:sz w:val="18"/>
                <w:szCs w:val="18"/>
              </w:rPr>
              <w:t>V20170725</w:t>
            </w:r>
          </w:p>
        </w:tc>
      </w:tr>
    </w:tbl>
    <w:p w14:paraId="3BBC7938">
      <w:pPr>
        <w:jc w:val="center"/>
        <w:rPr>
          <w:rFonts w:hint="eastAsia"/>
          <w:sz w:val="36"/>
          <w:szCs w:val="36"/>
        </w:rPr>
      </w:pPr>
    </w:p>
    <w:p w14:paraId="38BD9176">
      <w:pPr>
        <w:jc w:val="center"/>
        <w:rPr>
          <w:sz w:val="36"/>
          <w:szCs w:val="36"/>
        </w:rPr>
      </w:pPr>
      <w:r>
        <w:rPr>
          <w:rFonts w:hint="eastAsia"/>
          <w:sz w:val="36"/>
          <w:szCs w:val="36"/>
        </w:rPr>
        <w:t>目录</w:t>
      </w:r>
    </w:p>
    <w:p w14:paraId="16DA5B5F">
      <w:pPr>
        <w:rPr>
          <w:sz w:val="24"/>
          <w:szCs w:val="24"/>
        </w:rPr>
      </w:pPr>
      <w:r>
        <w:rPr>
          <w:sz w:val="24"/>
          <w:szCs w:val="24"/>
        </w:rPr>
        <w:t>01/</w:t>
      </w:r>
      <w:r>
        <w:rPr>
          <w:rFonts w:hint="eastAsia"/>
          <w:sz w:val="24"/>
          <w:szCs w:val="24"/>
        </w:rPr>
        <w:t>安全使用须知</w:t>
      </w:r>
    </w:p>
    <w:p w14:paraId="1BA7996A">
      <w:pPr>
        <w:rPr>
          <w:sz w:val="24"/>
          <w:szCs w:val="24"/>
        </w:rPr>
      </w:pPr>
      <w:r>
        <w:rPr>
          <w:sz w:val="24"/>
          <w:szCs w:val="24"/>
        </w:rPr>
        <w:t>0</w:t>
      </w:r>
      <w:r>
        <w:rPr>
          <w:rFonts w:hint="eastAsia"/>
          <w:sz w:val="24"/>
          <w:szCs w:val="24"/>
        </w:rPr>
        <w:t>2</w:t>
      </w:r>
      <w:r>
        <w:rPr>
          <w:sz w:val="24"/>
          <w:szCs w:val="24"/>
        </w:rPr>
        <w:t>/</w:t>
      </w:r>
      <w:r>
        <w:rPr>
          <w:rFonts w:hint="eastAsia"/>
          <w:sz w:val="24"/>
          <w:szCs w:val="24"/>
        </w:rPr>
        <w:t>安装步骤图及清单</w:t>
      </w:r>
    </w:p>
    <w:p w14:paraId="0BF00FD0">
      <w:pPr>
        <w:rPr>
          <w:sz w:val="24"/>
          <w:szCs w:val="24"/>
        </w:rPr>
      </w:pPr>
      <w:r>
        <w:rPr>
          <w:sz w:val="24"/>
          <w:szCs w:val="24"/>
        </w:rPr>
        <w:t>0</w:t>
      </w:r>
      <w:r>
        <w:rPr>
          <w:rFonts w:hint="eastAsia"/>
          <w:sz w:val="24"/>
          <w:szCs w:val="24"/>
        </w:rPr>
        <w:t>3</w:t>
      </w:r>
      <w:r>
        <w:rPr>
          <w:sz w:val="24"/>
          <w:szCs w:val="24"/>
        </w:rPr>
        <w:t>/</w:t>
      </w:r>
      <w:r>
        <w:rPr>
          <w:rFonts w:hint="eastAsia"/>
          <w:sz w:val="24"/>
          <w:szCs w:val="24"/>
        </w:rPr>
        <w:t>产品说明</w:t>
      </w:r>
    </w:p>
    <w:p w14:paraId="3A34008D">
      <w:pPr>
        <w:rPr>
          <w:sz w:val="24"/>
          <w:szCs w:val="24"/>
        </w:rPr>
      </w:pPr>
      <w:r>
        <w:rPr>
          <w:sz w:val="24"/>
          <w:szCs w:val="24"/>
        </w:rPr>
        <w:t>0</w:t>
      </w:r>
      <w:r>
        <w:rPr>
          <w:rFonts w:hint="eastAsia"/>
          <w:sz w:val="24"/>
          <w:szCs w:val="24"/>
        </w:rPr>
        <w:t>4</w:t>
      </w:r>
      <w:r>
        <w:rPr>
          <w:sz w:val="24"/>
          <w:szCs w:val="24"/>
        </w:rPr>
        <w:t>/</w:t>
      </w:r>
      <w:r>
        <w:rPr>
          <w:rFonts w:hint="eastAsia"/>
          <w:sz w:val="24"/>
          <w:szCs w:val="24"/>
        </w:rPr>
        <w:t>产品参数</w:t>
      </w:r>
    </w:p>
    <w:p w14:paraId="20F4A781">
      <w:pPr>
        <w:rPr>
          <w:rFonts w:ascii="宋体" w:cs="宋体"/>
          <w:kern w:val="0"/>
          <w:sz w:val="24"/>
          <w:szCs w:val="24"/>
        </w:rPr>
      </w:pPr>
      <w:r>
        <w:rPr>
          <w:sz w:val="24"/>
          <w:szCs w:val="24"/>
        </w:rPr>
        <w:t>0</w:t>
      </w:r>
      <w:r>
        <w:rPr>
          <w:rFonts w:hint="eastAsia"/>
          <w:sz w:val="24"/>
          <w:szCs w:val="24"/>
        </w:rPr>
        <w:t>5</w:t>
      </w:r>
      <w:r>
        <w:rPr>
          <w:sz w:val="24"/>
          <w:szCs w:val="24"/>
        </w:rPr>
        <w:t>/</w:t>
      </w:r>
      <w:r>
        <w:rPr>
          <w:rFonts w:hint="eastAsia" w:ascii="宋体" w:hAnsi="宋体" w:cs="宋体"/>
          <w:kern w:val="0"/>
          <w:sz w:val="24"/>
          <w:szCs w:val="24"/>
        </w:rPr>
        <w:t>维护指南</w:t>
      </w:r>
    </w:p>
    <w:p w14:paraId="0DD780D4">
      <w:pPr>
        <w:rPr>
          <w:sz w:val="24"/>
          <w:szCs w:val="24"/>
        </w:rPr>
      </w:pPr>
      <w:r>
        <w:rPr>
          <w:rFonts w:ascii="宋体" w:hAnsi="宋体" w:cs="宋体"/>
          <w:b/>
          <w:kern w:val="0"/>
          <w:sz w:val="24"/>
          <w:szCs w:val="24"/>
        </w:rPr>
        <w:t>0</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kern w:val="0"/>
          <w:sz w:val="24"/>
          <w:szCs w:val="24"/>
        </w:rPr>
        <w:t>常见故障及排除方法</w:t>
      </w:r>
    </w:p>
    <w:p w14:paraId="29B563EE">
      <w:pPr>
        <w:rPr>
          <w:sz w:val="24"/>
          <w:szCs w:val="24"/>
        </w:rPr>
      </w:pPr>
      <w:r>
        <w:rPr>
          <w:sz w:val="24"/>
          <w:szCs w:val="24"/>
        </w:rPr>
        <w:t>0</w:t>
      </w:r>
      <w:r>
        <w:rPr>
          <w:rFonts w:hint="eastAsia"/>
          <w:sz w:val="24"/>
          <w:szCs w:val="24"/>
        </w:rPr>
        <w:t>7</w:t>
      </w:r>
      <w:r>
        <w:rPr>
          <w:sz w:val="24"/>
          <w:szCs w:val="24"/>
        </w:rPr>
        <w:t>/</w:t>
      </w:r>
      <w:r>
        <w:rPr>
          <w:rFonts w:hint="eastAsia" w:ascii="宋体" w:hAnsi="宋体" w:cs="宋体"/>
          <w:kern w:val="0"/>
          <w:sz w:val="24"/>
          <w:szCs w:val="24"/>
        </w:rPr>
        <w:t>保修说明</w:t>
      </w:r>
    </w:p>
    <w:p w14:paraId="4B5F0C61">
      <w:pPr>
        <w:rPr>
          <w:rFonts w:asciiTheme="majorEastAsia" w:hAnsiTheme="majorEastAsia" w:eastAsiaTheme="majorEastAsia"/>
          <w:b/>
          <w:sz w:val="36"/>
          <w:szCs w:val="36"/>
        </w:rPr>
      </w:pPr>
    </w:p>
    <w:p w14:paraId="45596A6E">
      <w:pPr>
        <w:rPr>
          <w:rFonts w:asciiTheme="majorEastAsia" w:hAnsiTheme="majorEastAsia" w:eastAsiaTheme="majorEastAsia"/>
          <w:b/>
          <w:sz w:val="36"/>
          <w:szCs w:val="36"/>
        </w:rPr>
      </w:pPr>
    </w:p>
    <w:p w14:paraId="28BCA7D6">
      <w:pPr>
        <w:rPr>
          <w:rFonts w:asciiTheme="majorEastAsia" w:hAnsiTheme="majorEastAsia" w:eastAsiaTheme="majorEastAsia"/>
          <w:b/>
          <w:sz w:val="36"/>
          <w:szCs w:val="36"/>
        </w:rPr>
      </w:pPr>
    </w:p>
    <w:p w14:paraId="7C27D18B">
      <w:pPr>
        <w:rPr>
          <w:rFonts w:asciiTheme="majorEastAsia" w:hAnsiTheme="majorEastAsia" w:eastAsiaTheme="majorEastAsia"/>
          <w:b/>
          <w:sz w:val="36"/>
          <w:szCs w:val="36"/>
        </w:rPr>
      </w:pPr>
    </w:p>
    <w:p w14:paraId="67F6196E">
      <w:pPr>
        <w:rPr>
          <w:rFonts w:asciiTheme="majorEastAsia" w:hAnsiTheme="majorEastAsia" w:eastAsiaTheme="majorEastAsia"/>
          <w:b/>
          <w:sz w:val="36"/>
          <w:szCs w:val="36"/>
        </w:rPr>
      </w:pPr>
    </w:p>
    <w:p w14:paraId="0BAFB469">
      <w:pPr>
        <w:rPr>
          <w:rFonts w:asciiTheme="majorEastAsia" w:hAnsiTheme="majorEastAsia" w:eastAsiaTheme="majorEastAsia"/>
          <w:b/>
          <w:sz w:val="36"/>
          <w:szCs w:val="36"/>
        </w:rPr>
      </w:pPr>
    </w:p>
    <w:p w14:paraId="576B654A">
      <w:pPr>
        <w:rPr>
          <w:rFonts w:asciiTheme="majorEastAsia" w:hAnsiTheme="majorEastAsia" w:eastAsiaTheme="majorEastAsia"/>
          <w:b/>
          <w:sz w:val="36"/>
          <w:szCs w:val="36"/>
        </w:rPr>
      </w:pPr>
    </w:p>
    <w:p w14:paraId="1A5B91F4">
      <w:pPr>
        <w:rPr>
          <w:rFonts w:asciiTheme="majorEastAsia" w:hAnsiTheme="majorEastAsia" w:eastAsiaTheme="majorEastAsia"/>
          <w:b/>
          <w:sz w:val="36"/>
          <w:szCs w:val="36"/>
        </w:rPr>
      </w:pPr>
    </w:p>
    <w:p w14:paraId="61715711">
      <w:pPr>
        <w:rPr>
          <w:rFonts w:asciiTheme="majorEastAsia" w:hAnsiTheme="majorEastAsia" w:eastAsiaTheme="majorEastAsia"/>
          <w:b/>
          <w:sz w:val="36"/>
          <w:szCs w:val="36"/>
        </w:rPr>
      </w:pPr>
    </w:p>
    <w:p w14:paraId="0565C0C5">
      <w:pPr>
        <w:rPr>
          <w:rFonts w:asciiTheme="majorEastAsia" w:hAnsiTheme="majorEastAsia" w:eastAsiaTheme="majorEastAsia"/>
          <w:b/>
          <w:sz w:val="36"/>
          <w:szCs w:val="36"/>
        </w:rPr>
      </w:pPr>
    </w:p>
    <w:p w14:paraId="5D2FF7C7">
      <w:pPr>
        <w:rPr>
          <w:rFonts w:asciiTheme="majorEastAsia" w:hAnsiTheme="majorEastAsia" w:eastAsiaTheme="majorEastAsia"/>
          <w:b/>
          <w:sz w:val="36"/>
          <w:szCs w:val="36"/>
        </w:rPr>
      </w:pPr>
    </w:p>
    <w:p w14:paraId="0D164251">
      <w:pPr>
        <w:rPr>
          <w:rFonts w:asciiTheme="majorEastAsia" w:hAnsiTheme="majorEastAsia" w:eastAsiaTheme="majorEastAsia"/>
          <w:b/>
          <w:sz w:val="36"/>
          <w:szCs w:val="36"/>
        </w:rPr>
      </w:pPr>
    </w:p>
    <w:p w14:paraId="12AAFB46">
      <w:pPr>
        <w:rPr>
          <w:rFonts w:asciiTheme="majorEastAsia" w:hAnsiTheme="majorEastAsia" w:eastAsiaTheme="majorEastAsia"/>
          <w:b/>
          <w:sz w:val="36"/>
          <w:szCs w:val="36"/>
        </w:rPr>
      </w:pPr>
    </w:p>
    <w:p w14:paraId="207CE58E">
      <w:pPr>
        <w:rPr>
          <w:rFonts w:asciiTheme="majorEastAsia" w:hAnsiTheme="majorEastAsia" w:eastAsiaTheme="majorEastAsia"/>
          <w:b/>
          <w:sz w:val="36"/>
          <w:szCs w:val="36"/>
        </w:rPr>
      </w:pPr>
    </w:p>
    <w:p w14:paraId="6E0464CE">
      <w:pPr>
        <w:rPr>
          <w:rFonts w:asciiTheme="majorEastAsia" w:hAnsiTheme="majorEastAsia" w:eastAsiaTheme="majorEastAsia"/>
          <w:b/>
          <w:sz w:val="36"/>
          <w:szCs w:val="36"/>
        </w:rPr>
      </w:pPr>
    </w:p>
    <w:p w14:paraId="6F998C82">
      <w:pPr>
        <w:rPr>
          <w:rFonts w:asciiTheme="majorEastAsia" w:hAnsiTheme="majorEastAsia" w:eastAsiaTheme="majorEastAsia"/>
          <w:b/>
          <w:sz w:val="36"/>
          <w:szCs w:val="36"/>
        </w:rPr>
      </w:pPr>
    </w:p>
    <w:p w14:paraId="4F708016">
      <w:pPr>
        <w:rPr>
          <w:rFonts w:asciiTheme="majorEastAsia" w:hAnsiTheme="majorEastAsia" w:eastAsiaTheme="majorEastAsia"/>
          <w:b/>
          <w:sz w:val="36"/>
          <w:szCs w:val="36"/>
        </w:rPr>
      </w:pPr>
    </w:p>
    <w:p w14:paraId="3D0C487D">
      <w:pPr>
        <w:rPr>
          <w:rFonts w:asciiTheme="majorEastAsia" w:hAnsiTheme="majorEastAsia" w:eastAsiaTheme="majorEastAsia"/>
          <w:b/>
          <w:sz w:val="36"/>
          <w:szCs w:val="36"/>
        </w:rPr>
      </w:pPr>
    </w:p>
    <w:p w14:paraId="5C7E8ABB">
      <w:pPr>
        <w:rPr>
          <w:rFonts w:asciiTheme="majorEastAsia" w:hAnsiTheme="majorEastAsia" w:eastAsiaTheme="majorEastAsia"/>
          <w:b/>
          <w:sz w:val="36"/>
          <w:szCs w:val="36"/>
        </w:rPr>
      </w:pPr>
      <w:r>
        <w:rPr>
          <w:rFonts w:hint="eastAsia" w:asciiTheme="majorEastAsia" w:hAnsiTheme="majorEastAsia" w:eastAsiaTheme="majorEastAsia"/>
          <w:b/>
          <w:sz w:val="36"/>
          <w:szCs w:val="36"/>
        </w:rPr>
        <w:t>01、安全使用须知:</w:t>
      </w:r>
    </w:p>
    <w:p w14:paraId="4A5D443B">
      <w:pPr>
        <w:rPr>
          <w:sz w:val="24"/>
          <w:szCs w:val="24"/>
        </w:rPr>
      </w:pPr>
      <w:r>
        <w:rPr>
          <w:rFonts w:hint="eastAsia" w:ascii="宋体" w:hAnsi="宋体" w:cs="宋体"/>
          <w:kern w:val="0"/>
          <w:sz w:val="24"/>
          <w:szCs w:val="24"/>
        </w:rPr>
        <w:t>感谢您选购本公司的产品，正确的使用训练器是您安全和方便的保证，在使用训练器之前请仔细阅读以下内容：</w:t>
      </w:r>
    </w:p>
    <w:p w14:paraId="252303DE">
      <w:pPr>
        <w:rPr>
          <w:sz w:val="24"/>
          <w:szCs w:val="24"/>
        </w:rPr>
      </w:pPr>
      <w:r>
        <w:rPr>
          <w:rFonts w:ascii="宋体" w:hAnsi="宋体" w:cs="宋体"/>
          <w:kern w:val="0"/>
          <w:sz w:val="24"/>
          <w:szCs w:val="24"/>
        </w:rPr>
        <w:t>1</w:t>
      </w:r>
      <w:r>
        <w:rPr>
          <w:rFonts w:hint="eastAsia" w:ascii="宋体" w:hAnsi="宋体" w:cs="宋体"/>
          <w:kern w:val="0"/>
          <w:sz w:val="24"/>
          <w:szCs w:val="24"/>
        </w:rPr>
        <w:t>、请在使用本产品前必须仔细阅读所有使用说明书，严格按照使用手册说明的方法使用本产品。在本产品整个寿命期间保存本使用手册。</w:t>
      </w:r>
    </w:p>
    <w:p w14:paraId="58A06700">
      <w:pPr>
        <w:rPr>
          <w:sz w:val="24"/>
          <w:szCs w:val="24"/>
        </w:rPr>
      </w:pPr>
      <w:r>
        <w:rPr>
          <w:rFonts w:ascii="宋体" w:hAnsi="宋体" w:cs="宋体"/>
          <w:kern w:val="0"/>
          <w:sz w:val="24"/>
          <w:szCs w:val="24"/>
        </w:rPr>
        <w:t>2</w:t>
      </w:r>
      <w:r>
        <w:rPr>
          <w:rFonts w:hint="eastAsia" w:ascii="宋体" w:hAnsi="宋体" w:cs="宋体"/>
          <w:kern w:val="0"/>
          <w:sz w:val="24"/>
          <w:szCs w:val="24"/>
        </w:rPr>
        <w:t>、产品所有者应该保证所有产品使用者了解所有的使用注意事项。</w:t>
      </w:r>
    </w:p>
    <w:p w14:paraId="08453464">
      <w:pPr>
        <w:rPr>
          <w:sz w:val="24"/>
          <w:szCs w:val="24"/>
        </w:rPr>
      </w:pPr>
      <w:r>
        <w:rPr>
          <w:rFonts w:ascii="宋体" w:hAnsi="宋体" w:cs="宋体"/>
          <w:kern w:val="0"/>
          <w:sz w:val="24"/>
          <w:szCs w:val="24"/>
        </w:rPr>
        <w:t>3</w:t>
      </w:r>
      <w:r>
        <w:rPr>
          <w:rFonts w:hint="eastAsia" w:ascii="宋体" w:hAnsi="宋体" w:cs="宋体"/>
          <w:kern w:val="0"/>
          <w:sz w:val="24"/>
          <w:szCs w:val="24"/>
        </w:rPr>
        <w:t>、使用本机时应保持室内空气清新、流通，并确保有足够大的活动空间。</w:t>
      </w:r>
    </w:p>
    <w:p w14:paraId="2F0E312D">
      <w:pPr>
        <w:rPr>
          <w:sz w:val="24"/>
          <w:szCs w:val="24"/>
        </w:rPr>
      </w:pPr>
      <w:r>
        <w:rPr>
          <w:rFonts w:ascii="宋体" w:hAnsi="宋体" w:cs="宋体"/>
          <w:kern w:val="0"/>
          <w:sz w:val="24"/>
          <w:szCs w:val="24"/>
        </w:rPr>
        <w:t>4</w:t>
      </w:r>
      <w:r>
        <w:rPr>
          <w:rFonts w:hint="eastAsia" w:ascii="宋体" w:hAnsi="宋体" w:cs="宋体"/>
          <w:kern w:val="0"/>
          <w:sz w:val="24"/>
          <w:szCs w:val="24"/>
        </w:rPr>
        <w:t>、使用者有责任确保器械的良好保养。在安装本品后和每次使用前，检查固定件都已上紧，并无超出部分。定期检查容易磨损部件的状况。</w:t>
      </w:r>
    </w:p>
    <w:p w14:paraId="2B95C0A7">
      <w:pPr>
        <w:rPr>
          <w:sz w:val="24"/>
          <w:szCs w:val="24"/>
        </w:rPr>
      </w:pPr>
      <w:r>
        <w:rPr>
          <w:rFonts w:ascii="宋体" w:hAnsi="宋体" w:cs="宋体"/>
          <w:kern w:val="0"/>
          <w:sz w:val="24"/>
          <w:szCs w:val="24"/>
        </w:rPr>
        <w:t>5</w:t>
      </w:r>
      <w:r>
        <w:rPr>
          <w:rFonts w:hint="eastAsia" w:ascii="宋体" w:hAnsi="宋体" w:cs="宋体"/>
          <w:kern w:val="0"/>
          <w:sz w:val="24"/>
          <w:szCs w:val="24"/>
        </w:rPr>
        <w:t>、在您的器械损坏的情况下，请立即联系经销商和公司售后服务部门更换所有磨损件或疵件，不要在完全修好前使用器械。</w:t>
      </w:r>
    </w:p>
    <w:p w14:paraId="349926C7">
      <w:pPr>
        <w:rPr>
          <w:sz w:val="24"/>
          <w:szCs w:val="24"/>
        </w:rPr>
      </w:pPr>
      <w:r>
        <w:rPr>
          <w:rFonts w:ascii="宋体" w:hAnsi="宋体" w:cs="宋体"/>
          <w:kern w:val="0"/>
          <w:sz w:val="24"/>
          <w:szCs w:val="24"/>
        </w:rPr>
        <w:t>6</w:t>
      </w:r>
      <w:r>
        <w:rPr>
          <w:rFonts w:hint="eastAsia" w:ascii="宋体" w:hAnsi="宋体" w:cs="宋体"/>
          <w:kern w:val="0"/>
          <w:sz w:val="24"/>
          <w:szCs w:val="24"/>
        </w:rPr>
        <w:t>、使用前请穿着合适的运动服装和运动鞋，不要穿着裙子和配戴首饰，头发束起以免影响锻炼。</w:t>
      </w:r>
    </w:p>
    <w:p w14:paraId="1EED591A">
      <w:pPr>
        <w:rPr>
          <w:sz w:val="24"/>
          <w:szCs w:val="24"/>
        </w:rPr>
      </w:pPr>
      <w:r>
        <w:rPr>
          <w:rFonts w:ascii="宋体" w:hAnsi="宋体" w:cs="宋体"/>
          <w:kern w:val="0"/>
          <w:sz w:val="24"/>
          <w:szCs w:val="24"/>
        </w:rPr>
        <w:t>7</w:t>
      </w:r>
      <w:r>
        <w:rPr>
          <w:rFonts w:hint="eastAsia" w:ascii="宋体" w:hAnsi="宋体" w:cs="宋体"/>
          <w:kern w:val="0"/>
          <w:sz w:val="24"/>
          <w:szCs w:val="24"/>
        </w:rPr>
        <w:t>、使用本机锻炼前请先做热身运动。</w:t>
      </w:r>
    </w:p>
    <w:p w14:paraId="05E8EE14">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、若感觉头晕、疼痛、呕吐等不正常症状请立即停止锻炼，并向医生咨询。</w:t>
      </w:r>
    </w:p>
    <w:p w14:paraId="120E962E">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、儿童应在成年人的监护下使用本机进行选择性的训练。</w:t>
      </w:r>
    </w:p>
    <w:p w14:paraId="5791E496">
      <w:pPr>
        <w:rPr>
          <w:sz w:val="24"/>
          <w:szCs w:val="24"/>
        </w:rPr>
      </w:pPr>
      <w:r>
        <w:rPr>
          <w:rFonts w:ascii="宋体" w:hAnsi="宋体" w:cs="宋体"/>
          <w:kern w:val="0"/>
          <w:sz w:val="24"/>
          <w:szCs w:val="24"/>
        </w:rPr>
        <w:t>10</w:t>
      </w:r>
      <w:r>
        <w:rPr>
          <w:rFonts w:hint="eastAsia" w:ascii="宋体" w:hAnsi="宋体" w:cs="宋体"/>
          <w:kern w:val="0"/>
          <w:sz w:val="24"/>
          <w:szCs w:val="24"/>
        </w:rPr>
        <w:t>、警示！手脚不得接近运动中的部件。</w:t>
      </w:r>
    </w:p>
    <w:p w14:paraId="68C80BB8">
      <w:pPr>
        <w:rPr>
          <w:sz w:val="24"/>
          <w:szCs w:val="24"/>
        </w:rPr>
      </w:pPr>
      <w:r>
        <w:rPr>
          <w:rFonts w:ascii="宋体" w:hAnsi="宋体" w:cs="宋体"/>
          <w:kern w:val="0"/>
          <w:sz w:val="24"/>
          <w:szCs w:val="24"/>
        </w:rPr>
        <w:t>11</w:t>
      </w:r>
      <w:r>
        <w:rPr>
          <w:rFonts w:hint="eastAsia" w:ascii="宋体" w:hAnsi="宋体" w:cs="宋体"/>
          <w:kern w:val="0"/>
          <w:sz w:val="24"/>
          <w:szCs w:val="24"/>
        </w:rPr>
        <w:t>、警示！不要超过调节设置。</w:t>
      </w:r>
    </w:p>
    <w:p w14:paraId="77086DC6">
      <w:pPr>
        <w:rPr>
          <w:sz w:val="24"/>
          <w:szCs w:val="24"/>
        </w:rPr>
      </w:pPr>
      <w:r>
        <w:rPr>
          <w:rFonts w:ascii="宋体" w:hAnsi="宋体" w:cs="宋体"/>
          <w:kern w:val="0"/>
          <w:sz w:val="24"/>
          <w:szCs w:val="24"/>
        </w:rPr>
        <w:t>12</w:t>
      </w:r>
      <w:r>
        <w:rPr>
          <w:rFonts w:hint="eastAsia" w:ascii="宋体" w:hAnsi="宋体" w:cs="宋体"/>
          <w:kern w:val="0"/>
          <w:sz w:val="24"/>
          <w:szCs w:val="24"/>
        </w:rPr>
        <w:t>、警示！锻炼时，不要让小孩或宠物接近器械。</w:t>
      </w:r>
    </w:p>
    <w:p w14:paraId="00D51097">
      <w:pPr>
        <w:rPr>
          <w:sz w:val="24"/>
          <w:szCs w:val="24"/>
        </w:rPr>
      </w:pPr>
      <w:r>
        <w:rPr>
          <w:rFonts w:ascii="宋体" w:hAnsi="宋体" w:cs="宋体"/>
          <w:kern w:val="0"/>
          <w:sz w:val="24"/>
          <w:szCs w:val="24"/>
        </w:rPr>
        <w:t>13</w:t>
      </w:r>
      <w:r>
        <w:rPr>
          <w:rFonts w:hint="eastAsia" w:ascii="宋体" w:hAnsi="宋体" w:cs="宋体"/>
          <w:kern w:val="0"/>
          <w:sz w:val="24"/>
          <w:szCs w:val="24"/>
        </w:rPr>
        <w:t>、警示！在使用时任何调节装置都必须调节到位。</w:t>
      </w:r>
    </w:p>
    <w:p w14:paraId="40AC8632">
      <w:pP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、警示！请使用正确的方法使用本机进行锻炼如用不正确或本机达不到的功能</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进行锻炼可能给你的健康带来伤害。</w:t>
      </w:r>
    </w:p>
    <w:p w14:paraId="532031E6">
      <w:pPr>
        <w:rPr>
          <w:sz w:val="24"/>
          <w:szCs w:val="24"/>
        </w:rPr>
      </w:pPr>
      <w:r>
        <w:rPr>
          <w:rFonts w:ascii="宋体" w:hAnsi="宋体" w:cs="宋体"/>
          <w:kern w:val="0"/>
          <w:sz w:val="24"/>
          <w:szCs w:val="24"/>
        </w:rPr>
        <w:t>15</w:t>
      </w:r>
      <w:r>
        <w:rPr>
          <w:rFonts w:hint="eastAsia" w:ascii="宋体" w:hAnsi="宋体" w:cs="宋体"/>
          <w:kern w:val="0"/>
          <w:sz w:val="24"/>
          <w:szCs w:val="24"/>
        </w:rPr>
        <w:t>、建议仅在监管区域内使用本器材。</w:t>
      </w:r>
    </w:p>
    <w:p w14:paraId="23DFF3FD">
      <w:pPr>
        <w:jc w:val="center"/>
        <w:rPr>
          <w:rFonts w:ascii="宋体" w:hAnsi="宋体" w:cs="宋体"/>
          <w:b/>
          <w:bCs/>
          <w:kern w:val="0"/>
          <w:szCs w:val="21"/>
        </w:rPr>
      </w:pPr>
    </w:p>
    <w:p w14:paraId="6D3C7212">
      <w:pPr>
        <w:jc w:val="center"/>
        <w:rPr>
          <w:rFonts w:ascii="宋体" w:hAnsi="宋体" w:cs="宋体"/>
          <w:b/>
          <w:bCs/>
          <w:kern w:val="0"/>
          <w:szCs w:val="21"/>
        </w:rPr>
      </w:pPr>
    </w:p>
    <w:p w14:paraId="004C2EAF">
      <w:pPr>
        <w:rPr>
          <w:rFonts w:asciiTheme="majorEastAsia" w:hAnsiTheme="majorEastAsia" w:eastAsiaTheme="majorEastAsia"/>
          <w:b/>
          <w:sz w:val="36"/>
          <w:szCs w:val="36"/>
        </w:rPr>
      </w:pPr>
    </w:p>
    <w:p w14:paraId="3BEC033F">
      <w:pPr>
        <w:rPr>
          <w:rFonts w:asciiTheme="majorEastAsia" w:hAnsiTheme="majorEastAsia" w:eastAsiaTheme="majorEastAsia"/>
          <w:b/>
          <w:sz w:val="36"/>
          <w:szCs w:val="36"/>
        </w:rPr>
      </w:pPr>
    </w:p>
    <w:p w14:paraId="4C902FCE">
      <w:pPr>
        <w:rPr>
          <w:rFonts w:asciiTheme="majorEastAsia" w:hAnsiTheme="majorEastAsia" w:eastAsiaTheme="majorEastAsia"/>
          <w:b/>
          <w:sz w:val="36"/>
          <w:szCs w:val="36"/>
        </w:rPr>
      </w:pPr>
    </w:p>
    <w:p w14:paraId="702045E6">
      <w:pPr>
        <w:rPr>
          <w:rFonts w:asciiTheme="majorEastAsia" w:hAnsiTheme="majorEastAsia" w:eastAsiaTheme="majorEastAsia"/>
          <w:b/>
          <w:sz w:val="36"/>
          <w:szCs w:val="36"/>
        </w:rPr>
      </w:pPr>
    </w:p>
    <w:p w14:paraId="57687AC7">
      <w:pPr>
        <w:rPr>
          <w:rFonts w:asciiTheme="majorEastAsia" w:hAnsiTheme="majorEastAsia" w:eastAsiaTheme="majorEastAsia"/>
          <w:b/>
          <w:sz w:val="36"/>
          <w:szCs w:val="36"/>
        </w:rPr>
      </w:pPr>
    </w:p>
    <w:p w14:paraId="0A545FEC">
      <w:pPr>
        <w:rPr>
          <w:rFonts w:asciiTheme="majorEastAsia" w:hAnsiTheme="majorEastAsia" w:eastAsiaTheme="majorEastAsia"/>
          <w:b/>
          <w:sz w:val="36"/>
          <w:szCs w:val="36"/>
        </w:rPr>
      </w:pPr>
    </w:p>
    <w:p w14:paraId="316D9BAB">
      <w:pPr>
        <w:rPr>
          <w:rFonts w:asciiTheme="majorEastAsia" w:hAnsiTheme="majorEastAsia" w:eastAsiaTheme="majorEastAsia"/>
          <w:b/>
          <w:sz w:val="36"/>
          <w:szCs w:val="36"/>
        </w:rPr>
      </w:pPr>
    </w:p>
    <w:p w14:paraId="0DE7E112">
      <w:pPr>
        <w:rPr>
          <w:rFonts w:asciiTheme="majorEastAsia" w:hAnsiTheme="majorEastAsia" w:eastAsiaTheme="majorEastAsia"/>
          <w:b/>
          <w:sz w:val="36"/>
          <w:szCs w:val="36"/>
        </w:rPr>
      </w:pPr>
    </w:p>
    <w:p w14:paraId="1F7AA9CF">
      <w:pPr>
        <w:rPr>
          <w:rFonts w:asciiTheme="majorEastAsia" w:hAnsiTheme="majorEastAsia" w:eastAsiaTheme="majorEastAsia"/>
          <w:b/>
          <w:sz w:val="36"/>
          <w:szCs w:val="36"/>
        </w:rPr>
      </w:pPr>
    </w:p>
    <w:p w14:paraId="6684EB80">
      <w:pPr>
        <w:rPr>
          <w:rFonts w:asciiTheme="majorEastAsia" w:hAnsiTheme="majorEastAsia" w:eastAsiaTheme="majorEastAsia"/>
          <w:b/>
          <w:sz w:val="36"/>
          <w:szCs w:val="36"/>
        </w:rPr>
      </w:pPr>
    </w:p>
    <w:p w14:paraId="50E0A9BC">
      <w:pPr>
        <w:rPr>
          <w:rFonts w:asciiTheme="majorEastAsia" w:hAnsiTheme="majorEastAsia" w:eastAsiaTheme="majorEastAsia"/>
          <w:b/>
          <w:sz w:val="36"/>
          <w:szCs w:val="36"/>
        </w:rPr>
      </w:pPr>
      <w:r>
        <w:rPr>
          <w:rFonts w:hint="eastAsia" w:asciiTheme="majorEastAsia" w:hAnsiTheme="majorEastAsia" w:eastAsiaTheme="majorEastAsia"/>
          <w:b/>
          <w:sz w:val="36"/>
          <w:szCs w:val="36"/>
        </w:rPr>
        <w:t>02/安装步骤图</w:t>
      </w:r>
    </w:p>
    <w:p w14:paraId="42AAAE10">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步骤一</w:t>
      </w:r>
    </w:p>
    <w:p w14:paraId="64D49144">
      <w:pPr>
        <w:rPr>
          <w:rFonts w:asciiTheme="majorEastAsia" w:hAnsiTheme="majorEastAsia" w:eastAsiaTheme="majorEastAsia"/>
          <w:b/>
          <w:sz w:val="24"/>
          <w:szCs w:val="24"/>
        </w:rPr>
      </w:pPr>
    </w:p>
    <w:tbl>
      <w:tblPr>
        <w:tblStyle w:val="7"/>
        <w:tblW w:w="973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4099"/>
        <w:gridCol w:w="578"/>
        <w:gridCol w:w="1713"/>
        <w:gridCol w:w="1530"/>
        <w:gridCol w:w="301"/>
      </w:tblGrid>
      <w:tr w14:paraId="687D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right w:val="single" w:color="auto" w:sz="4" w:space="0"/>
            </w:tcBorders>
          </w:tcPr>
          <w:p w14:paraId="4FB03223">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4099" w:type="dxa"/>
            <w:vMerge w:val="restart"/>
            <w:tcBorders>
              <w:top w:val="nil"/>
              <w:left w:val="single" w:color="auto" w:sz="4" w:space="0"/>
              <w:bottom w:val="nil"/>
              <w:right w:val="single" w:color="auto" w:sz="4" w:space="0"/>
            </w:tcBorders>
          </w:tcPr>
          <w:p w14:paraId="154A5175">
            <w:pPr>
              <w:pStyle w:val="14"/>
              <w:ind w:firstLine="0" w:firstLineChars="0"/>
              <w:rPr>
                <w:rFonts w:asciiTheme="majorEastAsia" w:hAnsiTheme="majorEastAsia" w:eastAsiaTheme="majorEastAsia"/>
                <w:b/>
                <w:sz w:val="24"/>
                <w:szCs w:val="24"/>
              </w:rPr>
            </w:pPr>
          </w:p>
        </w:tc>
        <w:tc>
          <w:tcPr>
            <w:tcW w:w="4122" w:type="dxa"/>
            <w:gridSpan w:val="4"/>
            <w:tcBorders>
              <w:left w:val="single" w:color="auto" w:sz="4" w:space="0"/>
            </w:tcBorders>
          </w:tcPr>
          <w:p w14:paraId="1FE8D1AF">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14:paraId="6527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tcBorders>
              <w:right w:val="single" w:color="auto" w:sz="4" w:space="0"/>
            </w:tcBorders>
          </w:tcPr>
          <w:p w14:paraId="2DA07DC6">
            <w:pPr>
              <w:pStyle w:val="14"/>
              <w:ind w:firstLine="0" w:firstLineChars="0"/>
              <w:jc w:val="center"/>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inline distT="0" distB="0" distL="114300" distR="114300">
                  <wp:extent cx="1010285" cy="1240790"/>
                  <wp:effectExtent l="0" t="0" r="0" b="0"/>
                  <wp:docPr id="7" name="图片 7" descr="J30011A-ex11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30011A-ex11_recover"/>
                          <pic:cNvPicPr>
                            <a:picLocks noChangeAspect="1"/>
                          </pic:cNvPicPr>
                        </pic:nvPicPr>
                        <pic:blipFill>
                          <a:blip r:embed="rId6"/>
                          <a:srcRect l="23302" t="10000" r="56404" b="35254"/>
                          <a:stretch>
                            <a:fillRect/>
                          </a:stretch>
                        </pic:blipFill>
                        <pic:spPr>
                          <a:xfrm>
                            <a:off x="0" y="0"/>
                            <a:ext cx="1010285" cy="1240790"/>
                          </a:xfrm>
                          <a:prstGeom prst="rect">
                            <a:avLst/>
                          </a:prstGeom>
                        </pic:spPr>
                      </pic:pic>
                    </a:graphicData>
                  </a:graphic>
                </wp:inline>
              </w:drawing>
            </w:r>
          </w:p>
        </w:tc>
        <w:tc>
          <w:tcPr>
            <w:tcW w:w="4099" w:type="dxa"/>
            <w:vMerge w:val="continue"/>
            <w:tcBorders>
              <w:top w:val="nil"/>
              <w:left w:val="single" w:color="auto" w:sz="4" w:space="0"/>
              <w:bottom w:val="nil"/>
              <w:right w:val="single" w:color="auto" w:sz="4" w:space="0"/>
            </w:tcBorders>
          </w:tcPr>
          <w:p w14:paraId="5DBA1903">
            <w:pPr>
              <w:pStyle w:val="14"/>
              <w:ind w:firstLine="0" w:firstLineChars="0"/>
              <w:rPr>
                <w:rFonts w:asciiTheme="majorEastAsia" w:hAnsiTheme="majorEastAsia" w:eastAsiaTheme="majorEastAsia"/>
                <w:b/>
                <w:sz w:val="24"/>
                <w:szCs w:val="24"/>
              </w:rPr>
            </w:pPr>
          </w:p>
        </w:tc>
        <w:tc>
          <w:tcPr>
            <w:tcW w:w="578" w:type="dxa"/>
            <w:tcBorders>
              <w:left w:val="single" w:color="auto" w:sz="4" w:space="0"/>
            </w:tcBorders>
          </w:tcPr>
          <w:p w14:paraId="7448DA4D">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713" w:type="dxa"/>
          </w:tcPr>
          <w:p w14:paraId="5B485D63">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530" w:type="dxa"/>
          </w:tcPr>
          <w:p w14:paraId="751F15F3">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301" w:type="dxa"/>
          </w:tcPr>
          <w:p w14:paraId="42FD0D99">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14:paraId="2CDF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Borders>
              <w:right w:val="single" w:color="auto" w:sz="4" w:space="0"/>
            </w:tcBorders>
          </w:tcPr>
          <w:p w14:paraId="3CDBA16D">
            <w:pPr>
              <w:pStyle w:val="14"/>
              <w:ind w:firstLine="0" w:firstLineChars="0"/>
              <w:rPr>
                <w:rFonts w:asciiTheme="majorEastAsia" w:hAnsiTheme="majorEastAsia" w:eastAsiaTheme="majorEastAsia"/>
                <w:b/>
                <w:sz w:val="24"/>
                <w:szCs w:val="24"/>
              </w:rPr>
            </w:pPr>
          </w:p>
        </w:tc>
        <w:tc>
          <w:tcPr>
            <w:tcW w:w="4099" w:type="dxa"/>
            <w:vMerge w:val="continue"/>
            <w:tcBorders>
              <w:top w:val="nil"/>
              <w:left w:val="single" w:color="auto" w:sz="4" w:space="0"/>
              <w:bottom w:val="nil"/>
              <w:right w:val="single" w:color="auto" w:sz="4" w:space="0"/>
            </w:tcBorders>
          </w:tcPr>
          <w:p w14:paraId="2EC06790">
            <w:pPr>
              <w:pStyle w:val="14"/>
              <w:ind w:firstLine="0" w:firstLineChars="0"/>
              <w:rPr>
                <w:rFonts w:asciiTheme="majorEastAsia" w:hAnsiTheme="majorEastAsia" w:eastAsiaTheme="majorEastAsia"/>
                <w:b/>
                <w:sz w:val="24"/>
                <w:szCs w:val="24"/>
              </w:rPr>
            </w:pPr>
          </w:p>
        </w:tc>
        <w:tc>
          <w:tcPr>
            <w:tcW w:w="578" w:type="dxa"/>
            <w:tcBorders>
              <w:left w:val="single" w:color="auto" w:sz="4" w:space="0"/>
            </w:tcBorders>
          </w:tcPr>
          <w:p w14:paraId="60349738">
            <w:pPr>
              <w:pStyle w:val="14"/>
              <w:ind w:firstLine="0" w:firstLineChars="0"/>
              <w:rPr>
                <w:rFonts w:hint="eastAsia" w:ascii="Arial" w:hAnsi="Arial" w:cs="Arial" w:eastAsiaTheme="majorEastAsia"/>
                <w:b/>
                <w:sz w:val="18"/>
                <w:szCs w:val="18"/>
                <w:lang w:eastAsia="zh-CN"/>
              </w:rPr>
            </w:pPr>
            <w:r>
              <w:rPr>
                <w:rFonts w:hint="eastAsia" w:ascii="Arial" w:hAnsi="Arial" w:cs="Arial" w:eastAsiaTheme="majorEastAsia"/>
                <w:b/>
                <w:sz w:val="18"/>
                <w:szCs w:val="18"/>
                <w:lang w:val="en-US" w:eastAsia="zh-CN"/>
              </w:rPr>
              <w:t>11A</w:t>
            </w:r>
          </w:p>
        </w:tc>
        <w:tc>
          <w:tcPr>
            <w:tcW w:w="1713" w:type="dxa"/>
          </w:tcPr>
          <w:p w14:paraId="2B8E0DA4">
            <w:pPr>
              <w:pStyle w:val="14"/>
              <w:ind w:firstLine="0" w:firstLineChars="0"/>
              <w:rPr>
                <w:rFonts w:hint="eastAsia" w:ascii="Arial" w:hAnsi="Arial" w:cs="Arial" w:eastAsiaTheme="majorEastAsia"/>
                <w:b/>
                <w:sz w:val="18"/>
                <w:szCs w:val="18"/>
                <w:lang w:eastAsia="zh-CN"/>
              </w:rPr>
            </w:pPr>
            <w:r>
              <w:rPr>
                <w:rFonts w:hint="eastAsia" w:ascii="Arial" w:hAnsi="Arial" w:cs="Arial" w:eastAsiaTheme="majorEastAsia"/>
                <w:b/>
                <w:sz w:val="18"/>
                <w:szCs w:val="18"/>
                <w:lang w:eastAsia="zh-CN"/>
              </w:rPr>
              <w:t>下连接管组</w:t>
            </w:r>
          </w:p>
        </w:tc>
        <w:tc>
          <w:tcPr>
            <w:tcW w:w="1530" w:type="dxa"/>
          </w:tcPr>
          <w:p w14:paraId="652BCD5B">
            <w:pPr>
              <w:pStyle w:val="14"/>
              <w:ind w:firstLine="0" w:firstLineChars="0"/>
              <w:rPr>
                <w:rFonts w:hint="eastAsia" w:ascii="Arial" w:hAnsi="Arial" w:cs="Arial" w:eastAsiaTheme="majorEastAsia"/>
                <w:b/>
                <w:sz w:val="18"/>
                <w:szCs w:val="18"/>
                <w:lang w:eastAsia="zh-CN"/>
              </w:rPr>
            </w:pPr>
            <w:r>
              <w:rPr>
                <w:rFonts w:hint="eastAsia" w:ascii="Arial" w:hAnsi="Arial" w:cs="Arial" w:eastAsiaTheme="majorEastAsia"/>
                <w:b/>
                <w:sz w:val="18"/>
                <w:szCs w:val="18"/>
                <w:lang w:eastAsia="zh-CN"/>
              </w:rPr>
              <w:t>焊接件</w:t>
            </w:r>
          </w:p>
        </w:tc>
        <w:tc>
          <w:tcPr>
            <w:tcW w:w="301" w:type="dxa"/>
          </w:tcPr>
          <w:p w14:paraId="1C9D72BE">
            <w:pPr>
              <w:pStyle w:val="14"/>
              <w:ind w:firstLine="0" w:firstLineChars="0"/>
              <w:rPr>
                <w:rFonts w:ascii="Arial" w:hAnsi="Arial" w:cs="Arial" w:eastAsiaTheme="majorEastAsia"/>
                <w:b/>
                <w:sz w:val="18"/>
                <w:szCs w:val="18"/>
              </w:rPr>
            </w:pPr>
            <w:r>
              <w:rPr>
                <w:rFonts w:ascii="Arial" w:hAnsi="Arial" w:cs="Arial" w:eastAsiaTheme="majorEastAsia"/>
                <w:b/>
                <w:sz w:val="18"/>
                <w:szCs w:val="18"/>
              </w:rPr>
              <w:t>1</w:t>
            </w:r>
          </w:p>
        </w:tc>
      </w:tr>
      <w:tr w14:paraId="119A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Borders>
              <w:right w:val="single" w:color="auto" w:sz="4" w:space="0"/>
            </w:tcBorders>
          </w:tcPr>
          <w:p w14:paraId="40E1225D">
            <w:pPr>
              <w:pStyle w:val="14"/>
              <w:ind w:firstLine="0" w:firstLineChars="0"/>
              <w:rPr>
                <w:rFonts w:asciiTheme="majorEastAsia" w:hAnsiTheme="majorEastAsia" w:eastAsiaTheme="majorEastAsia"/>
                <w:b/>
                <w:sz w:val="24"/>
                <w:szCs w:val="24"/>
              </w:rPr>
            </w:pPr>
          </w:p>
        </w:tc>
        <w:tc>
          <w:tcPr>
            <w:tcW w:w="4099" w:type="dxa"/>
            <w:vMerge w:val="continue"/>
            <w:tcBorders>
              <w:top w:val="nil"/>
              <w:left w:val="single" w:color="auto" w:sz="4" w:space="0"/>
              <w:bottom w:val="nil"/>
              <w:right w:val="single" w:color="auto" w:sz="4" w:space="0"/>
            </w:tcBorders>
          </w:tcPr>
          <w:p w14:paraId="5EBEA769">
            <w:pPr>
              <w:pStyle w:val="14"/>
              <w:ind w:firstLine="0" w:firstLineChars="0"/>
              <w:rPr>
                <w:rFonts w:asciiTheme="majorEastAsia" w:hAnsiTheme="majorEastAsia" w:eastAsiaTheme="majorEastAsia"/>
                <w:b/>
                <w:sz w:val="24"/>
                <w:szCs w:val="24"/>
              </w:rPr>
            </w:pPr>
          </w:p>
        </w:tc>
        <w:tc>
          <w:tcPr>
            <w:tcW w:w="578" w:type="dxa"/>
            <w:tcBorders>
              <w:left w:val="single" w:color="auto" w:sz="4" w:space="0"/>
            </w:tcBorders>
          </w:tcPr>
          <w:p w14:paraId="3C3B07E4">
            <w:pPr>
              <w:pStyle w:val="14"/>
              <w:ind w:firstLine="0" w:firstLineChars="0"/>
              <w:rPr>
                <w:rFonts w:hint="eastAsia" w:ascii="Arial" w:hAnsi="Arial" w:cs="Arial" w:eastAsiaTheme="majorEastAsia"/>
                <w:b/>
                <w:sz w:val="18"/>
                <w:szCs w:val="18"/>
                <w:lang w:eastAsia="zh-CN"/>
              </w:rPr>
            </w:pPr>
            <w:r>
              <w:rPr>
                <w:rFonts w:hint="eastAsia" w:ascii="Arial" w:hAnsi="Arial" w:cs="Arial" w:eastAsiaTheme="majorEastAsia"/>
                <w:b/>
                <w:sz w:val="18"/>
                <w:szCs w:val="18"/>
                <w:lang w:val="en-US" w:eastAsia="zh-CN"/>
              </w:rPr>
              <w:t>52</w:t>
            </w:r>
          </w:p>
        </w:tc>
        <w:tc>
          <w:tcPr>
            <w:tcW w:w="1713" w:type="dxa"/>
          </w:tcPr>
          <w:p w14:paraId="0F762569">
            <w:pPr>
              <w:pStyle w:val="14"/>
              <w:ind w:firstLine="0" w:firstLineChars="0"/>
              <w:rPr>
                <w:rFonts w:hint="eastAsia" w:ascii="Arial" w:hAnsi="Arial" w:cs="Arial" w:eastAsiaTheme="majorEastAsia"/>
                <w:b/>
                <w:sz w:val="18"/>
                <w:szCs w:val="18"/>
                <w:lang w:eastAsia="zh-CN"/>
              </w:rPr>
            </w:pPr>
            <w:r>
              <w:rPr>
                <w:rFonts w:hint="eastAsia" w:ascii="Arial" w:hAnsi="Arial" w:cs="Arial" w:eastAsiaTheme="majorEastAsia"/>
                <w:b/>
                <w:sz w:val="18"/>
                <w:szCs w:val="18"/>
                <w:lang w:eastAsia="zh-CN"/>
              </w:rPr>
              <w:t>防松螺母</w:t>
            </w:r>
          </w:p>
        </w:tc>
        <w:tc>
          <w:tcPr>
            <w:tcW w:w="1530" w:type="dxa"/>
          </w:tcPr>
          <w:p w14:paraId="5C2F2677">
            <w:pPr>
              <w:pStyle w:val="14"/>
              <w:ind w:firstLine="0" w:firstLineChars="0"/>
              <w:rPr>
                <w:rFonts w:hint="eastAsia" w:ascii="Arial" w:hAnsi="Arial" w:cs="Arial" w:eastAsiaTheme="majorEastAsia"/>
                <w:b/>
                <w:sz w:val="18"/>
                <w:szCs w:val="18"/>
                <w:lang w:val="en-US" w:eastAsia="zh-CN"/>
              </w:rPr>
            </w:pPr>
            <w:r>
              <w:rPr>
                <w:rFonts w:hint="eastAsia" w:ascii="Arial" w:hAnsi="Arial" w:cs="Arial" w:eastAsiaTheme="majorEastAsia"/>
                <w:b/>
                <w:sz w:val="18"/>
                <w:szCs w:val="18"/>
                <w:lang w:val="en-US" w:eastAsia="zh-CN"/>
              </w:rPr>
              <w:t>M10不锈钢</w:t>
            </w:r>
          </w:p>
        </w:tc>
        <w:tc>
          <w:tcPr>
            <w:tcW w:w="301" w:type="dxa"/>
          </w:tcPr>
          <w:p w14:paraId="7ECB9D2A">
            <w:pPr>
              <w:pStyle w:val="14"/>
              <w:ind w:firstLine="0" w:firstLineChars="0"/>
              <w:rPr>
                <w:rFonts w:hint="eastAsia" w:ascii="Arial" w:hAnsi="Arial" w:cs="Arial" w:eastAsiaTheme="majorEastAsia"/>
                <w:b/>
                <w:sz w:val="18"/>
                <w:szCs w:val="18"/>
                <w:lang w:val="en-US" w:eastAsia="zh-CN"/>
              </w:rPr>
            </w:pPr>
            <w:r>
              <w:rPr>
                <w:rFonts w:hint="eastAsia" w:ascii="Arial" w:hAnsi="Arial" w:cs="Arial" w:eastAsiaTheme="majorEastAsia"/>
                <w:b/>
                <w:sz w:val="18"/>
                <w:szCs w:val="18"/>
                <w:lang w:val="en-US" w:eastAsia="zh-CN"/>
              </w:rPr>
              <w:t>2</w:t>
            </w:r>
          </w:p>
        </w:tc>
      </w:tr>
      <w:tr w14:paraId="1E1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Borders>
              <w:right w:val="single" w:color="auto" w:sz="4" w:space="0"/>
            </w:tcBorders>
          </w:tcPr>
          <w:p w14:paraId="029C2D88">
            <w:pPr>
              <w:pStyle w:val="14"/>
              <w:ind w:firstLine="0" w:firstLineChars="0"/>
              <w:rPr>
                <w:rFonts w:asciiTheme="majorEastAsia" w:hAnsiTheme="majorEastAsia" w:eastAsiaTheme="majorEastAsia"/>
                <w:b/>
                <w:sz w:val="24"/>
                <w:szCs w:val="24"/>
              </w:rPr>
            </w:pPr>
          </w:p>
        </w:tc>
        <w:tc>
          <w:tcPr>
            <w:tcW w:w="4099" w:type="dxa"/>
            <w:vMerge w:val="continue"/>
            <w:tcBorders>
              <w:top w:val="nil"/>
              <w:left w:val="single" w:color="auto" w:sz="4" w:space="0"/>
              <w:bottom w:val="nil"/>
              <w:right w:val="single" w:color="auto" w:sz="4" w:space="0"/>
            </w:tcBorders>
          </w:tcPr>
          <w:p w14:paraId="0E1B54AC">
            <w:pPr>
              <w:pStyle w:val="14"/>
              <w:ind w:firstLine="0" w:firstLineChars="0"/>
              <w:rPr>
                <w:rFonts w:asciiTheme="majorEastAsia" w:hAnsiTheme="majorEastAsia" w:eastAsiaTheme="majorEastAsia"/>
                <w:b/>
                <w:sz w:val="24"/>
                <w:szCs w:val="24"/>
              </w:rPr>
            </w:pPr>
          </w:p>
        </w:tc>
        <w:tc>
          <w:tcPr>
            <w:tcW w:w="578" w:type="dxa"/>
            <w:tcBorders>
              <w:left w:val="single" w:color="auto" w:sz="4" w:space="0"/>
            </w:tcBorders>
            <w:vAlign w:val="center"/>
          </w:tcPr>
          <w:p w14:paraId="66F347D6">
            <w:pPr>
              <w:rPr>
                <w:rFonts w:hint="eastAsia" w:ascii="Arial" w:hAnsi="Arial" w:eastAsia="宋体" w:cs="Arial"/>
                <w:b/>
                <w:sz w:val="18"/>
                <w:szCs w:val="18"/>
                <w:lang w:eastAsia="zh-CN"/>
              </w:rPr>
            </w:pPr>
            <w:r>
              <w:rPr>
                <w:rFonts w:hint="eastAsia" w:ascii="Arial" w:hAnsi="Arial" w:cs="Arial"/>
                <w:b/>
                <w:sz w:val="18"/>
                <w:szCs w:val="18"/>
                <w:lang w:val="en-US" w:eastAsia="zh-CN"/>
              </w:rPr>
              <w:t>60</w:t>
            </w:r>
          </w:p>
        </w:tc>
        <w:tc>
          <w:tcPr>
            <w:tcW w:w="1713" w:type="dxa"/>
            <w:vAlign w:val="center"/>
          </w:tcPr>
          <w:p w14:paraId="59E340A6">
            <w:pPr>
              <w:rPr>
                <w:rFonts w:hint="eastAsia" w:ascii="Arial" w:hAnsi="Arial" w:eastAsia="宋体" w:cs="Arial"/>
                <w:b/>
                <w:sz w:val="18"/>
                <w:szCs w:val="18"/>
                <w:lang w:eastAsia="zh-CN"/>
              </w:rPr>
            </w:pPr>
            <w:r>
              <w:rPr>
                <w:rFonts w:hint="eastAsia" w:ascii="Arial" w:hAnsi="Arial" w:cs="Arial"/>
                <w:b/>
                <w:sz w:val="18"/>
                <w:szCs w:val="18"/>
                <w:lang w:eastAsia="zh-CN"/>
              </w:rPr>
              <w:t>平垫片</w:t>
            </w:r>
          </w:p>
        </w:tc>
        <w:tc>
          <w:tcPr>
            <w:tcW w:w="1530" w:type="dxa"/>
            <w:vAlign w:val="center"/>
          </w:tcPr>
          <w:p w14:paraId="58F0F07C">
            <w:pPr>
              <w:rPr>
                <w:rFonts w:ascii="Arial" w:hAnsi="Arial" w:cs="Arial"/>
                <w:b/>
                <w:sz w:val="18"/>
                <w:szCs w:val="18"/>
              </w:rPr>
            </w:pPr>
            <w:r>
              <w:rPr>
                <w:rFonts w:ascii="Arial" w:hAnsi="Arial" w:cs="Arial"/>
                <w:b/>
                <w:sz w:val="18"/>
                <w:szCs w:val="18"/>
              </w:rPr>
              <w:t>Φ</w:t>
            </w:r>
            <w:r>
              <w:rPr>
                <w:rFonts w:hint="eastAsia" w:ascii="Arial" w:hAnsi="Arial" w:cs="Arial"/>
                <w:b/>
                <w:sz w:val="18"/>
                <w:szCs w:val="18"/>
              </w:rPr>
              <w:t>1</w:t>
            </w:r>
            <w:r>
              <w:rPr>
                <w:rFonts w:hint="eastAsia" w:ascii="Arial" w:hAnsi="Arial" w:cs="Arial"/>
                <w:b/>
                <w:sz w:val="18"/>
                <w:szCs w:val="18"/>
                <w:lang w:val="en-US" w:eastAsia="zh-CN"/>
              </w:rPr>
              <w:t>0不锈钢</w:t>
            </w:r>
          </w:p>
        </w:tc>
        <w:tc>
          <w:tcPr>
            <w:tcW w:w="301" w:type="dxa"/>
            <w:vAlign w:val="center"/>
          </w:tcPr>
          <w:p w14:paraId="00EF2D2E">
            <w:pPr>
              <w:rPr>
                <w:rFonts w:hint="eastAsia" w:ascii="Arial" w:hAnsi="Arial" w:eastAsia="宋体" w:cs="Arial"/>
                <w:b/>
                <w:sz w:val="18"/>
                <w:szCs w:val="18"/>
                <w:lang w:eastAsia="zh-CN"/>
              </w:rPr>
            </w:pPr>
            <w:r>
              <w:rPr>
                <w:rFonts w:hint="eastAsia" w:ascii="Arial" w:hAnsi="Arial" w:cs="Arial"/>
                <w:b/>
                <w:sz w:val="18"/>
                <w:szCs w:val="18"/>
                <w:lang w:val="en-US" w:eastAsia="zh-CN"/>
              </w:rPr>
              <w:t>6</w:t>
            </w:r>
          </w:p>
        </w:tc>
      </w:tr>
      <w:tr w14:paraId="023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Borders>
              <w:right w:val="single" w:color="auto" w:sz="4" w:space="0"/>
            </w:tcBorders>
          </w:tcPr>
          <w:p w14:paraId="458C0B68">
            <w:pPr>
              <w:pStyle w:val="14"/>
              <w:ind w:firstLine="0" w:firstLineChars="0"/>
              <w:rPr>
                <w:rFonts w:asciiTheme="majorEastAsia" w:hAnsiTheme="majorEastAsia" w:eastAsiaTheme="majorEastAsia"/>
                <w:b/>
                <w:sz w:val="24"/>
                <w:szCs w:val="24"/>
              </w:rPr>
            </w:pPr>
          </w:p>
        </w:tc>
        <w:tc>
          <w:tcPr>
            <w:tcW w:w="4099" w:type="dxa"/>
            <w:vMerge w:val="continue"/>
            <w:tcBorders>
              <w:top w:val="nil"/>
              <w:left w:val="single" w:color="auto" w:sz="4" w:space="0"/>
              <w:bottom w:val="nil"/>
              <w:right w:val="single" w:color="auto" w:sz="4" w:space="0"/>
            </w:tcBorders>
          </w:tcPr>
          <w:p w14:paraId="333B752F">
            <w:pPr>
              <w:pStyle w:val="14"/>
              <w:ind w:firstLine="0" w:firstLineChars="0"/>
              <w:rPr>
                <w:rFonts w:asciiTheme="majorEastAsia" w:hAnsiTheme="majorEastAsia" w:eastAsiaTheme="majorEastAsia"/>
                <w:b/>
                <w:sz w:val="24"/>
                <w:szCs w:val="24"/>
              </w:rPr>
            </w:pPr>
          </w:p>
        </w:tc>
        <w:tc>
          <w:tcPr>
            <w:tcW w:w="578" w:type="dxa"/>
            <w:tcBorders>
              <w:left w:val="single" w:color="auto" w:sz="4" w:space="0"/>
            </w:tcBorders>
            <w:vAlign w:val="center"/>
          </w:tcPr>
          <w:p w14:paraId="612ADD43">
            <w:pPr>
              <w:rPr>
                <w:rFonts w:hint="eastAsia" w:ascii="Arial" w:hAnsi="Arial" w:eastAsia="宋体" w:cs="Arial"/>
                <w:b/>
                <w:sz w:val="18"/>
                <w:szCs w:val="18"/>
                <w:lang w:eastAsia="zh-CN"/>
              </w:rPr>
            </w:pPr>
            <w:r>
              <w:rPr>
                <w:rFonts w:hint="eastAsia" w:ascii="Arial" w:hAnsi="Arial" w:cs="Arial"/>
                <w:b/>
                <w:sz w:val="18"/>
                <w:szCs w:val="18"/>
                <w:lang w:val="en-US" w:eastAsia="zh-CN"/>
              </w:rPr>
              <w:t>64</w:t>
            </w:r>
          </w:p>
        </w:tc>
        <w:tc>
          <w:tcPr>
            <w:tcW w:w="1713" w:type="dxa"/>
            <w:vAlign w:val="center"/>
          </w:tcPr>
          <w:p w14:paraId="22D35BD3">
            <w:pPr>
              <w:rPr>
                <w:rFonts w:ascii="Arial" w:hAnsi="Arial" w:cs="Arial"/>
                <w:b/>
                <w:sz w:val="18"/>
                <w:szCs w:val="18"/>
              </w:rPr>
            </w:pPr>
            <w:r>
              <w:rPr>
                <w:rFonts w:ascii="Arial" w:hAnsi="Arial" w:cs="Arial"/>
                <w:b/>
                <w:sz w:val="18"/>
                <w:szCs w:val="18"/>
              </w:rPr>
              <w:t>弹簧垫</w:t>
            </w:r>
            <w:r>
              <w:rPr>
                <w:rFonts w:hint="eastAsia" w:ascii="Arial" w:hAnsi="Arial" w:cs="Arial"/>
                <w:b/>
                <w:sz w:val="18"/>
                <w:szCs w:val="18"/>
                <w:lang w:eastAsia="zh-CN"/>
              </w:rPr>
              <w:t>圈</w:t>
            </w:r>
          </w:p>
        </w:tc>
        <w:tc>
          <w:tcPr>
            <w:tcW w:w="1530" w:type="dxa"/>
            <w:vAlign w:val="center"/>
          </w:tcPr>
          <w:p w14:paraId="29648D79">
            <w:pPr>
              <w:rPr>
                <w:rFonts w:ascii="Arial" w:hAnsi="Arial" w:cs="Arial"/>
                <w:b/>
                <w:sz w:val="18"/>
                <w:szCs w:val="18"/>
              </w:rPr>
            </w:pPr>
            <w:r>
              <w:rPr>
                <w:rFonts w:ascii="Arial" w:hAnsi="Arial" w:cs="Arial"/>
                <w:b/>
                <w:sz w:val="18"/>
                <w:szCs w:val="18"/>
              </w:rPr>
              <w:t>Φ</w:t>
            </w:r>
            <w:r>
              <w:rPr>
                <w:rFonts w:hint="eastAsia" w:ascii="Arial" w:hAnsi="Arial" w:cs="Arial"/>
                <w:b/>
                <w:sz w:val="18"/>
                <w:szCs w:val="18"/>
              </w:rPr>
              <w:t>1</w:t>
            </w:r>
            <w:r>
              <w:rPr>
                <w:rFonts w:hint="eastAsia" w:ascii="Arial" w:hAnsi="Arial" w:cs="Arial"/>
                <w:b/>
                <w:sz w:val="18"/>
                <w:szCs w:val="18"/>
                <w:lang w:val="en-US" w:eastAsia="zh-CN"/>
              </w:rPr>
              <w:t>0不锈钢</w:t>
            </w:r>
          </w:p>
        </w:tc>
        <w:tc>
          <w:tcPr>
            <w:tcW w:w="301" w:type="dxa"/>
            <w:vAlign w:val="center"/>
          </w:tcPr>
          <w:p w14:paraId="13D09F4D">
            <w:pPr>
              <w:rPr>
                <w:rFonts w:hint="eastAsia" w:ascii="Arial" w:hAnsi="Arial" w:eastAsia="宋体" w:cs="Arial"/>
                <w:b/>
                <w:sz w:val="18"/>
                <w:szCs w:val="18"/>
                <w:lang w:eastAsia="zh-CN"/>
              </w:rPr>
            </w:pPr>
            <w:r>
              <w:rPr>
                <w:rFonts w:hint="eastAsia" w:ascii="Arial" w:hAnsi="Arial" w:cs="Arial"/>
                <w:b/>
                <w:sz w:val="18"/>
                <w:szCs w:val="18"/>
                <w:lang w:val="en-US" w:eastAsia="zh-CN"/>
              </w:rPr>
              <w:t>2</w:t>
            </w:r>
          </w:p>
        </w:tc>
      </w:tr>
      <w:tr w14:paraId="0B87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Borders>
              <w:right w:val="single" w:color="auto" w:sz="4" w:space="0"/>
            </w:tcBorders>
          </w:tcPr>
          <w:p w14:paraId="3BD856DA">
            <w:pPr>
              <w:pStyle w:val="14"/>
              <w:ind w:firstLine="0" w:firstLineChars="0"/>
              <w:rPr>
                <w:rFonts w:asciiTheme="majorEastAsia" w:hAnsiTheme="majorEastAsia" w:eastAsiaTheme="majorEastAsia"/>
                <w:b/>
                <w:sz w:val="24"/>
                <w:szCs w:val="24"/>
              </w:rPr>
            </w:pPr>
          </w:p>
        </w:tc>
        <w:tc>
          <w:tcPr>
            <w:tcW w:w="4099" w:type="dxa"/>
            <w:vMerge w:val="continue"/>
            <w:tcBorders>
              <w:top w:val="nil"/>
              <w:left w:val="single" w:color="auto" w:sz="4" w:space="0"/>
              <w:bottom w:val="nil"/>
              <w:right w:val="single" w:color="auto" w:sz="4" w:space="0"/>
            </w:tcBorders>
          </w:tcPr>
          <w:p w14:paraId="38B8BF5E">
            <w:pPr>
              <w:pStyle w:val="14"/>
              <w:ind w:firstLine="0" w:firstLineChars="0"/>
              <w:rPr>
                <w:rFonts w:asciiTheme="majorEastAsia" w:hAnsiTheme="majorEastAsia" w:eastAsiaTheme="majorEastAsia"/>
                <w:b/>
                <w:sz w:val="24"/>
                <w:szCs w:val="24"/>
              </w:rPr>
            </w:pPr>
          </w:p>
        </w:tc>
        <w:tc>
          <w:tcPr>
            <w:tcW w:w="578" w:type="dxa"/>
            <w:tcBorders>
              <w:left w:val="single" w:color="auto" w:sz="4" w:space="0"/>
            </w:tcBorders>
            <w:vAlign w:val="center"/>
          </w:tcPr>
          <w:p w14:paraId="45B408C9">
            <w:pPr>
              <w:rPr>
                <w:rFonts w:hint="eastAsia" w:ascii="Arial" w:hAnsi="Arial" w:eastAsia="宋体" w:cs="Arial"/>
                <w:b/>
                <w:sz w:val="18"/>
                <w:szCs w:val="18"/>
                <w:lang w:eastAsia="zh-CN"/>
              </w:rPr>
            </w:pPr>
            <w:r>
              <w:rPr>
                <w:rFonts w:hint="eastAsia" w:ascii="Arial" w:hAnsi="Arial" w:cs="Arial"/>
                <w:b/>
                <w:sz w:val="18"/>
                <w:szCs w:val="18"/>
                <w:lang w:val="en-US" w:eastAsia="zh-CN"/>
              </w:rPr>
              <w:t>81</w:t>
            </w:r>
          </w:p>
        </w:tc>
        <w:tc>
          <w:tcPr>
            <w:tcW w:w="1713" w:type="dxa"/>
            <w:vAlign w:val="center"/>
          </w:tcPr>
          <w:p w14:paraId="5CEEB33A">
            <w:pPr>
              <w:rPr>
                <w:rFonts w:ascii="Arial" w:hAnsi="Arial" w:cs="Arial"/>
                <w:b/>
                <w:sz w:val="18"/>
                <w:szCs w:val="18"/>
              </w:rPr>
            </w:pPr>
            <w:r>
              <w:rPr>
                <w:rFonts w:hint="eastAsia" w:ascii="Arial" w:hAnsi="Arial" w:cs="Arial"/>
                <w:b/>
                <w:sz w:val="18"/>
                <w:szCs w:val="18"/>
                <w:lang w:eastAsia="zh-CN"/>
              </w:rPr>
              <w:t>内六角圆柱头螺栓</w:t>
            </w:r>
          </w:p>
        </w:tc>
        <w:tc>
          <w:tcPr>
            <w:tcW w:w="1530" w:type="dxa"/>
            <w:vAlign w:val="center"/>
          </w:tcPr>
          <w:p w14:paraId="7D2EAC95">
            <w:pPr>
              <w:rPr>
                <w:rFonts w:hint="eastAsia" w:ascii="Arial" w:hAnsi="Arial" w:eastAsia="宋体" w:cs="Arial"/>
                <w:b/>
                <w:sz w:val="18"/>
                <w:szCs w:val="18"/>
                <w:lang w:val="en-US" w:eastAsia="zh-CN"/>
              </w:rPr>
            </w:pPr>
            <w:r>
              <w:rPr>
                <w:rFonts w:hint="eastAsia" w:ascii="Arial" w:hAnsi="Arial" w:cs="Arial"/>
                <w:b/>
                <w:sz w:val="18"/>
                <w:szCs w:val="18"/>
                <w:lang w:val="en-US" w:eastAsia="zh-CN"/>
              </w:rPr>
              <w:t>M10*65不锈钢</w:t>
            </w:r>
          </w:p>
        </w:tc>
        <w:tc>
          <w:tcPr>
            <w:tcW w:w="301" w:type="dxa"/>
            <w:vAlign w:val="center"/>
          </w:tcPr>
          <w:p w14:paraId="06B0A49C">
            <w:pPr>
              <w:rPr>
                <w:rFonts w:hint="eastAsia" w:ascii="Arial" w:hAnsi="Arial" w:eastAsia="宋体" w:cs="Arial"/>
                <w:b/>
                <w:sz w:val="18"/>
                <w:szCs w:val="18"/>
                <w:lang w:eastAsia="zh-CN"/>
              </w:rPr>
            </w:pPr>
            <w:r>
              <w:rPr>
                <w:rFonts w:hint="eastAsia" w:ascii="Arial" w:hAnsi="Arial" w:cs="Arial"/>
                <w:b/>
                <w:sz w:val="18"/>
                <w:szCs w:val="18"/>
                <w:lang w:val="en-US" w:eastAsia="zh-CN"/>
              </w:rPr>
              <w:t>2</w:t>
            </w:r>
          </w:p>
        </w:tc>
      </w:tr>
      <w:tr w14:paraId="45DC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Borders>
              <w:right w:val="single" w:color="auto" w:sz="4" w:space="0"/>
            </w:tcBorders>
          </w:tcPr>
          <w:p w14:paraId="0FD91B04">
            <w:pPr>
              <w:pStyle w:val="14"/>
              <w:ind w:firstLine="0" w:firstLineChars="0"/>
              <w:rPr>
                <w:rFonts w:asciiTheme="majorEastAsia" w:hAnsiTheme="majorEastAsia" w:eastAsiaTheme="majorEastAsia"/>
                <w:b/>
                <w:sz w:val="24"/>
                <w:szCs w:val="24"/>
              </w:rPr>
            </w:pPr>
          </w:p>
        </w:tc>
        <w:tc>
          <w:tcPr>
            <w:tcW w:w="4099" w:type="dxa"/>
            <w:vMerge w:val="continue"/>
            <w:tcBorders>
              <w:top w:val="nil"/>
              <w:left w:val="single" w:color="auto" w:sz="4" w:space="0"/>
              <w:bottom w:val="nil"/>
              <w:right w:val="single" w:color="auto" w:sz="4" w:space="0"/>
            </w:tcBorders>
          </w:tcPr>
          <w:p w14:paraId="19123391">
            <w:pPr>
              <w:pStyle w:val="14"/>
              <w:ind w:firstLine="0" w:firstLineChars="0"/>
              <w:rPr>
                <w:rFonts w:asciiTheme="majorEastAsia" w:hAnsiTheme="majorEastAsia" w:eastAsiaTheme="majorEastAsia"/>
                <w:b/>
                <w:sz w:val="24"/>
                <w:szCs w:val="24"/>
              </w:rPr>
            </w:pPr>
          </w:p>
        </w:tc>
        <w:tc>
          <w:tcPr>
            <w:tcW w:w="578" w:type="dxa"/>
            <w:tcBorders>
              <w:left w:val="single" w:color="auto" w:sz="4" w:space="0"/>
            </w:tcBorders>
            <w:vAlign w:val="center"/>
          </w:tcPr>
          <w:p w14:paraId="1D8F292E">
            <w:pPr>
              <w:rPr>
                <w:rFonts w:hint="eastAsia" w:ascii="Arial" w:hAnsi="Arial" w:cs="Arial"/>
                <w:b/>
                <w:sz w:val="18"/>
                <w:szCs w:val="18"/>
                <w:lang w:val="en-US" w:eastAsia="zh-CN"/>
              </w:rPr>
            </w:pPr>
            <w:r>
              <w:rPr>
                <w:rFonts w:hint="eastAsia" w:ascii="Arial" w:hAnsi="Arial" w:cs="Arial"/>
                <w:b/>
                <w:sz w:val="18"/>
                <w:szCs w:val="18"/>
                <w:lang w:val="en-US" w:eastAsia="zh-CN"/>
              </w:rPr>
              <w:t>113</w:t>
            </w:r>
          </w:p>
        </w:tc>
        <w:tc>
          <w:tcPr>
            <w:tcW w:w="1713" w:type="dxa"/>
            <w:vAlign w:val="center"/>
          </w:tcPr>
          <w:p w14:paraId="21B3F7E3">
            <w:pPr>
              <w:rPr>
                <w:rFonts w:hint="eastAsia" w:ascii="Arial" w:hAnsi="Arial" w:eastAsia="宋体" w:cs="Arial"/>
                <w:b/>
                <w:sz w:val="18"/>
                <w:szCs w:val="18"/>
                <w:lang w:eastAsia="zh-CN"/>
              </w:rPr>
            </w:pPr>
            <w:r>
              <w:rPr>
                <w:rFonts w:hint="eastAsia" w:ascii="Arial" w:hAnsi="Arial" w:cs="Arial"/>
                <w:b/>
                <w:sz w:val="18"/>
                <w:szCs w:val="18"/>
                <w:lang w:eastAsia="zh-CN"/>
              </w:rPr>
              <w:t>内六角圆柱头螺栓</w:t>
            </w:r>
          </w:p>
        </w:tc>
        <w:tc>
          <w:tcPr>
            <w:tcW w:w="1530" w:type="dxa"/>
            <w:vAlign w:val="center"/>
          </w:tcPr>
          <w:p w14:paraId="3F8EE90F">
            <w:pPr>
              <w:rPr>
                <w:rFonts w:hint="eastAsia" w:ascii="Arial" w:hAnsi="Arial" w:cs="Arial"/>
                <w:b/>
                <w:sz w:val="18"/>
                <w:szCs w:val="18"/>
              </w:rPr>
            </w:pPr>
            <w:r>
              <w:rPr>
                <w:rFonts w:hint="eastAsia" w:ascii="Arial" w:hAnsi="Arial" w:cs="Arial"/>
                <w:b/>
                <w:sz w:val="18"/>
                <w:szCs w:val="18"/>
                <w:lang w:val="en-US" w:eastAsia="zh-CN"/>
              </w:rPr>
              <w:t>M10*160不锈钢</w:t>
            </w:r>
          </w:p>
        </w:tc>
        <w:tc>
          <w:tcPr>
            <w:tcW w:w="301" w:type="dxa"/>
            <w:vAlign w:val="center"/>
          </w:tcPr>
          <w:p w14:paraId="3B0109CE">
            <w:pPr>
              <w:rPr>
                <w:rFonts w:hint="eastAsia" w:ascii="Arial" w:hAnsi="Arial" w:eastAsia="宋体" w:cs="Arial"/>
                <w:b/>
                <w:sz w:val="18"/>
                <w:szCs w:val="18"/>
                <w:lang w:val="en-US" w:eastAsia="zh-CN"/>
              </w:rPr>
            </w:pPr>
            <w:r>
              <w:rPr>
                <w:rFonts w:hint="eastAsia" w:ascii="Arial" w:hAnsi="Arial" w:cs="Arial"/>
                <w:b/>
                <w:sz w:val="18"/>
                <w:szCs w:val="18"/>
                <w:lang w:val="en-US" w:eastAsia="zh-CN"/>
              </w:rPr>
              <w:t>2</w:t>
            </w:r>
          </w:p>
        </w:tc>
      </w:tr>
    </w:tbl>
    <w:p w14:paraId="06B6BCD3">
      <w:pPr>
        <w:pStyle w:val="14"/>
        <w:ind w:left="720" w:firstLine="0" w:firstLineChars="0"/>
        <w:jc w:val="center"/>
        <w:rPr>
          <w:rFonts w:hint="eastAsia" w:eastAsia="宋体"/>
          <w:sz w:val="24"/>
          <w:szCs w:val="24"/>
          <w:lang w:eastAsia="zh-CN"/>
        </w:rPr>
      </w:pPr>
    </w:p>
    <w:p w14:paraId="3C4001D7">
      <w:pPr>
        <w:pStyle w:val="14"/>
        <w:ind w:left="720" w:firstLine="0" w:firstLineChars="0"/>
        <w:jc w:val="both"/>
        <w:rPr>
          <w:rFonts w:hint="eastAsia" w:eastAsia="宋体"/>
          <w:sz w:val="24"/>
          <w:szCs w:val="24"/>
          <w:lang w:eastAsia="zh-CN"/>
        </w:rPr>
      </w:pPr>
      <w:r>
        <w:rPr>
          <w:rFonts w:hint="eastAsia" w:eastAsia="宋体"/>
          <w:sz w:val="24"/>
          <w:szCs w:val="24"/>
          <w:lang w:eastAsia="zh-CN"/>
        </w:rPr>
        <w:drawing>
          <wp:inline distT="0" distB="0" distL="114300" distR="114300">
            <wp:extent cx="5486400" cy="6068695"/>
            <wp:effectExtent l="0" t="0" r="0" b="0"/>
            <wp:docPr id="11" name="图片 11" descr="J30011A-ex12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J30011A-ex12_recover"/>
                    <pic:cNvPicPr>
                      <a:picLocks noChangeAspect="1"/>
                    </pic:cNvPicPr>
                  </pic:nvPicPr>
                  <pic:blipFill>
                    <a:blip r:embed="rId7"/>
                    <a:srcRect l="25553" t="18831" r="52005" b="26650"/>
                    <a:stretch>
                      <a:fillRect/>
                    </a:stretch>
                  </pic:blipFill>
                  <pic:spPr>
                    <a:xfrm>
                      <a:off x="0" y="0"/>
                      <a:ext cx="5486400" cy="6068695"/>
                    </a:xfrm>
                    <a:prstGeom prst="rect">
                      <a:avLst/>
                    </a:prstGeom>
                  </pic:spPr>
                </pic:pic>
              </a:graphicData>
            </a:graphic>
          </wp:inline>
        </w:drawing>
      </w:r>
    </w:p>
    <w:p w14:paraId="74390E5C">
      <w:pPr>
        <w:pStyle w:val="14"/>
        <w:ind w:left="720" w:firstLine="0" w:firstLineChars="0"/>
        <w:jc w:val="both"/>
        <w:rPr>
          <w:rFonts w:hint="eastAsia" w:eastAsia="宋体"/>
          <w:sz w:val="24"/>
          <w:szCs w:val="24"/>
          <w:lang w:eastAsia="zh-CN"/>
        </w:rPr>
      </w:pPr>
    </w:p>
    <w:p w14:paraId="3292531C">
      <w:pPr>
        <w:pStyle w:val="14"/>
        <w:numPr>
          <w:ilvl w:val="0"/>
          <w:numId w:val="1"/>
        </w:numPr>
        <w:ind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安装</w:t>
      </w:r>
      <w:r>
        <w:rPr>
          <w:rFonts w:hint="eastAsia"/>
          <w:b/>
          <w:sz w:val="24"/>
          <w:szCs w:val="24"/>
        </w:rPr>
        <w:t>步骤二</w:t>
      </w:r>
    </w:p>
    <w:p w14:paraId="7C66F4DB">
      <w:pPr>
        <w:pStyle w:val="14"/>
        <w:numPr>
          <w:ilvl w:val="0"/>
          <w:numId w:val="0"/>
        </w:numPr>
        <w:ind w:leftChars="0"/>
        <w:rPr>
          <w:rFonts w:asciiTheme="majorEastAsia" w:hAnsiTheme="majorEastAsia" w:eastAsiaTheme="majorEastAsia"/>
          <w:b/>
          <w:sz w:val="24"/>
          <w:szCs w:val="24"/>
        </w:rPr>
      </w:pPr>
    </w:p>
    <w:tbl>
      <w:tblPr>
        <w:tblStyle w:val="7"/>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17"/>
        <w:gridCol w:w="699"/>
        <w:gridCol w:w="2179"/>
        <w:gridCol w:w="1401"/>
        <w:gridCol w:w="425"/>
      </w:tblGrid>
      <w:tr w14:paraId="4721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5" w:type="dxa"/>
            <w:tcBorders>
              <w:right w:val="single" w:color="auto" w:sz="4" w:space="0"/>
            </w:tcBorders>
          </w:tcPr>
          <w:p w14:paraId="0514054D">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17" w:type="dxa"/>
            <w:vMerge w:val="restart"/>
            <w:tcBorders>
              <w:top w:val="nil"/>
              <w:left w:val="single" w:color="auto" w:sz="4" w:space="0"/>
              <w:bottom w:val="nil"/>
              <w:right w:val="single" w:color="auto" w:sz="4" w:space="0"/>
            </w:tcBorders>
          </w:tcPr>
          <w:p w14:paraId="67C272E5">
            <w:pPr>
              <w:pStyle w:val="14"/>
              <w:ind w:firstLine="0" w:firstLineChars="0"/>
              <w:jc w:val="left"/>
              <w:rPr>
                <w:rFonts w:asciiTheme="majorEastAsia" w:hAnsiTheme="majorEastAsia" w:eastAsiaTheme="majorEastAsia"/>
                <w:b/>
                <w:sz w:val="24"/>
                <w:szCs w:val="24"/>
              </w:rPr>
            </w:pPr>
          </w:p>
          <w:p w14:paraId="1443148F">
            <w:pPr>
              <w:pStyle w:val="14"/>
              <w:ind w:firstLine="0" w:firstLineChars="0"/>
              <w:jc w:val="left"/>
              <w:rPr>
                <w:rFonts w:asciiTheme="majorEastAsia" w:hAnsiTheme="majorEastAsia" w:eastAsiaTheme="majorEastAsia"/>
                <w:b/>
                <w:sz w:val="24"/>
                <w:szCs w:val="24"/>
              </w:rPr>
            </w:pPr>
          </w:p>
          <w:p w14:paraId="4C55C5BE">
            <w:pPr>
              <w:pStyle w:val="14"/>
              <w:ind w:firstLine="0" w:firstLineChars="0"/>
              <w:jc w:val="left"/>
              <w:rPr>
                <w:rFonts w:asciiTheme="majorEastAsia" w:hAnsiTheme="majorEastAsia" w:eastAsiaTheme="majorEastAsia"/>
                <w:b/>
                <w:sz w:val="24"/>
                <w:szCs w:val="24"/>
              </w:rPr>
            </w:pPr>
          </w:p>
          <w:p w14:paraId="03D7463F">
            <w:pPr>
              <w:pStyle w:val="14"/>
              <w:ind w:firstLine="482"/>
              <w:jc w:val="left"/>
              <w:rPr>
                <w:rFonts w:asciiTheme="majorEastAsia" w:hAnsiTheme="majorEastAsia" w:eastAsiaTheme="majorEastAsia"/>
                <w:b/>
                <w:sz w:val="24"/>
                <w:szCs w:val="24"/>
              </w:rPr>
            </w:pPr>
          </w:p>
        </w:tc>
        <w:tc>
          <w:tcPr>
            <w:tcW w:w="4704" w:type="dxa"/>
            <w:gridSpan w:val="4"/>
            <w:tcBorders>
              <w:left w:val="single" w:color="auto" w:sz="4" w:space="0"/>
            </w:tcBorders>
          </w:tcPr>
          <w:p w14:paraId="0FD93381">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14:paraId="1713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right w:val="single" w:color="auto" w:sz="4" w:space="0"/>
            </w:tcBorders>
          </w:tcPr>
          <w:p w14:paraId="25A08BC4">
            <w:pPr>
              <w:pStyle w:val="14"/>
              <w:ind w:firstLine="0" w:firstLineChars="0"/>
              <w:jc w:val="center"/>
              <w:rPr>
                <w:rFonts w:asciiTheme="majorEastAsia" w:hAnsiTheme="majorEastAsia" w:eastAsiaTheme="majorEastAsia"/>
                <w:b/>
                <w:sz w:val="24"/>
                <w:szCs w:val="24"/>
              </w:rPr>
            </w:pPr>
            <w:r>
              <w:rPr>
                <w:b/>
                <w:sz w:val="24"/>
                <w:szCs w:val="24"/>
              </w:rPr>
              <w:drawing>
                <wp:inline distT="0" distB="0" distL="114300" distR="114300">
                  <wp:extent cx="796290" cy="1123315"/>
                  <wp:effectExtent l="0" t="0" r="0" b="635"/>
                  <wp:docPr id="12" name="图片 12" descr="J30011A-ex13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J30011A-ex13_recover"/>
                          <pic:cNvPicPr>
                            <a:picLocks noChangeAspect="1"/>
                          </pic:cNvPicPr>
                        </pic:nvPicPr>
                        <pic:blipFill>
                          <a:blip r:embed="rId8"/>
                          <a:srcRect l="44898" t="8209" r="34524" b="28109"/>
                          <a:stretch>
                            <a:fillRect/>
                          </a:stretch>
                        </pic:blipFill>
                        <pic:spPr>
                          <a:xfrm>
                            <a:off x="0" y="0"/>
                            <a:ext cx="796290" cy="1123315"/>
                          </a:xfrm>
                          <a:prstGeom prst="rect">
                            <a:avLst/>
                          </a:prstGeom>
                        </pic:spPr>
                      </pic:pic>
                    </a:graphicData>
                  </a:graphic>
                </wp:inline>
              </w:drawing>
            </w:r>
            <w:r>
              <w:rPr>
                <w:b/>
                <w:sz w:val="24"/>
                <w:szCs w:val="24"/>
              </w:rPr>
              <w:drawing>
                <wp:anchor distT="0" distB="0" distL="114300" distR="114300" simplePos="0" relativeHeight="251659264" behindDoc="0" locked="0" layoutInCell="1" allowOverlap="1">
                  <wp:simplePos x="0" y="0"/>
                  <wp:positionH relativeFrom="column">
                    <wp:posOffset>-1992630</wp:posOffset>
                  </wp:positionH>
                  <wp:positionV relativeFrom="paragraph">
                    <wp:posOffset>32385</wp:posOffset>
                  </wp:positionV>
                  <wp:extent cx="1320165" cy="14433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extLst>
                              <a:ext uri="{28A0092B-C50C-407E-A947-70E740481C1C}">
                                <a14:useLocalDpi xmlns:a14="http://schemas.microsoft.com/office/drawing/2010/main" val="0"/>
                              </a:ext>
                            </a:extLst>
                          </a:blip>
                          <a:srcRect l="41413" t="21443" r="47140" b="52705"/>
                          <a:stretch>
                            <a:fillRect/>
                          </a:stretch>
                        </pic:blipFill>
                        <pic:spPr>
                          <a:xfrm>
                            <a:off x="0" y="0"/>
                            <a:ext cx="1322413" cy="1445701"/>
                          </a:xfrm>
                          <a:prstGeom prst="rect">
                            <a:avLst/>
                          </a:prstGeom>
                          <a:ln>
                            <a:noFill/>
                          </a:ln>
                        </pic:spPr>
                      </pic:pic>
                    </a:graphicData>
                  </a:graphic>
                </wp:anchor>
              </w:drawing>
            </w:r>
          </w:p>
        </w:tc>
        <w:tc>
          <w:tcPr>
            <w:tcW w:w="3517" w:type="dxa"/>
            <w:vMerge w:val="continue"/>
            <w:tcBorders>
              <w:top w:val="nil"/>
              <w:left w:val="single" w:color="auto" w:sz="4" w:space="0"/>
              <w:bottom w:val="nil"/>
              <w:right w:val="single" w:color="auto" w:sz="4" w:space="0"/>
            </w:tcBorders>
          </w:tcPr>
          <w:p w14:paraId="16F08AF7">
            <w:pPr>
              <w:pStyle w:val="14"/>
              <w:ind w:firstLine="482"/>
              <w:jc w:val="left"/>
              <w:rPr>
                <w:rFonts w:asciiTheme="majorEastAsia" w:hAnsiTheme="majorEastAsia" w:eastAsiaTheme="majorEastAsia"/>
                <w:b/>
                <w:sz w:val="24"/>
                <w:szCs w:val="24"/>
              </w:rPr>
            </w:pPr>
          </w:p>
        </w:tc>
        <w:tc>
          <w:tcPr>
            <w:tcW w:w="699" w:type="dxa"/>
            <w:tcBorders>
              <w:left w:val="single" w:color="auto" w:sz="4" w:space="0"/>
            </w:tcBorders>
          </w:tcPr>
          <w:p w14:paraId="4DBEEB89">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2179" w:type="dxa"/>
          </w:tcPr>
          <w:p w14:paraId="1002A65E">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401" w:type="dxa"/>
          </w:tcPr>
          <w:p w14:paraId="4DC142B9">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425" w:type="dxa"/>
          </w:tcPr>
          <w:p w14:paraId="7B6E2FBB">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14:paraId="24C5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73C78B8F">
            <w:pPr>
              <w:pStyle w:val="14"/>
              <w:ind w:firstLine="0" w:firstLineChars="0"/>
              <w:rPr>
                <w:rFonts w:asciiTheme="majorEastAsia" w:hAnsiTheme="majorEastAsia" w:eastAsiaTheme="majorEastAsia"/>
                <w:b/>
                <w:sz w:val="24"/>
                <w:szCs w:val="24"/>
              </w:rPr>
            </w:pPr>
          </w:p>
        </w:tc>
        <w:tc>
          <w:tcPr>
            <w:tcW w:w="3517" w:type="dxa"/>
            <w:vMerge w:val="continue"/>
            <w:tcBorders>
              <w:top w:val="nil"/>
              <w:left w:val="single" w:color="auto" w:sz="4" w:space="0"/>
              <w:bottom w:val="nil"/>
              <w:right w:val="single" w:color="auto" w:sz="4" w:space="0"/>
            </w:tcBorders>
          </w:tcPr>
          <w:p w14:paraId="5920B123">
            <w:pPr>
              <w:pStyle w:val="14"/>
              <w:ind w:firstLine="482"/>
              <w:jc w:val="left"/>
              <w:rPr>
                <w:rFonts w:asciiTheme="majorEastAsia" w:hAnsiTheme="majorEastAsia" w:eastAsiaTheme="majorEastAsia"/>
                <w:b/>
                <w:sz w:val="24"/>
                <w:szCs w:val="24"/>
              </w:rPr>
            </w:pPr>
          </w:p>
        </w:tc>
        <w:tc>
          <w:tcPr>
            <w:tcW w:w="699" w:type="dxa"/>
            <w:tcBorders>
              <w:left w:val="single" w:color="auto" w:sz="4" w:space="0"/>
            </w:tcBorders>
          </w:tcPr>
          <w:p w14:paraId="31023987">
            <w:pPr>
              <w:pStyle w:val="14"/>
              <w:ind w:firstLine="0" w:firstLineChars="0"/>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A</w:t>
            </w:r>
            <w:r>
              <w:rPr>
                <w:rFonts w:hint="eastAsia" w:asciiTheme="majorEastAsia" w:hAnsiTheme="majorEastAsia" w:eastAsiaTheme="majorEastAsia" w:cstheme="majorEastAsia"/>
                <w:b/>
                <w:bCs/>
                <w:sz w:val="21"/>
                <w:szCs w:val="21"/>
                <w:lang w:val="en-US" w:eastAsia="zh-CN"/>
              </w:rPr>
              <w:t>10</w:t>
            </w:r>
          </w:p>
        </w:tc>
        <w:tc>
          <w:tcPr>
            <w:tcW w:w="2179" w:type="dxa"/>
            <w:vAlign w:val="top"/>
          </w:tcPr>
          <w:p w14:paraId="2ABBD76B">
            <w:pPr>
              <w:pStyle w:val="14"/>
              <w:ind w:firstLine="0" w:firstLineChars="0"/>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龙门架组</w:t>
            </w:r>
          </w:p>
        </w:tc>
        <w:tc>
          <w:tcPr>
            <w:tcW w:w="1401" w:type="dxa"/>
            <w:vAlign w:val="top"/>
          </w:tcPr>
          <w:p w14:paraId="7F9F460F">
            <w:pPr>
              <w:pStyle w:val="14"/>
              <w:ind w:firstLine="0" w:firstLineChars="0"/>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装配件</w:t>
            </w:r>
          </w:p>
        </w:tc>
        <w:tc>
          <w:tcPr>
            <w:tcW w:w="425" w:type="dxa"/>
            <w:vAlign w:val="top"/>
          </w:tcPr>
          <w:p w14:paraId="7B43FBBE">
            <w:pPr>
              <w:pStyle w:val="14"/>
              <w:ind w:firstLine="0" w:firstLineChars="0"/>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p>
        </w:tc>
      </w:tr>
      <w:tr w14:paraId="6821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25AC79AA">
            <w:pPr>
              <w:pStyle w:val="14"/>
              <w:ind w:firstLine="0" w:firstLineChars="0"/>
              <w:rPr>
                <w:rFonts w:asciiTheme="majorEastAsia" w:hAnsiTheme="majorEastAsia" w:eastAsiaTheme="majorEastAsia"/>
                <w:b/>
                <w:sz w:val="24"/>
                <w:szCs w:val="24"/>
              </w:rPr>
            </w:pPr>
          </w:p>
        </w:tc>
        <w:tc>
          <w:tcPr>
            <w:tcW w:w="3517" w:type="dxa"/>
            <w:vMerge w:val="continue"/>
            <w:tcBorders>
              <w:top w:val="nil"/>
              <w:left w:val="single" w:color="auto" w:sz="4" w:space="0"/>
              <w:bottom w:val="nil"/>
              <w:right w:val="single" w:color="auto" w:sz="4" w:space="0"/>
            </w:tcBorders>
          </w:tcPr>
          <w:p w14:paraId="771F6B49">
            <w:pPr>
              <w:pStyle w:val="14"/>
              <w:ind w:firstLine="482"/>
              <w:jc w:val="left"/>
              <w:rPr>
                <w:rFonts w:asciiTheme="majorEastAsia" w:hAnsiTheme="majorEastAsia" w:eastAsiaTheme="majorEastAsia"/>
                <w:b/>
                <w:sz w:val="24"/>
                <w:szCs w:val="24"/>
              </w:rPr>
            </w:pPr>
          </w:p>
        </w:tc>
        <w:tc>
          <w:tcPr>
            <w:tcW w:w="699" w:type="dxa"/>
            <w:tcBorders>
              <w:left w:val="single" w:color="auto" w:sz="4" w:space="0"/>
            </w:tcBorders>
            <w:vAlign w:val="center"/>
          </w:tcPr>
          <w:p w14:paraId="79164BEF">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B</w:t>
            </w:r>
          </w:p>
        </w:tc>
        <w:tc>
          <w:tcPr>
            <w:tcW w:w="2179" w:type="dxa"/>
            <w:vAlign w:val="center"/>
          </w:tcPr>
          <w:p w14:paraId="2A178AE9">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导向杆</w:t>
            </w:r>
          </w:p>
        </w:tc>
        <w:tc>
          <w:tcPr>
            <w:tcW w:w="1401" w:type="dxa"/>
            <w:vAlign w:val="center"/>
          </w:tcPr>
          <w:p w14:paraId="0CF8EC5E">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Φ</w:t>
            </w:r>
            <w:r>
              <w:rPr>
                <w:rFonts w:hint="eastAsia" w:asciiTheme="majorEastAsia" w:hAnsiTheme="majorEastAsia" w:eastAsiaTheme="majorEastAsia" w:cstheme="majorEastAsia"/>
                <w:b/>
                <w:bCs/>
                <w:sz w:val="21"/>
                <w:szCs w:val="21"/>
                <w:lang w:val="en-US" w:eastAsia="zh-CN"/>
              </w:rPr>
              <w:t>20*1265</w:t>
            </w:r>
          </w:p>
        </w:tc>
        <w:tc>
          <w:tcPr>
            <w:tcW w:w="425" w:type="dxa"/>
            <w:vAlign w:val="center"/>
          </w:tcPr>
          <w:p w14:paraId="01F61633">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p>
        </w:tc>
      </w:tr>
      <w:tr w14:paraId="057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7ABA36F9">
            <w:pPr>
              <w:pStyle w:val="14"/>
              <w:ind w:firstLine="0" w:firstLineChars="0"/>
              <w:rPr>
                <w:rFonts w:asciiTheme="majorEastAsia" w:hAnsiTheme="majorEastAsia" w:eastAsiaTheme="majorEastAsia"/>
                <w:b/>
                <w:sz w:val="24"/>
                <w:szCs w:val="24"/>
              </w:rPr>
            </w:pPr>
          </w:p>
        </w:tc>
        <w:tc>
          <w:tcPr>
            <w:tcW w:w="3517" w:type="dxa"/>
            <w:vMerge w:val="continue"/>
            <w:tcBorders>
              <w:top w:val="nil"/>
              <w:left w:val="single" w:color="auto" w:sz="4" w:space="0"/>
              <w:bottom w:val="nil"/>
              <w:right w:val="single" w:color="auto" w:sz="4" w:space="0"/>
            </w:tcBorders>
          </w:tcPr>
          <w:p w14:paraId="75C9D64B">
            <w:pPr>
              <w:pStyle w:val="14"/>
              <w:ind w:firstLine="482"/>
              <w:jc w:val="left"/>
              <w:rPr>
                <w:rFonts w:asciiTheme="majorEastAsia" w:hAnsiTheme="majorEastAsia" w:eastAsiaTheme="majorEastAsia"/>
                <w:b/>
                <w:sz w:val="24"/>
                <w:szCs w:val="24"/>
              </w:rPr>
            </w:pPr>
          </w:p>
        </w:tc>
        <w:tc>
          <w:tcPr>
            <w:tcW w:w="699" w:type="dxa"/>
            <w:tcBorders>
              <w:left w:val="single" w:color="auto" w:sz="4" w:space="0"/>
            </w:tcBorders>
            <w:vAlign w:val="center"/>
          </w:tcPr>
          <w:p w14:paraId="5CDD034C">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C</w:t>
            </w:r>
          </w:p>
        </w:tc>
        <w:tc>
          <w:tcPr>
            <w:tcW w:w="2179" w:type="dxa"/>
            <w:vAlign w:val="center"/>
          </w:tcPr>
          <w:p w14:paraId="1C8E1818">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配重减震垫</w:t>
            </w:r>
          </w:p>
        </w:tc>
        <w:tc>
          <w:tcPr>
            <w:tcW w:w="1401" w:type="dxa"/>
            <w:vAlign w:val="center"/>
          </w:tcPr>
          <w:p w14:paraId="237D0FF0">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Φ</w:t>
            </w:r>
            <w:r>
              <w:rPr>
                <w:rFonts w:hint="eastAsia" w:asciiTheme="majorEastAsia" w:hAnsiTheme="majorEastAsia" w:eastAsiaTheme="majorEastAsia" w:cstheme="majorEastAsia"/>
                <w:b/>
                <w:bCs/>
                <w:sz w:val="21"/>
                <w:szCs w:val="21"/>
                <w:lang w:val="en-US" w:eastAsia="zh-CN"/>
              </w:rPr>
              <w:t>50*22*45</w:t>
            </w:r>
          </w:p>
        </w:tc>
        <w:tc>
          <w:tcPr>
            <w:tcW w:w="425" w:type="dxa"/>
            <w:vAlign w:val="center"/>
          </w:tcPr>
          <w:p w14:paraId="583B9CB9">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w:t>
            </w:r>
          </w:p>
        </w:tc>
      </w:tr>
      <w:tr w14:paraId="62AE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4EC3B986">
            <w:pPr>
              <w:pStyle w:val="14"/>
              <w:ind w:firstLine="0" w:firstLineChars="0"/>
              <w:rPr>
                <w:rFonts w:asciiTheme="majorEastAsia" w:hAnsiTheme="majorEastAsia" w:eastAsiaTheme="majorEastAsia"/>
                <w:b/>
                <w:sz w:val="24"/>
                <w:szCs w:val="24"/>
              </w:rPr>
            </w:pPr>
          </w:p>
        </w:tc>
        <w:tc>
          <w:tcPr>
            <w:tcW w:w="3517" w:type="dxa"/>
            <w:vMerge w:val="continue"/>
            <w:tcBorders>
              <w:top w:val="nil"/>
              <w:left w:val="single" w:color="auto" w:sz="4" w:space="0"/>
              <w:bottom w:val="nil"/>
              <w:right w:val="single" w:color="auto" w:sz="4" w:space="0"/>
            </w:tcBorders>
          </w:tcPr>
          <w:p w14:paraId="5A975CF3">
            <w:pPr>
              <w:pStyle w:val="14"/>
              <w:ind w:firstLine="482"/>
              <w:jc w:val="left"/>
              <w:rPr>
                <w:rFonts w:asciiTheme="majorEastAsia" w:hAnsiTheme="majorEastAsia" w:eastAsiaTheme="majorEastAsia"/>
                <w:b/>
                <w:sz w:val="24"/>
                <w:szCs w:val="24"/>
              </w:rPr>
            </w:pPr>
          </w:p>
        </w:tc>
        <w:tc>
          <w:tcPr>
            <w:tcW w:w="699" w:type="dxa"/>
            <w:tcBorders>
              <w:left w:val="single" w:color="auto" w:sz="4" w:space="0"/>
            </w:tcBorders>
            <w:vAlign w:val="center"/>
          </w:tcPr>
          <w:p w14:paraId="5A3C9782">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val="en-US" w:eastAsia="zh-CN"/>
              </w:rPr>
              <w:t>69</w:t>
            </w:r>
          </w:p>
        </w:tc>
        <w:tc>
          <w:tcPr>
            <w:tcW w:w="2179" w:type="dxa"/>
            <w:vAlign w:val="center"/>
          </w:tcPr>
          <w:p w14:paraId="4099F575">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内六角锥端紧定螺栓</w:t>
            </w:r>
          </w:p>
        </w:tc>
        <w:tc>
          <w:tcPr>
            <w:tcW w:w="1401" w:type="dxa"/>
            <w:vAlign w:val="center"/>
          </w:tcPr>
          <w:p w14:paraId="3ABE7A2A">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M8*10</w:t>
            </w:r>
          </w:p>
        </w:tc>
        <w:tc>
          <w:tcPr>
            <w:tcW w:w="425" w:type="dxa"/>
            <w:vAlign w:val="center"/>
          </w:tcPr>
          <w:p w14:paraId="46324D03">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2</w:t>
            </w:r>
          </w:p>
        </w:tc>
      </w:tr>
    </w:tbl>
    <w:p w14:paraId="0D91C711">
      <w:pPr>
        <w:pStyle w:val="14"/>
        <w:ind w:left="0" w:leftChars="0" w:firstLine="0" w:firstLineChars="0"/>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6924675" cy="6035040"/>
            <wp:effectExtent l="0" t="0" r="0" b="3810"/>
            <wp:docPr id="13" name="图片 13" descr="J30011A-ex14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J30011A-ex14_recover"/>
                    <pic:cNvPicPr>
                      <a:picLocks noChangeAspect="1"/>
                    </pic:cNvPicPr>
                  </pic:nvPicPr>
                  <pic:blipFill>
                    <a:blip r:embed="rId10"/>
                    <a:srcRect l="34300" t="27491" r="37142" b="17865"/>
                    <a:stretch>
                      <a:fillRect/>
                    </a:stretch>
                  </pic:blipFill>
                  <pic:spPr>
                    <a:xfrm>
                      <a:off x="0" y="0"/>
                      <a:ext cx="6924675" cy="6035040"/>
                    </a:xfrm>
                    <a:prstGeom prst="rect">
                      <a:avLst/>
                    </a:prstGeom>
                  </pic:spPr>
                </pic:pic>
              </a:graphicData>
            </a:graphic>
          </wp:inline>
        </w:drawing>
      </w:r>
    </w:p>
    <w:p w14:paraId="266518DC">
      <w:pPr>
        <w:pStyle w:val="14"/>
        <w:ind w:left="720" w:firstLine="0" w:firstLineChars="0"/>
        <w:jc w:val="center"/>
        <w:rPr>
          <w:rFonts w:hint="eastAsia" w:eastAsia="宋体"/>
          <w:b/>
          <w:sz w:val="24"/>
          <w:szCs w:val="24"/>
          <w:lang w:eastAsia="zh-CN"/>
        </w:rPr>
      </w:pPr>
    </w:p>
    <w:p w14:paraId="4ED7F4A4">
      <w:pPr>
        <w:pStyle w:val="14"/>
        <w:ind w:left="720" w:firstLine="0" w:firstLineChars="0"/>
        <w:jc w:val="center"/>
        <w:rPr>
          <w:b/>
          <w:sz w:val="24"/>
          <w:szCs w:val="24"/>
        </w:rPr>
      </w:pPr>
    </w:p>
    <w:p w14:paraId="69A9F8A1">
      <w:pPr>
        <w:rPr>
          <w:b/>
          <w:sz w:val="24"/>
          <w:szCs w:val="24"/>
        </w:rPr>
      </w:pPr>
    </w:p>
    <w:p w14:paraId="2D4A4A2A">
      <w:pPr>
        <w:rPr>
          <w:b/>
          <w:sz w:val="24"/>
          <w:szCs w:val="24"/>
        </w:rPr>
      </w:pPr>
    </w:p>
    <w:p w14:paraId="05479250">
      <w:pPr>
        <w:rPr>
          <w:b/>
          <w:sz w:val="24"/>
          <w:szCs w:val="24"/>
        </w:rPr>
      </w:pPr>
    </w:p>
    <w:p w14:paraId="64CA803A">
      <w:pPr>
        <w:rPr>
          <w:b/>
          <w:sz w:val="24"/>
          <w:szCs w:val="24"/>
        </w:rPr>
      </w:pPr>
    </w:p>
    <w:p w14:paraId="212418AD">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步骤三</w:t>
      </w:r>
    </w:p>
    <w:p w14:paraId="00D214AB">
      <w:pPr>
        <w:rPr>
          <w:rFonts w:asciiTheme="majorEastAsia" w:hAnsiTheme="majorEastAsia" w:eastAsiaTheme="majorEastAsia"/>
          <w:b/>
          <w:sz w:val="24"/>
          <w:szCs w:val="24"/>
        </w:rPr>
      </w:pPr>
    </w:p>
    <w:tbl>
      <w:tblPr>
        <w:tblStyle w:val="7"/>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93"/>
        <w:gridCol w:w="618"/>
        <w:gridCol w:w="1906"/>
        <w:gridCol w:w="1679"/>
        <w:gridCol w:w="425"/>
      </w:tblGrid>
      <w:tr w14:paraId="3322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right w:val="single" w:color="auto" w:sz="4" w:space="0"/>
            </w:tcBorders>
          </w:tcPr>
          <w:p w14:paraId="69193075">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93" w:type="dxa"/>
            <w:vMerge w:val="restart"/>
            <w:tcBorders>
              <w:top w:val="nil"/>
              <w:left w:val="single" w:color="auto" w:sz="4" w:space="0"/>
              <w:bottom w:val="nil"/>
              <w:right w:val="single" w:color="auto" w:sz="4" w:space="0"/>
            </w:tcBorders>
          </w:tcPr>
          <w:p w14:paraId="4C1F1E41">
            <w:pPr>
              <w:pStyle w:val="14"/>
              <w:ind w:firstLine="482"/>
              <w:jc w:val="left"/>
              <w:rPr>
                <w:rFonts w:hint="eastAsia" w:asciiTheme="majorEastAsia" w:hAnsiTheme="majorEastAsia" w:eastAsiaTheme="majorEastAsia"/>
                <w:b/>
                <w:sz w:val="24"/>
                <w:szCs w:val="24"/>
                <w:lang w:val="en-US" w:eastAsia="zh-CN"/>
              </w:rPr>
            </w:pPr>
          </w:p>
        </w:tc>
        <w:tc>
          <w:tcPr>
            <w:tcW w:w="4628" w:type="dxa"/>
            <w:gridSpan w:val="4"/>
            <w:tcBorders>
              <w:left w:val="single" w:color="auto" w:sz="4" w:space="0"/>
            </w:tcBorders>
          </w:tcPr>
          <w:p w14:paraId="5C63C51C">
            <w:pPr>
              <w:pStyle w:val="14"/>
              <w:ind w:firstLine="0" w:firstLineChars="0"/>
              <w:rPr>
                <w:rFonts w:asciiTheme="majorEastAsia" w:hAnsiTheme="majorEastAsia" w:eastAsiaTheme="majorEastAsia"/>
                <w:b/>
                <w:szCs w:val="21"/>
                <w:lang w:val="en-US"/>
              </w:rPr>
            </w:pPr>
          </w:p>
        </w:tc>
      </w:tr>
      <w:tr w14:paraId="139C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right w:val="single" w:color="auto" w:sz="4" w:space="0"/>
            </w:tcBorders>
          </w:tcPr>
          <w:p w14:paraId="6D449324">
            <w:pPr>
              <w:pStyle w:val="14"/>
              <w:ind w:firstLine="0" w:firstLineChars="0"/>
              <w:jc w:val="center"/>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inline distT="0" distB="0" distL="114300" distR="114300">
                  <wp:extent cx="694690" cy="1049655"/>
                  <wp:effectExtent l="0" t="0" r="0" b="0"/>
                  <wp:docPr id="14" name="图片 14" descr="J30011A-ex15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J30011A-ex15_recover"/>
                          <pic:cNvPicPr>
                            <a:picLocks noChangeAspect="1"/>
                          </pic:cNvPicPr>
                        </pic:nvPicPr>
                        <pic:blipFill>
                          <a:blip r:embed="rId11"/>
                          <a:srcRect l="55045" t="4726" r="28175" b="39677"/>
                          <a:stretch>
                            <a:fillRect/>
                          </a:stretch>
                        </pic:blipFill>
                        <pic:spPr>
                          <a:xfrm>
                            <a:off x="0" y="0"/>
                            <a:ext cx="694690" cy="1049655"/>
                          </a:xfrm>
                          <a:prstGeom prst="rect">
                            <a:avLst/>
                          </a:prstGeom>
                        </pic:spPr>
                      </pic:pic>
                    </a:graphicData>
                  </a:graphic>
                </wp:inline>
              </w:drawing>
            </w:r>
          </w:p>
        </w:tc>
        <w:tc>
          <w:tcPr>
            <w:tcW w:w="3593" w:type="dxa"/>
            <w:vMerge w:val="continue"/>
            <w:tcBorders>
              <w:top w:val="nil"/>
              <w:left w:val="single" w:color="auto" w:sz="4" w:space="0"/>
              <w:bottom w:val="nil"/>
              <w:right w:val="single" w:color="auto" w:sz="4" w:space="0"/>
            </w:tcBorders>
          </w:tcPr>
          <w:p w14:paraId="4298BCB8">
            <w:pPr>
              <w:pStyle w:val="14"/>
              <w:ind w:firstLine="482"/>
              <w:jc w:val="left"/>
              <w:rPr>
                <w:rFonts w:asciiTheme="majorEastAsia" w:hAnsiTheme="majorEastAsia" w:eastAsiaTheme="majorEastAsia"/>
                <w:b/>
                <w:sz w:val="24"/>
                <w:szCs w:val="24"/>
              </w:rPr>
            </w:pPr>
          </w:p>
        </w:tc>
        <w:tc>
          <w:tcPr>
            <w:tcW w:w="618" w:type="dxa"/>
            <w:tcBorders>
              <w:left w:val="single" w:color="auto" w:sz="4" w:space="0"/>
            </w:tcBorders>
          </w:tcPr>
          <w:p w14:paraId="67D15FEE">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906" w:type="dxa"/>
          </w:tcPr>
          <w:p w14:paraId="2914E36D">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679" w:type="dxa"/>
          </w:tcPr>
          <w:p w14:paraId="1E7E1FDA">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425" w:type="dxa"/>
          </w:tcPr>
          <w:p w14:paraId="300C0488">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14:paraId="1876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72DFEC66">
            <w:pPr>
              <w:pStyle w:val="14"/>
              <w:ind w:firstLine="0" w:firstLineChars="0"/>
              <w:rPr>
                <w:rFonts w:asciiTheme="majorEastAsia" w:hAnsiTheme="majorEastAsia" w:eastAsiaTheme="majorEastAsia"/>
                <w:b/>
                <w:sz w:val="24"/>
                <w:szCs w:val="24"/>
              </w:rPr>
            </w:pPr>
          </w:p>
        </w:tc>
        <w:tc>
          <w:tcPr>
            <w:tcW w:w="3593" w:type="dxa"/>
            <w:vMerge w:val="continue"/>
            <w:tcBorders>
              <w:top w:val="nil"/>
              <w:left w:val="single" w:color="auto" w:sz="4" w:space="0"/>
              <w:bottom w:val="nil"/>
              <w:right w:val="single" w:color="auto" w:sz="4" w:space="0"/>
            </w:tcBorders>
          </w:tcPr>
          <w:p w14:paraId="1E202F6A">
            <w:pPr>
              <w:pStyle w:val="14"/>
              <w:ind w:firstLine="482"/>
              <w:jc w:val="left"/>
              <w:rPr>
                <w:rFonts w:asciiTheme="majorEastAsia" w:hAnsiTheme="majorEastAsia" w:eastAsiaTheme="majorEastAsia"/>
                <w:b/>
                <w:sz w:val="24"/>
                <w:szCs w:val="24"/>
              </w:rPr>
            </w:pPr>
          </w:p>
        </w:tc>
        <w:tc>
          <w:tcPr>
            <w:tcW w:w="618" w:type="dxa"/>
            <w:tcBorders>
              <w:left w:val="single" w:color="auto" w:sz="4" w:space="0"/>
            </w:tcBorders>
            <w:vAlign w:val="center"/>
          </w:tcPr>
          <w:p w14:paraId="486B5F8A">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A</w:t>
            </w:r>
            <w:r>
              <w:rPr>
                <w:rFonts w:hint="eastAsia" w:asciiTheme="majorEastAsia" w:hAnsiTheme="majorEastAsia" w:eastAsiaTheme="majorEastAsia" w:cstheme="majorEastAsia"/>
                <w:b/>
                <w:bCs/>
                <w:sz w:val="21"/>
                <w:szCs w:val="21"/>
                <w:lang w:val="en-US" w:eastAsia="zh-CN"/>
              </w:rPr>
              <w:t>10</w:t>
            </w:r>
          </w:p>
        </w:tc>
        <w:tc>
          <w:tcPr>
            <w:tcW w:w="1906" w:type="dxa"/>
            <w:vAlign w:val="center"/>
          </w:tcPr>
          <w:p w14:paraId="426A11AE">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龙门</w:t>
            </w:r>
            <w:bookmarkStart w:id="0" w:name="_GoBack"/>
            <w:bookmarkEnd w:id="0"/>
            <w:r>
              <w:rPr>
                <w:rFonts w:hint="eastAsia" w:asciiTheme="majorEastAsia" w:hAnsiTheme="majorEastAsia" w:eastAsiaTheme="majorEastAsia" w:cstheme="majorEastAsia"/>
                <w:b/>
                <w:bCs/>
                <w:sz w:val="21"/>
                <w:szCs w:val="21"/>
                <w:lang w:eastAsia="zh-CN"/>
              </w:rPr>
              <w:t>架组</w:t>
            </w:r>
          </w:p>
        </w:tc>
        <w:tc>
          <w:tcPr>
            <w:tcW w:w="1679" w:type="dxa"/>
            <w:vAlign w:val="center"/>
          </w:tcPr>
          <w:p w14:paraId="7645544A">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　</w:t>
            </w:r>
            <w:r>
              <w:rPr>
                <w:rFonts w:hint="eastAsia" w:asciiTheme="majorEastAsia" w:hAnsiTheme="majorEastAsia" w:eastAsiaTheme="majorEastAsia" w:cstheme="majorEastAsia"/>
                <w:b/>
                <w:bCs/>
                <w:sz w:val="21"/>
                <w:szCs w:val="21"/>
                <w:lang w:eastAsia="zh-CN"/>
              </w:rPr>
              <w:t>装配件</w:t>
            </w:r>
          </w:p>
        </w:tc>
        <w:tc>
          <w:tcPr>
            <w:tcW w:w="425" w:type="dxa"/>
            <w:vAlign w:val="center"/>
          </w:tcPr>
          <w:p w14:paraId="795888A0">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p>
        </w:tc>
      </w:tr>
      <w:tr w14:paraId="6696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39D5C5BC">
            <w:pPr>
              <w:pStyle w:val="14"/>
              <w:ind w:firstLine="0" w:firstLineChars="0"/>
              <w:rPr>
                <w:rFonts w:asciiTheme="majorEastAsia" w:hAnsiTheme="majorEastAsia" w:eastAsiaTheme="majorEastAsia"/>
                <w:b/>
                <w:sz w:val="24"/>
                <w:szCs w:val="24"/>
              </w:rPr>
            </w:pPr>
          </w:p>
        </w:tc>
        <w:tc>
          <w:tcPr>
            <w:tcW w:w="3593" w:type="dxa"/>
            <w:vMerge w:val="continue"/>
            <w:tcBorders>
              <w:top w:val="nil"/>
              <w:left w:val="single" w:color="auto" w:sz="4" w:space="0"/>
              <w:bottom w:val="nil"/>
              <w:right w:val="single" w:color="auto" w:sz="4" w:space="0"/>
            </w:tcBorders>
          </w:tcPr>
          <w:p w14:paraId="2A7D9CD3">
            <w:pPr>
              <w:pStyle w:val="14"/>
              <w:ind w:firstLine="0" w:firstLineChars="0"/>
              <w:jc w:val="left"/>
              <w:rPr>
                <w:rFonts w:asciiTheme="majorEastAsia" w:hAnsiTheme="majorEastAsia" w:eastAsiaTheme="majorEastAsia"/>
                <w:b/>
                <w:sz w:val="24"/>
                <w:szCs w:val="24"/>
              </w:rPr>
            </w:pPr>
          </w:p>
        </w:tc>
        <w:tc>
          <w:tcPr>
            <w:tcW w:w="618" w:type="dxa"/>
            <w:tcBorders>
              <w:left w:val="single" w:color="auto" w:sz="4" w:space="0"/>
            </w:tcBorders>
            <w:vAlign w:val="center"/>
          </w:tcPr>
          <w:p w14:paraId="776FA1E3">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val="en-US" w:eastAsia="zh-CN"/>
              </w:rPr>
              <w:t>D</w:t>
            </w:r>
          </w:p>
        </w:tc>
        <w:tc>
          <w:tcPr>
            <w:tcW w:w="1906" w:type="dxa"/>
            <w:vAlign w:val="center"/>
          </w:tcPr>
          <w:p w14:paraId="0DDC3077">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中心调节杆</w:t>
            </w:r>
          </w:p>
        </w:tc>
        <w:tc>
          <w:tcPr>
            <w:tcW w:w="1679" w:type="dxa"/>
            <w:vAlign w:val="center"/>
          </w:tcPr>
          <w:p w14:paraId="62879EE8">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根据所需实配</w:t>
            </w:r>
          </w:p>
        </w:tc>
        <w:tc>
          <w:tcPr>
            <w:tcW w:w="425" w:type="dxa"/>
            <w:vAlign w:val="center"/>
          </w:tcPr>
          <w:p w14:paraId="37F4A9B5">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p>
        </w:tc>
      </w:tr>
      <w:tr w14:paraId="30D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20078939">
            <w:pPr>
              <w:pStyle w:val="14"/>
              <w:ind w:firstLine="0" w:firstLineChars="0"/>
              <w:rPr>
                <w:rFonts w:asciiTheme="majorEastAsia" w:hAnsiTheme="majorEastAsia" w:eastAsiaTheme="majorEastAsia"/>
                <w:b/>
                <w:sz w:val="24"/>
                <w:szCs w:val="24"/>
              </w:rPr>
            </w:pPr>
          </w:p>
        </w:tc>
        <w:tc>
          <w:tcPr>
            <w:tcW w:w="3593" w:type="dxa"/>
            <w:vMerge w:val="continue"/>
            <w:tcBorders>
              <w:top w:val="nil"/>
              <w:left w:val="single" w:color="auto" w:sz="4" w:space="0"/>
              <w:bottom w:val="nil"/>
              <w:right w:val="single" w:color="auto" w:sz="4" w:space="0"/>
            </w:tcBorders>
          </w:tcPr>
          <w:p w14:paraId="7605304C">
            <w:pPr>
              <w:pStyle w:val="14"/>
              <w:ind w:firstLine="0" w:firstLineChars="0"/>
              <w:jc w:val="left"/>
              <w:rPr>
                <w:rFonts w:asciiTheme="majorEastAsia" w:hAnsiTheme="majorEastAsia" w:eastAsiaTheme="majorEastAsia"/>
                <w:b/>
                <w:sz w:val="24"/>
                <w:szCs w:val="24"/>
              </w:rPr>
            </w:pPr>
          </w:p>
        </w:tc>
        <w:tc>
          <w:tcPr>
            <w:tcW w:w="618" w:type="dxa"/>
            <w:tcBorders>
              <w:left w:val="single" w:color="auto" w:sz="4" w:space="0"/>
            </w:tcBorders>
            <w:vAlign w:val="center"/>
          </w:tcPr>
          <w:p w14:paraId="4A212C7F">
            <w:pP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E</w:t>
            </w:r>
          </w:p>
        </w:tc>
        <w:tc>
          <w:tcPr>
            <w:tcW w:w="1906" w:type="dxa"/>
            <w:vAlign w:val="center"/>
          </w:tcPr>
          <w:p w14:paraId="4DF1F942">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开口弹性销</w:t>
            </w:r>
          </w:p>
        </w:tc>
        <w:tc>
          <w:tcPr>
            <w:tcW w:w="1679" w:type="dxa"/>
            <w:vAlign w:val="center"/>
          </w:tcPr>
          <w:p w14:paraId="56418ACC">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根据所需实配</w:t>
            </w:r>
          </w:p>
        </w:tc>
        <w:tc>
          <w:tcPr>
            <w:tcW w:w="425" w:type="dxa"/>
            <w:vAlign w:val="center"/>
          </w:tcPr>
          <w:p w14:paraId="176689DB">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p>
        </w:tc>
      </w:tr>
      <w:tr w14:paraId="37ED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right w:val="single" w:color="auto" w:sz="4" w:space="0"/>
            </w:tcBorders>
          </w:tcPr>
          <w:p w14:paraId="2026F32F">
            <w:pPr>
              <w:pStyle w:val="14"/>
              <w:ind w:firstLine="0" w:firstLineChars="0"/>
              <w:rPr>
                <w:rFonts w:asciiTheme="majorEastAsia" w:hAnsiTheme="majorEastAsia" w:eastAsiaTheme="majorEastAsia"/>
                <w:b/>
                <w:sz w:val="24"/>
                <w:szCs w:val="24"/>
              </w:rPr>
            </w:pPr>
          </w:p>
        </w:tc>
        <w:tc>
          <w:tcPr>
            <w:tcW w:w="3593" w:type="dxa"/>
            <w:vMerge w:val="continue"/>
            <w:tcBorders>
              <w:top w:val="nil"/>
              <w:left w:val="single" w:color="auto" w:sz="4" w:space="0"/>
              <w:bottom w:val="nil"/>
              <w:right w:val="single" w:color="auto" w:sz="4" w:space="0"/>
            </w:tcBorders>
          </w:tcPr>
          <w:p w14:paraId="4A844102">
            <w:pPr>
              <w:pStyle w:val="14"/>
              <w:ind w:firstLine="0" w:firstLineChars="0"/>
              <w:jc w:val="left"/>
              <w:rPr>
                <w:rFonts w:asciiTheme="majorEastAsia" w:hAnsiTheme="majorEastAsia" w:eastAsiaTheme="majorEastAsia"/>
                <w:b/>
                <w:sz w:val="24"/>
                <w:szCs w:val="24"/>
              </w:rPr>
            </w:pPr>
          </w:p>
        </w:tc>
        <w:tc>
          <w:tcPr>
            <w:tcW w:w="618" w:type="dxa"/>
            <w:tcBorders>
              <w:left w:val="single" w:color="auto" w:sz="4" w:space="0"/>
            </w:tcBorders>
            <w:vAlign w:val="center"/>
          </w:tcPr>
          <w:p w14:paraId="5C67BD6A">
            <w:pP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F</w:t>
            </w:r>
          </w:p>
        </w:tc>
        <w:tc>
          <w:tcPr>
            <w:tcW w:w="1906" w:type="dxa"/>
            <w:vAlign w:val="center"/>
          </w:tcPr>
          <w:p w14:paraId="3A92C0B4">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插销</w:t>
            </w:r>
          </w:p>
        </w:tc>
        <w:tc>
          <w:tcPr>
            <w:tcW w:w="1679" w:type="dxa"/>
            <w:vAlign w:val="center"/>
          </w:tcPr>
          <w:p w14:paraId="6EC6EE9F">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根据所需实配</w:t>
            </w:r>
          </w:p>
        </w:tc>
        <w:tc>
          <w:tcPr>
            <w:tcW w:w="425" w:type="dxa"/>
            <w:vAlign w:val="center"/>
          </w:tcPr>
          <w:p w14:paraId="68D318ED">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val="en-US" w:eastAsia="zh-CN"/>
              </w:rPr>
              <w:t>1</w:t>
            </w:r>
          </w:p>
        </w:tc>
      </w:tr>
    </w:tbl>
    <w:p w14:paraId="78A40E0E">
      <w:pPr>
        <w:pStyle w:val="14"/>
        <w:ind w:left="720" w:firstLine="0" w:firstLineChars="0"/>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4142740" cy="6316980"/>
            <wp:effectExtent l="0" t="0" r="0" b="7620"/>
            <wp:docPr id="15" name="图片 15" descr="J30011A-ex16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J30011A-ex16_recover"/>
                    <pic:cNvPicPr>
                      <a:picLocks noChangeAspect="1"/>
                    </pic:cNvPicPr>
                  </pic:nvPicPr>
                  <pic:blipFill>
                    <a:blip r:embed="rId12"/>
                    <a:srcRect l="41813" t="26944" r="43564" b="24086"/>
                    <a:stretch>
                      <a:fillRect/>
                    </a:stretch>
                  </pic:blipFill>
                  <pic:spPr>
                    <a:xfrm>
                      <a:off x="0" y="0"/>
                      <a:ext cx="4142740" cy="6316980"/>
                    </a:xfrm>
                    <a:prstGeom prst="rect">
                      <a:avLst/>
                    </a:prstGeom>
                  </pic:spPr>
                </pic:pic>
              </a:graphicData>
            </a:graphic>
          </wp:inline>
        </w:drawing>
      </w:r>
    </w:p>
    <w:p w14:paraId="2215CBEE">
      <w:pPr>
        <w:pStyle w:val="14"/>
        <w:ind w:left="720" w:firstLine="0" w:firstLineChars="0"/>
        <w:jc w:val="center"/>
        <w:rPr>
          <w:rFonts w:hint="eastAsia" w:eastAsia="宋体"/>
          <w:b/>
          <w:sz w:val="24"/>
          <w:szCs w:val="24"/>
          <w:lang w:eastAsia="zh-CN"/>
        </w:rPr>
      </w:pPr>
    </w:p>
    <w:p w14:paraId="5F11C15C">
      <w:pPr>
        <w:pStyle w:val="14"/>
        <w:numPr>
          <w:ilvl w:val="0"/>
          <w:numId w:val="0"/>
        </w:numPr>
        <w:ind w:leftChars="0"/>
        <w:rPr>
          <w:rFonts w:hint="eastAsia" w:eastAsia="宋体"/>
          <w:b/>
          <w:sz w:val="24"/>
          <w:szCs w:val="24"/>
          <w:lang w:eastAsia="zh-CN"/>
        </w:rPr>
      </w:pPr>
    </w:p>
    <w:p w14:paraId="0794C075">
      <w:pPr>
        <w:pStyle w:val="14"/>
        <w:numPr>
          <w:ilvl w:val="0"/>
          <w:numId w:val="0"/>
        </w:numPr>
        <w:ind w:leftChars="0"/>
        <w:rPr>
          <w:rFonts w:hint="eastAsia" w:eastAsia="宋体"/>
          <w:b/>
          <w:sz w:val="24"/>
          <w:szCs w:val="24"/>
          <w:lang w:eastAsia="zh-CN"/>
        </w:rPr>
      </w:pPr>
    </w:p>
    <w:p w14:paraId="28941D03">
      <w:pPr>
        <w:pStyle w:val="14"/>
        <w:numPr>
          <w:ilvl w:val="0"/>
          <w:numId w:val="0"/>
        </w:numPr>
        <w:ind w:leftChars="0"/>
        <w:rPr>
          <w:rFonts w:hint="eastAsia" w:eastAsia="宋体"/>
          <w:b/>
          <w:sz w:val="24"/>
          <w:szCs w:val="24"/>
          <w:lang w:eastAsia="zh-CN"/>
        </w:rPr>
      </w:pPr>
    </w:p>
    <w:p w14:paraId="3F1301E1">
      <w:pPr>
        <w:pStyle w:val="14"/>
        <w:numPr>
          <w:ilvl w:val="0"/>
          <w:numId w:val="0"/>
        </w:numPr>
        <w:ind w:leftChars="0"/>
        <w:rPr>
          <w:rFonts w:hint="eastAsia" w:eastAsia="宋体"/>
          <w:b/>
          <w:sz w:val="24"/>
          <w:szCs w:val="24"/>
          <w:lang w:eastAsia="zh-CN"/>
        </w:rPr>
      </w:pPr>
    </w:p>
    <w:p w14:paraId="441CA4F5">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四</w:t>
      </w:r>
    </w:p>
    <w:tbl>
      <w:tblPr>
        <w:tblStyle w:val="7"/>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541"/>
        <w:gridCol w:w="567"/>
        <w:gridCol w:w="1701"/>
        <w:gridCol w:w="1276"/>
        <w:gridCol w:w="425"/>
      </w:tblGrid>
      <w:tr w14:paraId="183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right w:val="single" w:color="auto" w:sz="4" w:space="0"/>
            </w:tcBorders>
          </w:tcPr>
          <w:p w14:paraId="2A8D8485">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4541" w:type="dxa"/>
            <w:vMerge w:val="restart"/>
            <w:tcBorders>
              <w:top w:val="nil"/>
              <w:left w:val="single" w:color="auto" w:sz="4" w:space="0"/>
              <w:bottom w:val="nil"/>
              <w:right w:val="single" w:color="auto" w:sz="4" w:space="0"/>
            </w:tcBorders>
          </w:tcPr>
          <w:p w14:paraId="03A0BBB6">
            <w:pPr>
              <w:pStyle w:val="14"/>
              <w:ind w:firstLine="0" w:firstLineChars="0"/>
              <w:rPr>
                <w:rFonts w:asciiTheme="majorEastAsia" w:hAnsiTheme="majorEastAsia" w:eastAsiaTheme="majorEastAsia"/>
                <w:b/>
                <w:sz w:val="24"/>
                <w:szCs w:val="24"/>
              </w:rPr>
            </w:pPr>
          </w:p>
          <w:p w14:paraId="66DC4F8B">
            <w:pPr>
              <w:pStyle w:val="14"/>
              <w:ind w:firstLine="0" w:firstLineChars="0"/>
              <w:rPr>
                <w:rFonts w:asciiTheme="majorEastAsia" w:hAnsiTheme="majorEastAsia" w:eastAsiaTheme="majorEastAsia"/>
                <w:b/>
                <w:sz w:val="24"/>
                <w:szCs w:val="24"/>
              </w:rPr>
            </w:pPr>
          </w:p>
          <w:p w14:paraId="2FA69261">
            <w:pPr>
              <w:pStyle w:val="14"/>
              <w:ind w:firstLine="0" w:firstLineChars="0"/>
              <w:rPr>
                <w:rFonts w:asciiTheme="majorEastAsia" w:hAnsiTheme="majorEastAsia" w:eastAsiaTheme="majorEastAsia"/>
                <w:b/>
                <w:sz w:val="24"/>
                <w:szCs w:val="24"/>
              </w:rPr>
            </w:pPr>
          </w:p>
          <w:p w14:paraId="79CA54DE">
            <w:pPr>
              <w:pStyle w:val="14"/>
              <w:ind w:firstLine="0" w:firstLineChars="0"/>
              <w:rPr>
                <w:rFonts w:asciiTheme="majorEastAsia" w:hAnsiTheme="majorEastAsia" w:eastAsiaTheme="majorEastAsia"/>
                <w:b/>
                <w:sz w:val="24"/>
                <w:szCs w:val="24"/>
              </w:rPr>
            </w:pPr>
          </w:p>
          <w:p w14:paraId="57722507">
            <w:pPr>
              <w:pStyle w:val="14"/>
              <w:ind w:firstLine="482"/>
              <w:rPr>
                <w:rFonts w:asciiTheme="majorEastAsia" w:hAnsiTheme="majorEastAsia" w:eastAsiaTheme="majorEastAsia"/>
                <w:b/>
                <w:sz w:val="24"/>
                <w:szCs w:val="24"/>
              </w:rPr>
            </w:pPr>
          </w:p>
        </w:tc>
        <w:tc>
          <w:tcPr>
            <w:tcW w:w="3969" w:type="dxa"/>
            <w:gridSpan w:val="4"/>
            <w:tcBorders>
              <w:left w:val="single" w:color="auto" w:sz="4" w:space="0"/>
            </w:tcBorders>
          </w:tcPr>
          <w:p w14:paraId="3D348C8B">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14:paraId="6EF2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Borders>
              <w:right w:val="single" w:color="auto" w:sz="4" w:space="0"/>
            </w:tcBorders>
          </w:tcPr>
          <w:p w14:paraId="7F9C0510">
            <w:pPr>
              <w:pStyle w:val="14"/>
              <w:ind w:firstLine="0" w:firstLine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inline distT="0" distB="0" distL="114300" distR="114300">
                  <wp:extent cx="997585" cy="1401445"/>
                  <wp:effectExtent l="0" t="0" r="0" b="7620"/>
                  <wp:docPr id="16" name="图片 16" descr="J30011A-ex17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J30011A-ex17_recover"/>
                          <pic:cNvPicPr>
                            <a:picLocks noChangeAspect="1"/>
                          </pic:cNvPicPr>
                        </pic:nvPicPr>
                        <pic:blipFill>
                          <a:blip r:embed="rId13"/>
                          <a:srcRect l="52841" t="5714" r="27036" b="32180"/>
                          <a:stretch>
                            <a:fillRect/>
                          </a:stretch>
                        </pic:blipFill>
                        <pic:spPr>
                          <a:xfrm>
                            <a:off x="0" y="0"/>
                            <a:ext cx="997585" cy="1401445"/>
                          </a:xfrm>
                          <a:prstGeom prst="rect">
                            <a:avLst/>
                          </a:prstGeom>
                        </pic:spPr>
                      </pic:pic>
                    </a:graphicData>
                  </a:graphic>
                </wp:inline>
              </w:drawing>
            </w:r>
          </w:p>
        </w:tc>
        <w:tc>
          <w:tcPr>
            <w:tcW w:w="4541" w:type="dxa"/>
            <w:vMerge w:val="continue"/>
            <w:tcBorders>
              <w:top w:val="nil"/>
              <w:left w:val="single" w:color="auto" w:sz="4" w:space="0"/>
              <w:bottom w:val="nil"/>
              <w:right w:val="single" w:color="auto" w:sz="4" w:space="0"/>
            </w:tcBorders>
          </w:tcPr>
          <w:p w14:paraId="2C6BFF63">
            <w:pPr>
              <w:pStyle w:val="14"/>
              <w:ind w:firstLine="482"/>
              <w:rPr>
                <w:rFonts w:asciiTheme="majorEastAsia" w:hAnsiTheme="majorEastAsia" w:eastAsiaTheme="majorEastAsia"/>
                <w:b/>
                <w:sz w:val="24"/>
                <w:szCs w:val="24"/>
              </w:rPr>
            </w:pPr>
          </w:p>
        </w:tc>
        <w:tc>
          <w:tcPr>
            <w:tcW w:w="567" w:type="dxa"/>
            <w:tcBorders>
              <w:left w:val="single" w:color="auto" w:sz="4" w:space="0"/>
            </w:tcBorders>
          </w:tcPr>
          <w:p w14:paraId="20A1EB39">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701" w:type="dxa"/>
          </w:tcPr>
          <w:p w14:paraId="5E950517">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276" w:type="dxa"/>
          </w:tcPr>
          <w:p w14:paraId="1E641EE7">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425" w:type="dxa"/>
          </w:tcPr>
          <w:p w14:paraId="6F56DBF5">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14:paraId="3FE4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Borders>
              <w:right w:val="single" w:color="auto" w:sz="4" w:space="0"/>
            </w:tcBorders>
          </w:tcPr>
          <w:p w14:paraId="2D4BACE2">
            <w:pPr>
              <w:pStyle w:val="14"/>
              <w:ind w:firstLine="0" w:firstLineChars="0"/>
              <w:rPr>
                <w:rFonts w:asciiTheme="majorEastAsia" w:hAnsiTheme="majorEastAsia" w:eastAsiaTheme="majorEastAsia"/>
                <w:b/>
                <w:sz w:val="24"/>
                <w:szCs w:val="24"/>
              </w:rPr>
            </w:pPr>
          </w:p>
        </w:tc>
        <w:tc>
          <w:tcPr>
            <w:tcW w:w="4541" w:type="dxa"/>
            <w:vMerge w:val="continue"/>
            <w:tcBorders>
              <w:top w:val="nil"/>
              <w:left w:val="single" w:color="auto" w:sz="4" w:space="0"/>
              <w:bottom w:val="nil"/>
              <w:right w:val="single" w:color="auto" w:sz="4" w:space="0"/>
            </w:tcBorders>
          </w:tcPr>
          <w:p w14:paraId="0E8AAB43">
            <w:pPr>
              <w:pStyle w:val="14"/>
              <w:ind w:firstLine="482"/>
              <w:rPr>
                <w:rFonts w:asciiTheme="majorEastAsia" w:hAnsiTheme="majorEastAsia" w:eastAsiaTheme="majorEastAsia"/>
                <w:b/>
                <w:sz w:val="24"/>
                <w:szCs w:val="24"/>
              </w:rPr>
            </w:pPr>
          </w:p>
        </w:tc>
        <w:tc>
          <w:tcPr>
            <w:tcW w:w="567" w:type="dxa"/>
            <w:tcBorders>
              <w:left w:val="single" w:color="auto" w:sz="4" w:space="0"/>
            </w:tcBorders>
          </w:tcPr>
          <w:p w14:paraId="31AF113C">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G</w:t>
            </w:r>
          </w:p>
        </w:tc>
        <w:tc>
          <w:tcPr>
            <w:tcW w:w="1701" w:type="dxa"/>
          </w:tcPr>
          <w:p w14:paraId="54167025">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前防护罩</w:t>
            </w:r>
          </w:p>
        </w:tc>
        <w:tc>
          <w:tcPr>
            <w:tcW w:w="1276" w:type="dxa"/>
          </w:tcPr>
          <w:p w14:paraId="64FEEEB9">
            <w:pPr>
              <w:pStyle w:val="14"/>
              <w:ind w:firstLine="0" w:firstLineChars="0"/>
              <w:rPr>
                <w:rFonts w:asciiTheme="majorEastAsia" w:hAnsiTheme="majorEastAsia" w:eastAsiaTheme="majorEastAsia"/>
                <w:b/>
                <w:szCs w:val="21"/>
              </w:rPr>
            </w:pPr>
          </w:p>
        </w:tc>
        <w:tc>
          <w:tcPr>
            <w:tcW w:w="425" w:type="dxa"/>
          </w:tcPr>
          <w:p w14:paraId="3C3E621E">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15D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Borders>
              <w:right w:val="single" w:color="auto" w:sz="4" w:space="0"/>
            </w:tcBorders>
          </w:tcPr>
          <w:p w14:paraId="5981E8A2">
            <w:pPr>
              <w:pStyle w:val="14"/>
              <w:ind w:firstLine="0" w:firstLineChars="0"/>
              <w:rPr>
                <w:rFonts w:asciiTheme="majorEastAsia" w:hAnsiTheme="majorEastAsia" w:eastAsiaTheme="majorEastAsia"/>
                <w:b/>
                <w:sz w:val="24"/>
                <w:szCs w:val="24"/>
              </w:rPr>
            </w:pPr>
          </w:p>
        </w:tc>
        <w:tc>
          <w:tcPr>
            <w:tcW w:w="4541" w:type="dxa"/>
            <w:vMerge w:val="continue"/>
            <w:tcBorders>
              <w:top w:val="nil"/>
              <w:left w:val="single" w:color="auto" w:sz="4" w:space="0"/>
              <w:bottom w:val="nil"/>
              <w:right w:val="single" w:color="auto" w:sz="4" w:space="0"/>
            </w:tcBorders>
          </w:tcPr>
          <w:p w14:paraId="23F8C555">
            <w:pPr>
              <w:pStyle w:val="14"/>
              <w:ind w:firstLine="482"/>
              <w:rPr>
                <w:rFonts w:asciiTheme="majorEastAsia" w:hAnsiTheme="majorEastAsia" w:eastAsiaTheme="majorEastAsia"/>
                <w:b/>
                <w:sz w:val="24"/>
                <w:szCs w:val="24"/>
              </w:rPr>
            </w:pPr>
          </w:p>
        </w:tc>
        <w:tc>
          <w:tcPr>
            <w:tcW w:w="567" w:type="dxa"/>
            <w:tcBorders>
              <w:left w:val="single" w:color="auto" w:sz="4" w:space="0"/>
            </w:tcBorders>
          </w:tcPr>
          <w:p w14:paraId="27D27592">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H</w:t>
            </w:r>
          </w:p>
        </w:tc>
        <w:tc>
          <w:tcPr>
            <w:tcW w:w="1701" w:type="dxa"/>
          </w:tcPr>
          <w:p w14:paraId="120D1206">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上防护罩</w:t>
            </w:r>
          </w:p>
        </w:tc>
        <w:tc>
          <w:tcPr>
            <w:tcW w:w="1276" w:type="dxa"/>
          </w:tcPr>
          <w:p w14:paraId="3E02CD38">
            <w:pPr>
              <w:pStyle w:val="14"/>
              <w:ind w:firstLine="0" w:firstLineChars="0"/>
              <w:rPr>
                <w:rFonts w:asciiTheme="majorEastAsia" w:hAnsiTheme="majorEastAsia" w:eastAsiaTheme="majorEastAsia"/>
                <w:b/>
                <w:szCs w:val="21"/>
              </w:rPr>
            </w:pPr>
          </w:p>
        </w:tc>
        <w:tc>
          <w:tcPr>
            <w:tcW w:w="425" w:type="dxa"/>
          </w:tcPr>
          <w:p w14:paraId="151CC252">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5255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Borders>
              <w:right w:val="single" w:color="auto" w:sz="4" w:space="0"/>
            </w:tcBorders>
          </w:tcPr>
          <w:p w14:paraId="680F1BC6">
            <w:pPr>
              <w:pStyle w:val="14"/>
              <w:ind w:firstLine="0" w:firstLineChars="0"/>
              <w:rPr>
                <w:rFonts w:asciiTheme="majorEastAsia" w:hAnsiTheme="majorEastAsia" w:eastAsiaTheme="majorEastAsia"/>
                <w:b/>
                <w:sz w:val="24"/>
                <w:szCs w:val="24"/>
              </w:rPr>
            </w:pPr>
          </w:p>
        </w:tc>
        <w:tc>
          <w:tcPr>
            <w:tcW w:w="4541" w:type="dxa"/>
            <w:vMerge w:val="continue"/>
            <w:tcBorders>
              <w:top w:val="nil"/>
              <w:left w:val="single" w:color="auto" w:sz="4" w:space="0"/>
              <w:bottom w:val="nil"/>
              <w:right w:val="single" w:color="auto" w:sz="4" w:space="0"/>
            </w:tcBorders>
          </w:tcPr>
          <w:p w14:paraId="6CF16166">
            <w:pPr>
              <w:pStyle w:val="14"/>
              <w:ind w:firstLine="482"/>
              <w:rPr>
                <w:rFonts w:asciiTheme="majorEastAsia" w:hAnsiTheme="majorEastAsia" w:eastAsiaTheme="majorEastAsia"/>
                <w:b/>
                <w:sz w:val="24"/>
                <w:szCs w:val="24"/>
              </w:rPr>
            </w:pPr>
          </w:p>
        </w:tc>
        <w:tc>
          <w:tcPr>
            <w:tcW w:w="567" w:type="dxa"/>
            <w:tcBorders>
              <w:left w:val="single" w:color="auto" w:sz="4" w:space="0"/>
            </w:tcBorders>
          </w:tcPr>
          <w:p w14:paraId="7B3EAAE9">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J</w:t>
            </w:r>
          </w:p>
        </w:tc>
        <w:tc>
          <w:tcPr>
            <w:tcW w:w="1701" w:type="dxa"/>
          </w:tcPr>
          <w:p w14:paraId="0A5646ED">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后防护罩</w:t>
            </w:r>
          </w:p>
        </w:tc>
        <w:tc>
          <w:tcPr>
            <w:tcW w:w="1276" w:type="dxa"/>
          </w:tcPr>
          <w:p w14:paraId="32D5A620">
            <w:pPr>
              <w:pStyle w:val="14"/>
              <w:ind w:firstLine="0" w:firstLineChars="0"/>
              <w:rPr>
                <w:rFonts w:asciiTheme="majorEastAsia" w:hAnsiTheme="majorEastAsia" w:eastAsiaTheme="majorEastAsia"/>
                <w:b/>
                <w:szCs w:val="21"/>
              </w:rPr>
            </w:pPr>
          </w:p>
        </w:tc>
        <w:tc>
          <w:tcPr>
            <w:tcW w:w="425" w:type="dxa"/>
          </w:tcPr>
          <w:p w14:paraId="3D67E8B9">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78AF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Borders>
              <w:right w:val="single" w:color="auto" w:sz="4" w:space="0"/>
            </w:tcBorders>
          </w:tcPr>
          <w:p w14:paraId="4FC907C6">
            <w:pPr>
              <w:pStyle w:val="14"/>
              <w:ind w:firstLine="0" w:firstLineChars="0"/>
              <w:rPr>
                <w:rFonts w:asciiTheme="majorEastAsia" w:hAnsiTheme="majorEastAsia" w:eastAsiaTheme="majorEastAsia"/>
                <w:b/>
                <w:sz w:val="24"/>
                <w:szCs w:val="24"/>
              </w:rPr>
            </w:pPr>
          </w:p>
        </w:tc>
        <w:tc>
          <w:tcPr>
            <w:tcW w:w="4541" w:type="dxa"/>
            <w:vMerge w:val="continue"/>
            <w:tcBorders>
              <w:top w:val="nil"/>
              <w:left w:val="single" w:color="auto" w:sz="4" w:space="0"/>
              <w:bottom w:val="nil"/>
              <w:right w:val="single" w:color="auto" w:sz="4" w:space="0"/>
            </w:tcBorders>
          </w:tcPr>
          <w:p w14:paraId="280FDC7B">
            <w:pPr>
              <w:pStyle w:val="14"/>
              <w:ind w:firstLine="482"/>
              <w:rPr>
                <w:rFonts w:asciiTheme="majorEastAsia" w:hAnsiTheme="majorEastAsia" w:eastAsiaTheme="majorEastAsia"/>
                <w:b/>
                <w:sz w:val="24"/>
                <w:szCs w:val="24"/>
              </w:rPr>
            </w:pPr>
          </w:p>
        </w:tc>
        <w:tc>
          <w:tcPr>
            <w:tcW w:w="567" w:type="dxa"/>
            <w:tcBorders>
              <w:left w:val="single" w:color="auto" w:sz="4" w:space="0"/>
            </w:tcBorders>
          </w:tcPr>
          <w:p w14:paraId="1B797F67">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S</w:t>
            </w:r>
          </w:p>
        </w:tc>
        <w:tc>
          <w:tcPr>
            <w:tcW w:w="1701" w:type="dxa"/>
          </w:tcPr>
          <w:p w14:paraId="5F87D532">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计算器</w:t>
            </w:r>
          </w:p>
        </w:tc>
        <w:tc>
          <w:tcPr>
            <w:tcW w:w="1276" w:type="dxa"/>
          </w:tcPr>
          <w:p w14:paraId="4AE6DAFC">
            <w:pPr>
              <w:pStyle w:val="14"/>
              <w:ind w:firstLine="0" w:firstLineChars="0"/>
              <w:rPr>
                <w:rFonts w:asciiTheme="majorEastAsia" w:hAnsiTheme="majorEastAsia" w:eastAsiaTheme="majorEastAsia"/>
                <w:b/>
                <w:szCs w:val="21"/>
              </w:rPr>
            </w:pPr>
          </w:p>
        </w:tc>
        <w:tc>
          <w:tcPr>
            <w:tcW w:w="425" w:type="dxa"/>
          </w:tcPr>
          <w:p w14:paraId="5830E085">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2D2C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Borders>
              <w:right w:val="single" w:color="auto" w:sz="4" w:space="0"/>
            </w:tcBorders>
          </w:tcPr>
          <w:p w14:paraId="00C5C654">
            <w:pPr>
              <w:pStyle w:val="14"/>
              <w:ind w:firstLine="0" w:firstLineChars="0"/>
              <w:rPr>
                <w:rFonts w:asciiTheme="majorEastAsia" w:hAnsiTheme="majorEastAsia" w:eastAsiaTheme="majorEastAsia"/>
                <w:b/>
                <w:sz w:val="24"/>
                <w:szCs w:val="24"/>
              </w:rPr>
            </w:pPr>
          </w:p>
        </w:tc>
        <w:tc>
          <w:tcPr>
            <w:tcW w:w="4541" w:type="dxa"/>
            <w:vMerge w:val="continue"/>
            <w:tcBorders>
              <w:top w:val="nil"/>
              <w:left w:val="single" w:color="auto" w:sz="4" w:space="0"/>
              <w:bottom w:val="nil"/>
              <w:right w:val="single" w:color="auto" w:sz="4" w:space="0"/>
            </w:tcBorders>
          </w:tcPr>
          <w:p w14:paraId="35627019">
            <w:pPr>
              <w:pStyle w:val="14"/>
              <w:ind w:firstLine="482"/>
              <w:rPr>
                <w:rFonts w:asciiTheme="majorEastAsia" w:hAnsiTheme="majorEastAsia" w:eastAsiaTheme="majorEastAsia"/>
                <w:b/>
                <w:sz w:val="24"/>
                <w:szCs w:val="24"/>
              </w:rPr>
            </w:pPr>
          </w:p>
        </w:tc>
        <w:tc>
          <w:tcPr>
            <w:tcW w:w="567" w:type="dxa"/>
            <w:tcBorders>
              <w:left w:val="single" w:color="auto" w:sz="4" w:space="0"/>
            </w:tcBorders>
          </w:tcPr>
          <w:p w14:paraId="1304CA2F">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62</w:t>
            </w:r>
          </w:p>
        </w:tc>
        <w:tc>
          <w:tcPr>
            <w:tcW w:w="1701" w:type="dxa"/>
          </w:tcPr>
          <w:p w14:paraId="600457D5">
            <w:pPr>
              <w:pStyle w:val="14"/>
              <w:ind w:firstLine="0" w:firstLineChars="0"/>
              <w:rPr>
                <w:rFonts w:hint="eastAsia" w:asciiTheme="majorEastAsia" w:hAnsiTheme="majorEastAsia" w:eastAsiaTheme="majorEastAsia"/>
                <w:b/>
                <w:sz w:val="16"/>
                <w:szCs w:val="16"/>
              </w:rPr>
            </w:pPr>
            <w:r>
              <w:rPr>
                <w:rFonts w:hint="eastAsia" w:asciiTheme="majorEastAsia" w:hAnsiTheme="majorEastAsia" w:eastAsiaTheme="majorEastAsia"/>
                <w:b/>
                <w:sz w:val="16"/>
                <w:szCs w:val="16"/>
              </w:rPr>
              <w:t>平垫圈</w:t>
            </w:r>
          </w:p>
        </w:tc>
        <w:tc>
          <w:tcPr>
            <w:tcW w:w="1276" w:type="dxa"/>
          </w:tcPr>
          <w:p w14:paraId="40F55A4F">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Φ</w:t>
            </w:r>
            <w:r>
              <w:rPr>
                <w:rFonts w:hint="eastAsia" w:asciiTheme="majorEastAsia" w:hAnsiTheme="majorEastAsia" w:eastAsiaTheme="majorEastAsia"/>
                <w:b/>
                <w:szCs w:val="21"/>
                <w:lang w:val="en-US" w:eastAsia="zh-CN"/>
              </w:rPr>
              <w:t>6</w:t>
            </w:r>
          </w:p>
        </w:tc>
        <w:tc>
          <w:tcPr>
            <w:tcW w:w="425" w:type="dxa"/>
          </w:tcPr>
          <w:p w14:paraId="4EB87247">
            <w:pPr>
              <w:pStyle w:val="14"/>
              <w:ind w:firstLine="0" w:firstLineChars="0"/>
              <w:rPr>
                <w:rFonts w:hint="eastAsia" w:asciiTheme="majorEastAsia" w:hAnsiTheme="majorEastAsia" w:eastAsiaTheme="majorEastAsia"/>
                <w:b/>
                <w:szCs w:val="21"/>
              </w:rPr>
            </w:pPr>
            <w:r>
              <w:rPr>
                <w:rFonts w:hint="eastAsia" w:asciiTheme="majorEastAsia" w:hAnsiTheme="majorEastAsia" w:eastAsiaTheme="majorEastAsia"/>
                <w:b/>
                <w:szCs w:val="21"/>
              </w:rPr>
              <w:t>4</w:t>
            </w:r>
          </w:p>
        </w:tc>
      </w:tr>
      <w:tr w14:paraId="02E2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Borders>
              <w:right w:val="single" w:color="auto" w:sz="4" w:space="0"/>
            </w:tcBorders>
          </w:tcPr>
          <w:p w14:paraId="257B7B51">
            <w:pPr>
              <w:pStyle w:val="14"/>
              <w:ind w:firstLine="0" w:firstLineChars="0"/>
              <w:rPr>
                <w:rFonts w:asciiTheme="majorEastAsia" w:hAnsiTheme="majorEastAsia" w:eastAsiaTheme="majorEastAsia"/>
                <w:b/>
                <w:sz w:val="24"/>
                <w:szCs w:val="24"/>
              </w:rPr>
            </w:pPr>
          </w:p>
        </w:tc>
        <w:tc>
          <w:tcPr>
            <w:tcW w:w="4541" w:type="dxa"/>
            <w:vMerge w:val="continue"/>
            <w:tcBorders>
              <w:top w:val="nil"/>
              <w:left w:val="single" w:color="auto" w:sz="4" w:space="0"/>
              <w:bottom w:val="nil"/>
              <w:right w:val="single" w:color="auto" w:sz="4" w:space="0"/>
            </w:tcBorders>
          </w:tcPr>
          <w:p w14:paraId="1ACB1361">
            <w:pPr>
              <w:pStyle w:val="14"/>
              <w:ind w:firstLine="482"/>
              <w:rPr>
                <w:rFonts w:asciiTheme="majorEastAsia" w:hAnsiTheme="majorEastAsia" w:eastAsiaTheme="majorEastAsia"/>
                <w:b/>
                <w:sz w:val="24"/>
                <w:szCs w:val="24"/>
              </w:rPr>
            </w:pPr>
          </w:p>
        </w:tc>
        <w:tc>
          <w:tcPr>
            <w:tcW w:w="567" w:type="dxa"/>
            <w:tcBorders>
              <w:left w:val="single" w:color="auto" w:sz="4" w:space="0"/>
            </w:tcBorders>
          </w:tcPr>
          <w:p w14:paraId="02C1856B">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107</w:t>
            </w:r>
          </w:p>
        </w:tc>
        <w:tc>
          <w:tcPr>
            <w:tcW w:w="1701" w:type="dxa"/>
          </w:tcPr>
          <w:p w14:paraId="1A644867">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十字槽盘头螺栓</w:t>
            </w:r>
          </w:p>
        </w:tc>
        <w:tc>
          <w:tcPr>
            <w:tcW w:w="1276" w:type="dxa"/>
          </w:tcPr>
          <w:p w14:paraId="747B87FC">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M6*15</w:t>
            </w:r>
          </w:p>
        </w:tc>
        <w:tc>
          <w:tcPr>
            <w:tcW w:w="425" w:type="dxa"/>
          </w:tcPr>
          <w:p w14:paraId="6A8315F7">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4</w:t>
            </w:r>
          </w:p>
        </w:tc>
      </w:tr>
    </w:tbl>
    <w:p w14:paraId="05DF7A8D">
      <w:pPr>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6097905" cy="5832475"/>
            <wp:effectExtent l="0" t="0" r="0" b="0"/>
            <wp:docPr id="17" name="图片 17" descr="J30011A-ex18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J30011A-ex18_recover"/>
                    <pic:cNvPicPr>
                      <a:picLocks noChangeAspect="1"/>
                    </pic:cNvPicPr>
                  </pic:nvPicPr>
                  <pic:blipFill>
                    <a:blip r:embed="rId14"/>
                    <a:srcRect l="23074" t="23602" r="54599" b="29508"/>
                    <a:stretch>
                      <a:fillRect/>
                    </a:stretch>
                  </pic:blipFill>
                  <pic:spPr>
                    <a:xfrm>
                      <a:off x="0" y="0"/>
                      <a:ext cx="6097905" cy="5832475"/>
                    </a:xfrm>
                    <a:prstGeom prst="rect">
                      <a:avLst/>
                    </a:prstGeom>
                  </pic:spPr>
                </pic:pic>
              </a:graphicData>
            </a:graphic>
          </wp:inline>
        </w:drawing>
      </w:r>
    </w:p>
    <w:p w14:paraId="1ABE6F7E">
      <w:pPr>
        <w:jc w:val="center"/>
        <w:rPr>
          <w:rFonts w:hint="eastAsia" w:eastAsia="宋体"/>
          <w:b/>
          <w:sz w:val="24"/>
          <w:szCs w:val="24"/>
          <w:lang w:eastAsia="zh-CN"/>
        </w:rPr>
      </w:pPr>
    </w:p>
    <w:p w14:paraId="4649D83C">
      <w:pPr>
        <w:jc w:val="center"/>
        <w:rPr>
          <w:rFonts w:hint="eastAsia" w:eastAsia="宋体"/>
          <w:b/>
          <w:sz w:val="24"/>
          <w:szCs w:val="24"/>
          <w:lang w:eastAsia="zh-CN"/>
        </w:rPr>
      </w:pPr>
    </w:p>
    <w:p w14:paraId="21F32B32">
      <w:pPr>
        <w:jc w:val="center"/>
        <w:rPr>
          <w:rFonts w:hint="eastAsia" w:eastAsia="宋体"/>
          <w:b/>
          <w:sz w:val="24"/>
          <w:szCs w:val="24"/>
          <w:lang w:eastAsia="zh-CN"/>
        </w:rPr>
      </w:pPr>
    </w:p>
    <w:p w14:paraId="291E3A0C">
      <w:pPr>
        <w:jc w:val="center"/>
        <w:rPr>
          <w:rFonts w:hint="eastAsia" w:eastAsia="宋体"/>
          <w:b/>
          <w:sz w:val="24"/>
          <w:szCs w:val="24"/>
          <w:lang w:eastAsia="zh-CN"/>
        </w:rPr>
      </w:pPr>
    </w:p>
    <w:p w14:paraId="7BE8F3E1">
      <w:pPr>
        <w:jc w:val="center"/>
        <w:rPr>
          <w:rFonts w:hint="eastAsia" w:eastAsia="宋体"/>
          <w:b/>
          <w:sz w:val="24"/>
          <w:szCs w:val="24"/>
          <w:lang w:eastAsia="zh-CN"/>
        </w:rPr>
      </w:pPr>
    </w:p>
    <w:p w14:paraId="0FD20C74">
      <w:pPr>
        <w:jc w:val="center"/>
        <w:rPr>
          <w:rFonts w:hint="eastAsia" w:eastAsia="宋体"/>
          <w:b/>
          <w:sz w:val="24"/>
          <w:szCs w:val="24"/>
          <w:lang w:eastAsia="zh-CN"/>
        </w:rPr>
      </w:pPr>
    </w:p>
    <w:p w14:paraId="6D76607B">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五</w:t>
      </w:r>
    </w:p>
    <w:tbl>
      <w:tblPr>
        <w:tblStyle w:val="7"/>
        <w:tblW w:w="1036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645"/>
        <w:gridCol w:w="871"/>
        <w:gridCol w:w="1946"/>
        <w:gridCol w:w="2372"/>
        <w:gridCol w:w="594"/>
      </w:tblGrid>
      <w:tr w14:paraId="09AF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40" w:type="dxa"/>
            <w:tcBorders>
              <w:bottom w:val="single" w:color="auto" w:sz="4" w:space="0"/>
              <w:right w:val="single" w:color="auto" w:sz="4" w:space="0"/>
            </w:tcBorders>
          </w:tcPr>
          <w:p w14:paraId="347E06B2">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645" w:type="dxa"/>
            <w:vMerge w:val="restart"/>
            <w:tcBorders>
              <w:top w:val="nil"/>
              <w:left w:val="single" w:color="auto" w:sz="4" w:space="0"/>
              <w:bottom w:val="single" w:color="auto" w:sz="4" w:space="0"/>
              <w:right w:val="single" w:color="auto" w:sz="4" w:space="0"/>
            </w:tcBorders>
          </w:tcPr>
          <w:p w14:paraId="5879B486">
            <w:pPr>
              <w:pStyle w:val="14"/>
              <w:ind w:firstLine="0" w:firstLineChars="0"/>
              <w:rPr>
                <w:rFonts w:hint="eastAsia" w:asciiTheme="majorEastAsia" w:hAnsiTheme="majorEastAsia" w:eastAsiaTheme="majorEastAsia"/>
                <w:b/>
                <w:szCs w:val="21"/>
              </w:rPr>
            </w:pPr>
          </w:p>
        </w:tc>
        <w:tc>
          <w:tcPr>
            <w:tcW w:w="5783" w:type="dxa"/>
            <w:gridSpan w:val="4"/>
            <w:tcBorders>
              <w:left w:val="single" w:color="auto" w:sz="4" w:space="0"/>
              <w:bottom w:val="single" w:color="auto" w:sz="4" w:space="0"/>
            </w:tcBorders>
          </w:tcPr>
          <w:p w14:paraId="27437D78">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14:paraId="0DD6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Borders>
              <w:top w:val="single" w:color="auto" w:sz="4" w:space="0"/>
              <w:bottom w:val="single" w:color="auto" w:sz="4" w:space="0"/>
              <w:right w:val="single" w:color="auto" w:sz="4" w:space="0"/>
            </w:tcBorders>
          </w:tcPr>
          <w:p w14:paraId="086591AB">
            <w:pPr>
              <w:pStyle w:val="14"/>
              <w:ind w:firstLine="0" w:firstLineChars="0"/>
              <w:jc w:val="center"/>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inline distT="0" distB="0" distL="114300" distR="114300">
                  <wp:extent cx="748030" cy="769620"/>
                  <wp:effectExtent l="0" t="0" r="13970" b="0"/>
                  <wp:docPr id="18" name="图片 18" descr="J30011A-ex19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J30011A-ex19_recover"/>
                          <pic:cNvPicPr>
                            <a:picLocks noChangeAspect="1"/>
                          </pic:cNvPicPr>
                        </pic:nvPicPr>
                        <pic:blipFill>
                          <a:blip r:embed="rId15"/>
                          <a:srcRect l="45173" t="9897" r="36279" b="32262"/>
                          <a:stretch>
                            <a:fillRect/>
                          </a:stretch>
                        </pic:blipFill>
                        <pic:spPr>
                          <a:xfrm>
                            <a:off x="0" y="0"/>
                            <a:ext cx="748030" cy="769620"/>
                          </a:xfrm>
                          <a:prstGeom prst="rect">
                            <a:avLst/>
                          </a:prstGeom>
                        </pic:spPr>
                      </pic:pic>
                    </a:graphicData>
                  </a:graphic>
                </wp:inline>
              </w:drawing>
            </w:r>
          </w:p>
        </w:tc>
        <w:tc>
          <w:tcPr>
            <w:tcW w:w="2645" w:type="dxa"/>
            <w:vMerge w:val="continue"/>
            <w:tcBorders>
              <w:top w:val="single" w:color="auto" w:sz="4" w:space="0"/>
              <w:left w:val="single" w:color="auto" w:sz="4" w:space="0"/>
              <w:bottom w:val="single" w:color="auto" w:sz="4" w:space="0"/>
              <w:right w:val="single" w:color="auto" w:sz="4" w:space="0"/>
            </w:tcBorders>
          </w:tcPr>
          <w:p w14:paraId="65CF8975">
            <w:pPr>
              <w:pStyle w:val="14"/>
              <w:ind w:firstLine="0" w:firstLineChars="0"/>
              <w:rPr>
                <w:rFonts w:hint="eastAsia" w:asciiTheme="majorEastAsia" w:hAnsiTheme="majorEastAsia" w:eastAsiaTheme="majorEastAsia"/>
                <w:b/>
                <w:szCs w:val="21"/>
              </w:rPr>
            </w:pPr>
          </w:p>
        </w:tc>
        <w:tc>
          <w:tcPr>
            <w:tcW w:w="871" w:type="dxa"/>
            <w:tcBorders>
              <w:top w:val="single" w:color="auto" w:sz="4" w:space="0"/>
              <w:left w:val="single" w:color="auto" w:sz="4" w:space="0"/>
              <w:bottom w:val="single" w:color="auto" w:sz="4" w:space="0"/>
            </w:tcBorders>
          </w:tcPr>
          <w:p w14:paraId="68585ACE">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946" w:type="dxa"/>
            <w:tcBorders>
              <w:top w:val="single" w:color="auto" w:sz="4" w:space="0"/>
              <w:bottom w:val="single" w:color="auto" w:sz="4" w:space="0"/>
            </w:tcBorders>
          </w:tcPr>
          <w:p w14:paraId="26205583">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2372" w:type="dxa"/>
            <w:tcBorders>
              <w:top w:val="single" w:color="auto" w:sz="4" w:space="0"/>
              <w:bottom w:val="single" w:color="auto" w:sz="4" w:space="0"/>
            </w:tcBorders>
          </w:tcPr>
          <w:p w14:paraId="4EBC927C">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594" w:type="dxa"/>
            <w:tcBorders>
              <w:top w:val="single" w:color="auto" w:sz="4" w:space="0"/>
              <w:bottom w:val="single" w:color="auto" w:sz="4" w:space="0"/>
            </w:tcBorders>
          </w:tcPr>
          <w:p w14:paraId="6ED18D59">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14:paraId="618C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Borders>
              <w:top w:val="single" w:color="auto" w:sz="4" w:space="0"/>
              <w:right w:val="single" w:color="auto" w:sz="4" w:space="0"/>
            </w:tcBorders>
          </w:tcPr>
          <w:p w14:paraId="19D0F5EC">
            <w:pPr>
              <w:pStyle w:val="14"/>
              <w:ind w:firstLine="0" w:firstLineChars="0"/>
              <w:rPr>
                <w:rFonts w:asciiTheme="majorEastAsia" w:hAnsiTheme="majorEastAsia" w:eastAsiaTheme="majorEastAsia"/>
                <w:b/>
                <w:sz w:val="24"/>
                <w:szCs w:val="24"/>
              </w:rPr>
            </w:pPr>
          </w:p>
        </w:tc>
        <w:tc>
          <w:tcPr>
            <w:tcW w:w="2645" w:type="dxa"/>
            <w:vMerge w:val="continue"/>
            <w:tcBorders>
              <w:top w:val="single" w:color="auto" w:sz="4" w:space="0"/>
              <w:left w:val="single" w:color="auto" w:sz="4" w:space="0"/>
              <w:bottom w:val="nil"/>
              <w:right w:val="single" w:color="auto" w:sz="4" w:space="0"/>
            </w:tcBorders>
            <w:vAlign w:val="bottom"/>
          </w:tcPr>
          <w:p w14:paraId="593A79EF">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top w:val="single" w:color="auto" w:sz="4" w:space="0"/>
              <w:left w:val="single" w:color="auto" w:sz="4" w:space="0"/>
            </w:tcBorders>
            <w:vAlign w:val="bottom"/>
          </w:tcPr>
          <w:p w14:paraId="6EB634E8">
            <w:pPr>
              <w:keepNext w:val="0"/>
              <w:keepLines w:val="0"/>
              <w:widowControl/>
              <w:suppressLineNumbers w:val="0"/>
              <w:jc w:val="both"/>
              <w:textAlignment w:val="bottom"/>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10B</w:t>
            </w:r>
          </w:p>
        </w:tc>
        <w:tc>
          <w:tcPr>
            <w:tcW w:w="1946" w:type="dxa"/>
            <w:tcBorders>
              <w:top w:val="single" w:color="auto" w:sz="4" w:space="0"/>
            </w:tcBorders>
          </w:tcPr>
          <w:p w14:paraId="047B8B41">
            <w:pPr>
              <w:pStyle w:val="14"/>
              <w:ind w:firstLine="0" w:firstLineChars="0"/>
              <w:jc w:val="both"/>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支撑管组</w:t>
            </w:r>
          </w:p>
        </w:tc>
        <w:tc>
          <w:tcPr>
            <w:tcW w:w="2372" w:type="dxa"/>
            <w:tcBorders>
              <w:top w:val="single" w:color="auto" w:sz="4" w:space="0"/>
            </w:tcBorders>
          </w:tcPr>
          <w:p w14:paraId="7BCADCCE">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装配件</w:t>
            </w:r>
          </w:p>
        </w:tc>
        <w:tc>
          <w:tcPr>
            <w:tcW w:w="594" w:type="dxa"/>
            <w:tcBorders>
              <w:top w:val="single" w:color="auto" w:sz="4" w:space="0"/>
            </w:tcBorders>
          </w:tcPr>
          <w:p w14:paraId="10B43334">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5986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0" w:type="dxa"/>
            <w:vMerge w:val="continue"/>
            <w:tcBorders>
              <w:right w:val="single" w:color="auto" w:sz="4" w:space="0"/>
            </w:tcBorders>
          </w:tcPr>
          <w:p w14:paraId="1D6E42BE">
            <w:pPr>
              <w:pStyle w:val="14"/>
              <w:ind w:firstLine="0" w:firstLineChars="0"/>
              <w:rPr>
                <w:rFonts w:asciiTheme="majorEastAsia" w:hAnsiTheme="majorEastAsia" w:eastAsiaTheme="majorEastAsia"/>
                <w:b/>
                <w:sz w:val="24"/>
                <w:szCs w:val="24"/>
              </w:rPr>
            </w:pPr>
          </w:p>
        </w:tc>
        <w:tc>
          <w:tcPr>
            <w:tcW w:w="2645" w:type="dxa"/>
            <w:vMerge w:val="continue"/>
            <w:tcBorders>
              <w:top w:val="nil"/>
              <w:left w:val="single" w:color="auto" w:sz="4" w:space="0"/>
              <w:bottom w:val="nil"/>
              <w:right w:val="single" w:color="auto" w:sz="4" w:space="0"/>
            </w:tcBorders>
            <w:vAlign w:val="bottom"/>
          </w:tcPr>
          <w:p w14:paraId="54E6A5F5">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1DBBFC85">
            <w:pPr>
              <w:keepNext w:val="0"/>
              <w:keepLines w:val="0"/>
              <w:widowControl/>
              <w:numPr>
                <w:ilvl w:val="0"/>
                <w:numId w:val="0"/>
              </w:numPr>
              <w:suppressLineNumbers w:val="0"/>
              <w:ind w:leftChars="0"/>
              <w:jc w:val="both"/>
              <w:textAlignment w:val="bottom"/>
              <w:rPr>
                <w:rFonts w:hint="eastAsia" w:asciiTheme="majorEastAsia" w:hAnsiTheme="majorEastAsia" w:eastAsiaTheme="majorEastAsia"/>
                <w:b/>
                <w:szCs w:val="21"/>
              </w:rPr>
            </w:pPr>
            <w:r>
              <w:rPr>
                <w:rFonts w:hint="eastAsia" w:ascii="宋体" w:hAnsi="宋体" w:cs="宋体"/>
                <w:b/>
                <w:i w:val="0"/>
                <w:color w:val="000000"/>
                <w:kern w:val="0"/>
                <w:sz w:val="24"/>
                <w:szCs w:val="24"/>
                <w:u w:val="none"/>
                <w:lang w:val="en-US" w:eastAsia="zh-CN" w:bidi="ar"/>
              </w:rPr>
              <w:t>10C</w:t>
            </w:r>
          </w:p>
        </w:tc>
        <w:tc>
          <w:tcPr>
            <w:tcW w:w="1946" w:type="dxa"/>
          </w:tcPr>
          <w:p w14:paraId="3852F488">
            <w:pPr>
              <w:pStyle w:val="14"/>
              <w:numPr>
                <w:ilvl w:val="0"/>
                <w:numId w:val="0"/>
              </w:numPr>
              <w:ind w:leftChars="0"/>
              <w:jc w:val="both"/>
              <w:rPr>
                <w:rFonts w:hint="eastAsia" w:asciiTheme="majorEastAsia" w:hAnsiTheme="majorEastAsia" w:eastAsiaTheme="majorEastAsia"/>
                <w:b/>
                <w:sz w:val="18"/>
                <w:szCs w:val="18"/>
                <w:lang w:eastAsia="zh-CN"/>
              </w:rPr>
            </w:pPr>
            <w:r>
              <w:rPr>
                <w:rFonts w:hint="eastAsia" w:asciiTheme="majorEastAsia" w:hAnsiTheme="majorEastAsia" w:eastAsiaTheme="majorEastAsia"/>
                <w:b/>
                <w:sz w:val="18"/>
                <w:szCs w:val="18"/>
                <w:lang w:eastAsia="zh-CN"/>
              </w:rPr>
              <w:t>连接管组</w:t>
            </w:r>
          </w:p>
        </w:tc>
        <w:tc>
          <w:tcPr>
            <w:tcW w:w="2372" w:type="dxa"/>
          </w:tcPr>
          <w:p w14:paraId="348960C1">
            <w:pPr>
              <w:pStyle w:val="14"/>
              <w:numPr>
                <w:ilvl w:val="0"/>
                <w:numId w:val="0"/>
              </w:numPr>
              <w:ind w:leftChars="0"/>
              <w:jc w:val="both"/>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焊接件</w:t>
            </w:r>
          </w:p>
        </w:tc>
        <w:tc>
          <w:tcPr>
            <w:tcW w:w="594" w:type="dxa"/>
          </w:tcPr>
          <w:p w14:paraId="1FF02FDD">
            <w:pPr>
              <w:pStyle w:val="14"/>
              <w:numPr>
                <w:ilvl w:val="0"/>
                <w:numId w:val="0"/>
              </w:numPr>
              <w:ind w:left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1402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gridSpan w:val="2"/>
            <w:vMerge w:val="restart"/>
            <w:tcBorders>
              <w:top w:val="nil"/>
              <w:left w:val="nil"/>
              <w:right w:val="single" w:color="auto" w:sz="4" w:space="0"/>
            </w:tcBorders>
          </w:tcPr>
          <w:p w14:paraId="6DF62D00">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33BAC4AD">
            <w:pPr>
              <w:keepNext w:val="0"/>
              <w:keepLines w:val="0"/>
              <w:widowControl/>
              <w:suppressLineNumbers w:val="0"/>
              <w:jc w:val="both"/>
              <w:textAlignment w:val="bottom"/>
              <w:rPr>
                <w:rFonts w:hint="eastAsia" w:asciiTheme="majorEastAsia" w:hAnsiTheme="majorEastAsia" w:eastAsiaTheme="majorEastAsia"/>
                <w:b/>
                <w:szCs w:val="21"/>
              </w:rPr>
            </w:pPr>
            <w:r>
              <w:rPr>
                <w:rFonts w:hint="eastAsia" w:ascii="宋体" w:hAnsi="宋体" w:cs="宋体"/>
                <w:b/>
                <w:i w:val="0"/>
                <w:color w:val="000000"/>
                <w:kern w:val="0"/>
                <w:sz w:val="24"/>
                <w:szCs w:val="24"/>
                <w:u w:val="none"/>
                <w:lang w:val="en-US" w:eastAsia="zh-CN" w:bidi="ar"/>
              </w:rPr>
              <w:t>10D</w:t>
            </w:r>
          </w:p>
        </w:tc>
        <w:tc>
          <w:tcPr>
            <w:tcW w:w="1946" w:type="dxa"/>
          </w:tcPr>
          <w:p w14:paraId="282C2C44">
            <w:pPr>
              <w:pStyle w:val="14"/>
              <w:ind w:firstLine="0" w:firstLineChars="0"/>
              <w:jc w:val="both"/>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固定立管组</w:t>
            </w:r>
          </w:p>
        </w:tc>
        <w:tc>
          <w:tcPr>
            <w:tcW w:w="2372" w:type="dxa"/>
          </w:tcPr>
          <w:p w14:paraId="71EA6330">
            <w:pPr>
              <w:pStyle w:val="14"/>
              <w:ind w:firstLine="0" w:firstLineChars="0"/>
              <w:jc w:val="both"/>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装配件</w:t>
            </w:r>
          </w:p>
        </w:tc>
        <w:tc>
          <w:tcPr>
            <w:tcW w:w="594" w:type="dxa"/>
          </w:tcPr>
          <w:p w14:paraId="0935A7A9">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1FB6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85" w:type="dxa"/>
            <w:gridSpan w:val="2"/>
            <w:vMerge w:val="continue"/>
            <w:tcBorders>
              <w:left w:val="nil"/>
              <w:right w:val="single" w:color="auto" w:sz="4" w:space="0"/>
            </w:tcBorders>
          </w:tcPr>
          <w:p w14:paraId="5C7E303F">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1E91EDE6">
            <w:pPr>
              <w:keepNext w:val="0"/>
              <w:keepLines w:val="0"/>
              <w:widowControl/>
              <w:suppressLineNumbers w:val="0"/>
              <w:jc w:val="both"/>
              <w:textAlignment w:val="bottom"/>
              <w:rPr>
                <w:rFonts w:hint="eastAsia" w:asciiTheme="majorEastAsia" w:hAnsiTheme="majorEastAsia" w:eastAsiaTheme="majorEastAsia"/>
                <w:b/>
                <w:szCs w:val="21"/>
              </w:rPr>
            </w:pPr>
            <w:r>
              <w:rPr>
                <w:rFonts w:hint="eastAsia" w:ascii="宋体" w:hAnsi="宋体" w:cs="宋体"/>
                <w:b/>
                <w:i w:val="0"/>
                <w:color w:val="000000"/>
                <w:kern w:val="0"/>
                <w:sz w:val="24"/>
                <w:szCs w:val="24"/>
                <w:u w:val="none"/>
                <w:lang w:val="en-US" w:eastAsia="zh-CN" w:bidi="ar"/>
              </w:rPr>
              <w:t>52</w:t>
            </w:r>
          </w:p>
        </w:tc>
        <w:tc>
          <w:tcPr>
            <w:tcW w:w="1946" w:type="dxa"/>
          </w:tcPr>
          <w:p w14:paraId="1CFF8BDB">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lang w:eastAsia="zh-CN"/>
              </w:rPr>
              <w:t>放松螺母</w:t>
            </w:r>
          </w:p>
        </w:tc>
        <w:tc>
          <w:tcPr>
            <w:tcW w:w="2372" w:type="dxa"/>
          </w:tcPr>
          <w:p w14:paraId="4B078F6C">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lang w:val="en-US" w:eastAsia="zh-CN"/>
              </w:rPr>
              <w:t>M10</w:t>
            </w:r>
          </w:p>
        </w:tc>
        <w:tc>
          <w:tcPr>
            <w:tcW w:w="594" w:type="dxa"/>
          </w:tcPr>
          <w:p w14:paraId="45ECE05C">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5</w:t>
            </w:r>
          </w:p>
        </w:tc>
      </w:tr>
      <w:tr w14:paraId="1450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gridSpan w:val="2"/>
            <w:vMerge w:val="continue"/>
            <w:tcBorders>
              <w:left w:val="nil"/>
              <w:right w:val="single" w:color="auto" w:sz="4" w:space="0"/>
            </w:tcBorders>
          </w:tcPr>
          <w:p w14:paraId="3B68C0A2">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2877A8E1">
            <w:pPr>
              <w:keepNext w:val="0"/>
              <w:keepLines w:val="0"/>
              <w:widowControl/>
              <w:suppressLineNumbers w:val="0"/>
              <w:jc w:val="both"/>
              <w:textAlignment w:val="bottom"/>
              <w:rPr>
                <w:rFonts w:hint="eastAsia" w:asciiTheme="majorEastAsia" w:hAnsiTheme="majorEastAsia" w:eastAsiaTheme="majorEastAsia"/>
                <w:b/>
                <w:szCs w:val="21"/>
              </w:rPr>
            </w:pPr>
            <w:r>
              <w:rPr>
                <w:rFonts w:hint="eastAsia" w:ascii="宋体" w:hAnsi="宋体" w:cs="宋体"/>
                <w:b/>
                <w:i w:val="0"/>
                <w:color w:val="000000"/>
                <w:kern w:val="0"/>
                <w:sz w:val="24"/>
                <w:szCs w:val="24"/>
                <w:u w:val="none"/>
                <w:lang w:val="en-US" w:eastAsia="zh-CN" w:bidi="ar"/>
              </w:rPr>
              <w:t>60</w:t>
            </w:r>
          </w:p>
        </w:tc>
        <w:tc>
          <w:tcPr>
            <w:tcW w:w="1946" w:type="dxa"/>
          </w:tcPr>
          <w:p w14:paraId="1026284A">
            <w:pPr>
              <w:pStyle w:val="14"/>
              <w:ind w:firstLine="0" w:firstLineChars="0"/>
              <w:jc w:val="both"/>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平垫片</w:t>
            </w:r>
          </w:p>
        </w:tc>
        <w:tc>
          <w:tcPr>
            <w:tcW w:w="2372" w:type="dxa"/>
          </w:tcPr>
          <w:p w14:paraId="410725D7">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Φ</w:t>
            </w:r>
            <w:r>
              <w:rPr>
                <w:rFonts w:hint="eastAsia" w:asciiTheme="majorEastAsia" w:hAnsiTheme="majorEastAsia" w:eastAsiaTheme="majorEastAsia"/>
                <w:b/>
                <w:szCs w:val="21"/>
                <w:lang w:val="en-US" w:eastAsia="zh-CN"/>
              </w:rPr>
              <w:t>10</w:t>
            </w:r>
          </w:p>
        </w:tc>
        <w:tc>
          <w:tcPr>
            <w:tcW w:w="594" w:type="dxa"/>
          </w:tcPr>
          <w:p w14:paraId="7DEC0880">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w:t>
            </w:r>
          </w:p>
        </w:tc>
      </w:tr>
      <w:tr w14:paraId="2DEB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gridSpan w:val="2"/>
            <w:vMerge w:val="continue"/>
            <w:tcBorders>
              <w:left w:val="nil"/>
              <w:right w:val="single" w:color="auto" w:sz="4" w:space="0"/>
            </w:tcBorders>
          </w:tcPr>
          <w:p w14:paraId="202ACA83">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46D4F5EF">
            <w:pPr>
              <w:keepNext w:val="0"/>
              <w:keepLines w:val="0"/>
              <w:widowControl/>
              <w:suppressLineNumbers w:val="0"/>
              <w:jc w:val="both"/>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64</w:t>
            </w:r>
          </w:p>
        </w:tc>
        <w:tc>
          <w:tcPr>
            <w:tcW w:w="1946" w:type="dxa"/>
            <w:vAlign w:val="top"/>
          </w:tcPr>
          <w:p w14:paraId="42D3D016">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弹簧垫片</w:t>
            </w:r>
          </w:p>
        </w:tc>
        <w:tc>
          <w:tcPr>
            <w:tcW w:w="2372" w:type="dxa"/>
            <w:vAlign w:val="top"/>
          </w:tcPr>
          <w:p w14:paraId="5366D31D">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Φ</w:t>
            </w:r>
            <w:r>
              <w:rPr>
                <w:rFonts w:hint="eastAsia" w:asciiTheme="majorEastAsia" w:hAnsiTheme="majorEastAsia" w:eastAsiaTheme="majorEastAsia"/>
                <w:b/>
                <w:szCs w:val="21"/>
                <w:lang w:val="en-US" w:eastAsia="zh-CN"/>
              </w:rPr>
              <w:t>10</w:t>
            </w:r>
          </w:p>
        </w:tc>
        <w:tc>
          <w:tcPr>
            <w:tcW w:w="594" w:type="dxa"/>
            <w:vAlign w:val="top"/>
          </w:tcPr>
          <w:p w14:paraId="14B06B94">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6</w:t>
            </w:r>
          </w:p>
        </w:tc>
      </w:tr>
      <w:tr w14:paraId="1A41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gridSpan w:val="2"/>
            <w:vMerge w:val="continue"/>
            <w:tcBorders>
              <w:left w:val="nil"/>
              <w:right w:val="single" w:color="auto" w:sz="4" w:space="0"/>
            </w:tcBorders>
          </w:tcPr>
          <w:p w14:paraId="0D2EE9AA">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5B5B6D26">
            <w:pPr>
              <w:keepNext w:val="0"/>
              <w:keepLines w:val="0"/>
              <w:widowControl/>
              <w:suppressLineNumbers w:val="0"/>
              <w:jc w:val="both"/>
              <w:textAlignment w:val="bottom"/>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87</w:t>
            </w:r>
          </w:p>
        </w:tc>
        <w:tc>
          <w:tcPr>
            <w:tcW w:w="1946" w:type="dxa"/>
            <w:vAlign w:val="top"/>
          </w:tcPr>
          <w:p w14:paraId="121A99D6">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内六角圆柱头螺栓</w:t>
            </w:r>
          </w:p>
        </w:tc>
        <w:tc>
          <w:tcPr>
            <w:tcW w:w="2372" w:type="dxa"/>
            <w:vAlign w:val="top"/>
          </w:tcPr>
          <w:p w14:paraId="562B6AEA">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M10*</w:t>
            </w:r>
            <w:r>
              <w:rPr>
                <w:rFonts w:hint="eastAsia" w:asciiTheme="majorEastAsia" w:hAnsiTheme="majorEastAsia" w:eastAsiaTheme="majorEastAsia"/>
                <w:b/>
                <w:szCs w:val="21"/>
                <w:lang w:val="en-US" w:eastAsia="zh-CN"/>
              </w:rPr>
              <w:t>45</w:t>
            </w:r>
          </w:p>
        </w:tc>
        <w:tc>
          <w:tcPr>
            <w:tcW w:w="594" w:type="dxa"/>
            <w:vAlign w:val="top"/>
          </w:tcPr>
          <w:p w14:paraId="5DDFB1AB">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w:t>
            </w:r>
          </w:p>
        </w:tc>
      </w:tr>
      <w:tr w14:paraId="3197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gridSpan w:val="2"/>
            <w:vMerge w:val="continue"/>
            <w:tcBorders>
              <w:left w:val="nil"/>
              <w:right w:val="single" w:color="auto" w:sz="4" w:space="0"/>
            </w:tcBorders>
          </w:tcPr>
          <w:p w14:paraId="01A1637B">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1EF532EE">
            <w:pPr>
              <w:keepNext w:val="0"/>
              <w:keepLines w:val="0"/>
              <w:widowControl/>
              <w:suppressLineNumbers w:val="0"/>
              <w:jc w:val="both"/>
              <w:textAlignment w:val="bottom"/>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81</w:t>
            </w:r>
          </w:p>
        </w:tc>
        <w:tc>
          <w:tcPr>
            <w:tcW w:w="1946" w:type="dxa"/>
          </w:tcPr>
          <w:p w14:paraId="3C28982B">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内六角圆柱头螺栓</w:t>
            </w:r>
          </w:p>
        </w:tc>
        <w:tc>
          <w:tcPr>
            <w:tcW w:w="2372" w:type="dxa"/>
          </w:tcPr>
          <w:p w14:paraId="26003EBD">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M10*</w:t>
            </w:r>
            <w:r>
              <w:rPr>
                <w:rFonts w:hint="eastAsia" w:asciiTheme="majorEastAsia" w:hAnsiTheme="majorEastAsia" w:eastAsiaTheme="majorEastAsia"/>
                <w:b/>
                <w:szCs w:val="21"/>
                <w:lang w:val="en-US" w:eastAsia="zh-CN"/>
              </w:rPr>
              <w:t>65</w:t>
            </w:r>
          </w:p>
        </w:tc>
        <w:tc>
          <w:tcPr>
            <w:tcW w:w="594" w:type="dxa"/>
          </w:tcPr>
          <w:p w14:paraId="16178020">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w:t>
            </w:r>
          </w:p>
        </w:tc>
      </w:tr>
      <w:tr w14:paraId="29B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gridSpan w:val="2"/>
            <w:vMerge w:val="continue"/>
            <w:tcBorders>
              <w:left w:val="nil"/>
              <w:right w:val="single" w:color="auto" w:sz="4" w:space="0"/>
            </w:tcBorders>
          </w:tcPr>
          <w:p w14:paraId="6052EF4A">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1062DE98">
            <w:pPr>
              <w:keepNext w:val="0"/>
              <w:keepLines w:val="0"/>
              <w:widowControl/>
              <w:suppressLineNumbers w:val="0"/>
              <w:jc w:val="both"/>
              <w:textAlignment w:val="bottom"/>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82</w:t>
            </w:r>
          </w:p>
        </w:tc>
        <w:tc>
          <w:tcPr>
            <w:tcW w:w="1946" w:type="dxa"/>
            <w:vAlign w:val="top"/>
          </w:tcPr>
          <w:p w14:paraId="66AB7AB7">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内六角圆柱头螺栓</w:t>
            </w:r>
          </w:p>
        </w:tc>
        <w:tc>
          <w:tcPr>
            <w:tcW w:w="2372" w:type="dxa"/>
            <w:vAlign w:val="top"/>
          </w:tcPr>
          <w:p w14:paraId="099AC7FF">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M10*</w:t>
            </w:r>
            <w:r>
              <w:rPr>
                <w:rFonts w:hint="eastAsia" w:asciiTheme="majorEastAsia" w:hAnsiTheme="majorEastAsia" w:eastAsiaTheme="majorEastAsia"/>
                <w:b/>
                <w:szCs w:val="21"/>
                <w:lang w:val="en-US" w:eastAsia="zh-CN"/>
              </w:rPr>
              <w:t>60</w:t>
            </w:r>
          </w:p>
        </w:tc>
        <w:tc>
          <w:tcPr>
            <w:tcW w:w="594" w:type="dxa"/>
            <w:vAlign w:val="top"/>
          </w:tcPr>
          <w:p w14:paraId="7B66856E">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3</w:t>
            </w:r>
          </w:p>
        </w:tc>
      </w:tr>
      <w:tr w14:paraId="4482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gridSpan w:val="2"/>
            <w:vMerge w:val="continue"/>
            <w:tcBorders>
              <w:left w:val="nil"/>
              <w:bottom w:val="nil"/>
              <w:right w:val="single" w:color="auto" w:sz="4" w:space="0"/>
            </w:tcBorders>
          </w:tcPr>
          <w:p w14:paraId="36468042">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871" w:type="dxa"/>
            <w:tcBorders>
              <w:left w:val="single" w:color="auto" w:sz="4" w:space="0"/>
            </w:tcBorders>
            <w:vAlign w:val="bottom"/>
          </w:tcPr>
          <w:p w14:paraId="6E7C97B3">
            <w:pPr>
              <w:keepNext w:val="0"/>
              <w:keepLines w:val="0"/>
              <w:widowControl/>
              <w:suppressLineNumbers w:val="0"/>
              <w:jc w:val="both"/>
              <w:textAlignment w:val="bottom"/>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133</w:t>
            </w:r>
          </w:p>
        </w:tc>
        <w:tc>
          <w:tcPr>
            <w:tcW w:w="1946" w:type="dxa"/>
            <w:vAlign w:val="top"/>
          </w:tcPr>
          <w:p w14:paraId="74E6E081">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内六角圆柱头螺栓</w:t>
            </w:r>
          </w:p>
        </w:tc>
        <w:tc>
          <w:tcPr>
            <w:tcW w:w="2372" w:type="dxa"/>
            <w:vAlign w:val="top"/>
          </w:tcPr>
          <w:p w14:paraId="28398300">
            <w:pPr>
              <w:pStyle w:val="14"/>
              <w:ind w:firstLine="0" w:firstLineChars="0"/>
              <w:jc w:val="both"/>
              <w:rPr>
                <w:rFonts w:hint="eastAsia" w:asciiTheme="majorEastAsia" w:hAnsiTheme="majorEastAsia" w:eastAsiaTheme="majorEastAsia"/>
                <w:b/>
                <w:szCs w:val="21"/>
              </w:rPr>
            </w:pPr>
            <w:r>
              <w:rPr>
                <w:rFonts w:hint="eastAsia" w:asciiTheme="majorEastAsia" w:hAnsiTheme="majorEastAsia" w:eastAsiaTheme="majorEastAsia"/>
                <w:b/>
                <w:szCs w:val="21"/>
              </w:rPr>
              <w:t>M10*</w:t>
            </w:r>
            <w:r>
              <w:rPr>
                <w:rFonts w:hint="eastAsia" w:asciiTheme="majorEastAsia" w:hAnsiTheme="majorEastAsia" w:eastAsiaTheme="majorEastAsia"/>
                <w:b/>
                <w:szCs w:val="21"/>
                <w:lang w:val="en-US" w:eastAsia="zh-CN"/>
              </w:rPr>
              <w:t>160</w:t>
            </w:r>
          </w:p>
        </w:tc>
        <w:tc>
          <w:tcPr>
            <w:tcW w:w="594" w:type="dxa"/>
            <w:vAlign w:val="top"/>
          </w:tcPr>
          <w:p w14:paraId="5FF97D05">
            <w:pPr>
              <w:pStyle w:val="14"/>
              <w:ind w:firstLine="0" w:firstLineChars="0"/>
              <w:jc w:val="both"/>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4</w:t>
            </w:r>
          </w:p>
        </w:tc>
      </w:tr>
    </w:tbl>
    <w:p w14:paraId="72FCC6BD">
      <w:pPr>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6790690" cy="4627880"/>
            <wp:effectExtent l="0" t="0" r="10160" b="0"/>
            <wp:docPr id="21" name="图片 21" descr="J30011A-ex112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J30011A-ex112_recover"/>
                    <pic:cNvPicPr>
                      <a:picLocks noChangeAspect="1"/>
                    </pic:cNvPicPr>
                  </pic:nvPicPr>
                  <pic:blipFill>
                    <a:blip r:embed="rId16"/>
                    <a:srcRect l="24184" t="11517" r="42473" b="38588"/>
                    <a:stretch>
                      <a:fillRect/>
                    </a:stretch>
                  </pic:blipFill>
                  <pic:spPr>
                    <a:xfrm>
                      <a:off x="0" y="0"/>
                      <a:ext cx="6790690" cy="4627880"/>
                    </a:xfrm>
                    <a:prstGeom prst="rect">
                      <a:avLst/>
                    </a:prstGeom>
                  </pic:spPr>
                </pic:pic>
              </a:graphicData>
            </a:graphic>
          </wp:inline>
        </w:drawing>
      </w:r>
    </w:p>
    <w:p w14:paraId="27E9B24C">
      <w:pPr>
        <w:jc w:val="both"/>
        <w:rPr>
          <w:rFonts w:hint="eastAsia" w:eastAsia="宋体"/>
          <w:b/>
          <w:sz w:val="24"/>
          <w:szCs w:val="24"/>
          <w:lang w:eastAsia="zh-CN"/>
        </w:rPr>
      </w:pPr>
    </w:p>
    <w:p w14:paraId="7F04DDAC">
      <w:pPr>
        <w:jc w:val="both"/>
        <w:rPr>
          <w:rFonts w:hint="eastAsia" w:eastAsia="宋体"/>
          <w:b/>
          <w:sz w:val="24"/>
          <w:szCs w:val="24"/>
          <w:lang w:eastAsia="zh-CN"/>
        </w:rPr>
      </w:pPr>
    </w:p>
    <w:p w14:paraId="45F22CEC">
      <w:pPr>
        <w:jc w:val="both"/>
        <w:rPr>
          <w:rFonts w:hint="eastAsia" w:eastAsia="宋体"/>
          <w:b/>
          <w:sz w:val="24"/>
          <w:szCs w:val="24"/>
          <w:lang w:eastAsia="zh-CN"/>
        </w:rPr>
      </w:pPr>
    </w:p>
    <w:p w14:paraId="43B1C272">
      <w:pPr>
        <w:jc w:val="both"/>
        <w:rPr>
          <w:rFonts w:hint="eastAsia" w:eastAsia="宋体"/>
          <w:b/>
          <w:sz w:val="24"/>
          <w:szCs w:val="24"/>
          <w:lang w:eastAsia="zh-CN"/>
        </w:rPr>
      </w:pPr>
    </w:p>
    <w:p w14:paraId="6336EE38">
      <w:pPr>
        <w:jc w:val="both"/>
        <w:rPr>
          <w:rFonts w:hint="eastAsia" w:eastAsia="宋体"/>
          <w:b/>
          <w:sz w:val="24"/>
          <w:szCs w:val="24"/>
          <w:lang w:eastAsia="zh-CN"/>
        </w:rPr>
      </w:pPr>
    </w:p>
    <w:p w14:paraId="16C8885E">
      <w:pPr>
        <w:jc w:val="both"/>
        <w:rPr>
          <w:rFonts w:hint="eastAsia" w:eastAsia="宋体"/>
          <w:b/>
          <w:sz w:val="24"/>
          <w:szCs w:val="24"/>
          <w:lang w:eastAsia="zh-CN"/>
        </w:rPr>
      </w:pPr>
    </w:p>
    <w:p w14:paraId="27467842">
      <w:pPr>
        <w:jc w:val="both"/>
        <w:rPr>
          <w:rFonts w:hint="eastAsia" w:eastAsia="宋体"/>
          <w:b/>
          <w:sz w:val="24"/>
          <w:szCs w:val="24"/>
          <w:lang w:eastAsia="zh-CN"/>
        </w:rPr>
      </w:pPr>
    </w:p>
    <w:p w14:paraId="70FF7535">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六</w:t>
      </w:r>
    </w:p>
    <w:tbl>
      <w:tblPr>
        <w:tblStyle w:val="7"/>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331"/>
        <w:gridCol w:w="679"/>
        <w:gridCol w:w="2220"/>
        <w:gridCol w:w="2235"/>
        <w:gridCol w:w="660"/>
      </w:tblGrid>
      <w:tr w14:paraId="362F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tcBorders>
              <w:bottom w:val="single" w:color="auto" w:sz="4" w:space="0"/>
              <w:right w:val="single" w:color="auto" w:sz="4" w:space="0"/>
            </w:tcBorders>
          </w:tcPr>
          <w:p w14:paraId="18DF31DA">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331" w:type="dxa"/>
            <w:vMerge w:val="restart"/>
            <w:tcBorders>
              <w:top w:val="nil"/>
              <w:left w:val="single" w:color="auto" w:sz="4" w:space="0"/>
              <w:right w:val="single" w:color="auto" w:sz="4" w:space="0"/>
            </w:tcBorders>
          </w:tcPr>
          <w:p w14:paraId="7D82F6DA">
            <w:pPr>
              <w:pStyle w:val="14"/>
              <w:ind w:firstLine="0" w:firstLineChars="0"/>
              <w:rPr>
                <w:rFonts w:asciiTheme="majorEastAsia" w:hAnsiTheme="majorEastAsia" w:eastAsiaTheme="majorEastAsia"/>
                <w:b/>
                <w:sz w:val="24"/>
                <w:szCs w:val="24"/>
              </w:rPr>
            </w:pPr>
          </w:p>
          <w:p w14:paraId="1613F76D">
            <w:pPr>
              <w:pStyle w:val="14"/>
              <w:ind w:firstLine="0" w:firstLineChars="0"/>
              <w:rPr>
                <w:rFonts w:asciiTheme="majorEastAsia" w:hAnsiTheme="majorEastAsia" w:eastAsiaTheme="majorEastAsia"/>
                <w:b/>
                <w:sz w:val="24"/>
                <w:szCs w:val="24"/>
              </w:rPr>
            </w:pPr>
          </w:p>
          <w:p w14:paraId="73E3D55F">
            <w:pPr>
              <w:pStyle w:val="14"/>
              <w:ind w:firstLine="0" w:firstLineChars="0"/>
              <w:rPr>
                <w:rFonts w:asciiTheme="majorEastAsia" w:hAnsiTheme="majorEastAsia" w:eastAsiaTheme="majorEastAsia"/>
                <w:b/>
                <w:sz w:val="24"/>
                <w:szCs w:val="24"/>
              </w:rPr>
            </w:pPr>
          </w:p>
          <w:p w14:paraId="5CB10E23">
            <w:pPr>
              <w:pStyle w:val="14"/>
              <w:ind w:firstLine="0" w:firstLineChars="0"/>
              <w:rPr>
                <w:rFonts w:asciiTheme="majorEastAsia" w:hAnsiTheme="majorEastAsia" w:eastAsiaTheme="majorEastAsia"/>
                <w:b/>
                <w:sz w:val="24"/>
                <w:szCs w:val="24"/>
              </w:rPr>
            </w:pPr>
          </w:p>
          <w:p w14:paraId="560F6DB3">
            <w:pPr>
              <w:pStyle w:val="14"/>
              <w:ind w:firstLine="482"/>
              <w:rPr>
                <w:rFonts w:asciiTheme="majorEastAsia" w:hAnsiTheme="majorEastAsia" w:eastAsiaTheme="majorEastAsia"/>
                <w:b/>
                <w:sz w:val="24"/>
                <w:szCs w:val="24"/>
              </w:rPr>
            </w:pPr>
          </w:p>
        </w:tc>
        <w:tc>
          <w:tcPr>
            <w:tcW w:w="5794" w:type="dxa"/>
            <w:gridSpan w:val="4"/>
            <w:tcBorders>
              <w:left w:val="single" w:color="auto" w:sz="4" w:space="0"/>
            </w:tcBorders>
          </w:tcPr>
          <w:p w14:paraId="32A55358">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14:paraId="60CF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restart"/>
            <w:tcBorders>
              <w:top w:val="single" w:color="auto" w:sz="4" w:space="0"/>
              <w:left w:val="single" w:color="auto" w:sz="4" w:space="0"/>
              <w:bottom w:val="single" w:color="auto" w:sz="4" w:space="0"/>
              <w:right w:val="single" w:color="auto" w:sz="4" w:space="0"/>
            </w:tcBorders>
          </w:tcPr>
          <w:p w14:paraId="78D016FB">
            <w:pPr>
              <w:pStyle w:val="14"/>
              <w:ind w:firstLine="0" w:firstLine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inline distT="0" distB="0" distL="114300" distR="114300">
                  <wp:extent cx="957580" cy="1058545"/>
                  <wp:effectExtent l="0" t="0" r="0" b="0"/>
                  <wp:docPr id="22" name="图片 22" descr="J30011A-ex111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J30011A-ex111_recover"/>
                          <pic:cNvPicPr>
                            <a:picLocks noChangeAspect="1"/>
                          </pic:cNvPicPr>
                        </pic:nvPicPr>
                        <pic:blipFill>
                          <a:blip r:embed="rId17"/>
                          <a:srcRect l="40173" t="16290" r="40661" b="37218"/>
                          <a:stretch>
                            <a:fillRect/>
                          </a:stretch>
                        </pic:blipFill>
                        <pic:spPr>
                          <a:xfrm>
                            <a:off x="0" y="0"/>
                            <a:ext cx="957580" cy="1058545"/>
                          </a:xfrm>
                          <a:prstGeom prst="rect">
                            <a:avLst/>
                          </a:prstGeom>
                        </pic:spPr>
                      </pic:pic>
                    </a:graphicData>
                  </a:graphic>
                </wp:inline>
              </w:drawing>
            </w:r>
          </w:p>
        </w:tc>
        <w:tc>
          <w:tcPr>
            <w:tcW w:w="2331" w:type="dxa"/>
            <w:vMerge w:val="continue"/>
            <w:tcBorders>
              <w:left w:val="single" w:color="auto" w:sz="4" w:space="0"/>
              <w:right w:val="single" w:color="auto" w:sz="4" w:space="0"/>
            </w:tcBorders>
          </w:tcPr>
          <w:p w14:paraId="75AEBA3A">
            <w:pPr>
              <w:pStyle w:val="14"/>
              <w:ind w:firstLine="482"/>
              <w:rPr>
                <w:rFonts w:asciiTheme="majorEastAsia" w:hAnsiTheme="majorEastAsia" w:eastAsiaTheme="majorEastAsia"/>
                <w:b/>
                <w:sz w:val="24"/>
                <w:szCs w:val="24"/>
              </w:rPr>
            </w:pPr>
          </w:p>
        </w:tc>
        <w:tc>
          <w:tcPr>
            <w:tcW w:w="679" w:type="dxa"/>
            <w:tcBorders>
              <w:left w:val="single" w:color="auto" w:sz="4" w:space="0"/>
            </w:tcBorders>
          </w:tcPr>
          <w:p w14:paraId="5146DFDA">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2220" w:type="dxa"/>
          </w:tcPr>
          <w:p w14:paraId="746FA798">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2235" w:type="dxa"/>
          </w:tcPr>
          <w:p w14:paraId="1DB7D642">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660" w:type="dxa"/>
          </w:tcPr>
          <w:p w14:paraId="35D029F7">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14:paraId="453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tcBorders>
              <w:top w:val="single" w:color="auto" w:sz="4" w:space="0"/>
              <w:left w:val="single" w:color="auto" w:sz="4" w:space="0"/>
              <w:bottom w:val="single" w:color="auto" w:sz="4" w:space="0"/>
              <w:right w:val="single" w:color="auto" w:sz="4" w:space="0"/>
            </w:tcBorders>
          </w:tcPr>
          <w:p w14:paraId="43A66C44">
            <w:pPr>
              <w:pStyle w:val="14"/>
              <w:ind w:firstLine="0" w:firstLineChars="0"/>
              <w:rPr>
                <w:rFonts w:asciiTheme="majorEastAsia" w:hAnsiTheme="majorEastAsia" w:eastAsiaTheme="majorEastAsia"/>
                <w:b/>
                <w:sz w:val="24"/>
                <w:szCs w:val="24"/>
              </w:rPr>
            </w:pPr>
          </w:p>
        </w:tc>
        <w:tc>
          <w:tcPr>
            <w:tcW w:w="2331" w:type="dxa"/>
            <w:vMerge w:val="continue"/>
            <w:tcBorders>
              <w:left w:val="single" w:color="auto" w:sz="4" w:space="0"/>
              <w:right w:val="single" w:color="auto" w:sz="4" w:space="0"/>
            </w:tcBorders>
          </w:tcPr>
          <w:p w14:paraId="52EFC22E">
            <w:pPr>
              <w:pStyle w:val="14"/>
              <w:ind w:firstLine="482"/>
              <w:rPr>
                <w:rFonts w:asciiTheme="majorEastAsia" w:hAnsiTheme="majorEastAsia" w:eastAsiaTheme="majorEastAsia"/>
                <w:b/>
                <w:sz w:val="24"/>
                <w:szCs w:val="24"/>
              </w:rPr>
            </w:pPr>
          </w:p>
        </w:tc>
        <w:tc>
          <w:tcPr>
            <w:tcW w:w="679" w:type="dxa"/>
            <w:tcBorders>
              <w:left w:val="single" w:color="auto" w:sz="4" w:space="0"/>
            </w:tcBorders>
            <w:vAlign w:val="top"/>
          </w:tcPr>
          <w:p w14:paraId="259F3047">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61</w:t>
            </w:r>
          </w:p>
        </w:tc>
        <w:tc>
          <w:tcPr>
            <w:tcW w:w="2220" w:type="dxa"/>
            <w:vAlign w:val="top"/>
          </w:tcPr>
          <w:p w14:paraId="528ECB33">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平垫片</w:t>
            </w:r>
          </w:p>
        </w:tc>
        <w:tc>
          <w:tcPr>
            <w:tcW w:w="2235" w:type="dxa"/>
            <w:vAlign w:val="top"/>
          </w:tcPr>
          <w:p w14:paraId="1A8A4FCE">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Φ</w:t>
            </w:r>
            <w:r>
              <w:rPr>
                <w:rFonts w:hint="eastAsia" w:ascii="宋体" w:hAnsi="宋体" w:cs="宋体"/>
                <w:b/>
                <w:sz w:val="21"/>
                <w:szCs w:val="21"/>
                <w:lang w:val="en-US" w:eastAsia="zh-CN"/>
              </w:rPr>
              <w:t>8</w:t>
            </w:r>
          </w:p>
        </w:tc>
        <w:tc>
          <w:tcPr>
            <w:tcW w:w="660" w:type="dxa"/>
            <w:vAlign w:val="top"/>
          </w:tcPr>
          <w:p w14:paraId="542C81B4">
            <w:pPr>
              <w:pStyle w:val="14"/>
              <w:ind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14</w:t>
            </w:r>
          </w:p>
        </w:tc>
      </w:tr>
      <w:tr w14:paraId="7AAE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tcBorders>
              <w:top w:val="single" w:color="auto" w:sz="4" w:space="0"/>
              <w:left w:val="single" w:color="auto" w:sz="4" w:space="0"/>
              <w:bottom w:val="single" w:color="auto" w:sz="4" w:space="0"/>
              <w:right w:val="single" w:color="auto" w:sz="4" w:space="0"/>
            </w:tcBorders>
          </w:tcPr>
          <w:p w14:paraId="6BDF57F2">
            <w:pPr>
              <w:pStyle w:val="14"/>
              <w:ind w:firstLine="0" w:firstLineChars="0"/>
              <w:rPr>
                <w:rFonts w:asciiTheme="majorEastAsia" w:hAnsiTheme="majorEastAsia" w:eastAsiaTheme="majorEastAsia"/>
                <w:b/>
                <w:sz w:val="24"/>
                <w:szCs w:val="24"/>
              </w:rPr>
            </w:pPr>
          </w:p>
        </w:tc>
        <w:tc>
          <w:tcPr>
            <w:tcW w:w="2331" w:type="dxa"/>
            <w:vMerge w:val="continue"/>
            <w:tcBorders>
              <w:left w:val="single" w:color="auto" w:sz="4" w:space="0"/>
              <w:right w:val="single" w:color="auto" w:sz="4" w:space="0"/>
            </w:tcBorders>
          </w:tcPr>
          <w:p w14:paraId="4E1F2FC4">
            <w:pPr>
              <w:pStyle w:val="14"/>
              <w:ind w:firstLine="482"/>
              <w:rPr>
                <w:rFonts w:asciiTheme="majorEastAsia" w:hAnsiTheme="majorEastAsia" w:eastAsiaTheme="majorEastAsia"/>
                <w:b/>
                <w:sz w:val="24"/>
                <w:szCs w:val="24"/>
              </w:rPr>
            </w:pPr>
          </w:p>
        </w:tc>
        <w:tc>
          <w:tcPr>
            <w:tcW w:w="679" w:type="dxa"/>
            <w:tcBorders>
              <w:left w:val="single" w:color="auto" w:sz="4" w:space="0"/>
            </w:tcBorders>
            <w:vAlign w:val="top"/>
          </w:tcPr>
          <w:p w14:paraId="37ABC9EA">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79</w:t>
            </w:r>
          </w:p>
        </w:tc>
        <w:tc>
          <w:tcPr>
            <w:tcW w:w="2220" w:type="dxa"/>
            <w:vAlign w:val="top"/>
          </w:tcPr>
          <w:p w14:paraId="41E3AF02">
            <w:pPr>
              <w:pStyle w:val="14"/>
              <w:ind w:firstLine="0" w:firstLineChars="0"/>
              <w:rPr>
                <w:rFonts w:hint="eastAsia" w:ascii="宋体" w:hAnsi="宋体" w:cs="宋体"/>
                <w:b/>
                <w:sz w:val="21"/>
                <w:szCs w:val="21"/>
                <w:lang w:eastAsia="zh-CN"/>
              </w:rPr>
            </w:pPr>
            <w:r>
              <w:rPr>
                <w:rFonts w:hint="eastAsia" w:ascii="宋体" w:hAnsi="宋体" w:cs="宋体"/>
                <w:b/>
                <w:sz w:val="21"/>
                <w:szCs w:val="21"/>
                <w:lang w:eastAsia="zh-CN"/>
              </w:rPr>
              <w:t>内六角圆柱头螺栓</w:t>
            </w:r>
          </w:p>
        </w:tc>
        <w:tc>
          <w:tcPr>
            <w:tcW w:w="2235" w:type="dxa"/>
            <w:vAlign w:val="top"/>
          </w:tcPr>
          <w:p w14:paraId="7F142F2C">
            <w:pPr>
              <w:pStyle w:val="14"/>
              <w:ind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M8*25</w:t>
            </w:r>
          </w:p>
        </w:tc>
        <w:tc>
          <w:tcPr>
            <w:tcW w:w="660" w:type="dxa"/>
            <w:vAlign w:val="top"/>
          </w:tcPr>
          <w:p w14:paraId="08965ACC">
            <w:pPr>
              <w:pStyle w:val="14"/>
              <w:ind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14</w:t>
            </w:r>
          </w:p>
        </w:tc>
      </w:tr>
      <w:tr w14:paraId="1AE6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tcBorders>
              <w:top w:val="single" w:color="auto" w:sz="4" w:space="0"/>
              <w:left w:val="single" w:color="auto" w:sz="4" w:space="0"/>
              <w:bottom w:val="single" w:color="auto" w:sz="4" w:space="0"/>
              <w:right w:val="single" w:color="auto" w:sz="4" w:space="0"/>
            </w:tcBorders>
          </w:tcPr>
          <w:p w14:paraId="228CBFAB">
            <w:pPr>
              <w:pStyle w:val="14"/>
              <w:ind w:firstLine="0" w:firstLineChars="0"/>
              <w:rPr>
                <w:rFonts w:asciiTheme="majorEastAsia" w:hAnsiTheme="majorEastAsia" w:eastAsiaTheme="majorEastAsia"/>
                <w:b/>
                <w:sz w:val="24"/>
                <w:szCs w:val="24"/>
              </w:rPr>
            </w:pPr>
          </w:p>
        </w:tc>
        <w:tc>
          <w:tcPr>
            <w:tcW w:w="2331" w:type="dxa"/>
            <w:vMerge w:val="continue"/>
            <w:tcBorders>
              <w:left w:val="single" w:color="auto" w:sz="4" w:space="0"/>
              <w:right w:val="single" w:color="auto" w:sz="4" w:space="0"/>
            </w:tcBorders>
          </w:tcPr>
          <w:p w14:paraId="5E966B2A">
            <w:pPr>
              <w:pStyle w:val="14"/>
              <w:ind w:firstLine="482"/>
              <w:rPr>
                <w:rFonts w:asciiTheme="majorEastAsia" w:hAnsiTheme="majorEastAsia" w:eastAsiaTheme="majorEastAsia"/>
                <w:b/>
                <w:sz w:val="24"/>
                <w:szCs w:val="24"/>
              </w:rPr>
            </w:pPr>
          </w:p>
        </w:tc>
        <w:tc>
          <w:tcPr>
            <w:tcW w:w="679" w:type="dxa"/>
            <w:tcBorders>
              <w:left w:val="single" w:color="auto" w:sz="4" w:space="0"/>
            </w:tcBorders>
            <w:vAlign w:val="top"/>
          </w:tcPr>
          <w:p w14:paraId="2598E637">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168</w:t>
            </w:r>
          </w:p>
        </w:tc>
        <w:tc>
          <w:tcPr>
            <w:tcW w:w="2220" w:type="dxa"/>
            <w:vAlign w:val="top"/>
          </w:tcPr>
          <w:p w14:paraId="048D7BAB">
            <w:pPr>
              <w:pStyle w:val="14"/>
              <w:ind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腿垫</w:t>
            </w:r>
          </w:p>
        </w:tc>
        <w:tc>
          <w:tcPr>
            <w:tcW w:w="2235" w:type="dxa"/>
            <w:shd w:val="clear" w:color="auto" w:fill="FFFFFF"/>
            <w:vAlign w:val="center"/>
          </w:tcPr>
          <w:p w14:paraId="7444912E">
            <w:pPr>
              <w:keepNext w:val="0"/>
              <w:keepLines w:val="0"/>
              <w:widowControl/>
              <w:suppressLineNumbers w:val="0"/>
              <w:jc w:val="left"/>
              <w:textAlignment w:val="center"/>
              <w:rPr>
                <w:rFonts w:hint="eastAsia" w:ascii="宋体" w:hAnsi="宋体" w:cs="宋体"/>
                <w:b/>
                <w:bCs/>
                <w:sz w:val="21"/>
                <w:szCs w:val="21"/>
                <w:lang w:val="en-US" w:eastAsia="zh-CN"/>
              </w:rPr>
            </w:pPr>
            <w:r>
              <w:rPr>
                <w:rFonts w:hint="eastAsia" w:ascii="宋体" w:hAnsi="宋体" w:eastAsia="宋体" w:cs="宋体"/>
                <w:b/>
                <w:bCs/>
                <w:i w:val="0"/>
                <w:color w:val="000000"/>
                <w:kern w:val="0"/>
                <w:sz w:val="24"/>
                <w:szCs w:val="24"/>
                <w:u w:val="none"/>
                <w:lang w:val="en-US" w:eastAsia="zh-CN" w:bidi="ar"/>
              </w:rPr>
              <w:t>415*394**60</w:t>
            </w:r>
          </w:p>
        </w:tc>
        <w:tc>
          <w:tcPr>
            <w:tcW w:w="660" w:type="dxa"/>
            <w:vAlign w:val="top"/>
          </w:tcPr>
          <w:p w14:paraId="710D2CF2">
            <w:pPr>
              <w:pStyle w:val="14"/>
              <w:ind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1</w:t>
            </w:r>
          </w:p>
        </w:tc>
      </w:tr>
      <w:tr w14:paraId="79CF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tcBorders>
              <w:top w:val="single" w:color="auto" w:sz="4" w:space="0"/>
              <w:left w:val="single" w:color="auto" w:sz="4" w:space="0"/>
              <w:bottom w:val="single" w:color="auto" w:sz="4" w:space="0"/>
              <w:right w:val="single" w:color="auto" w:sz="4" w:space="0"/>
            </w:tcBorders>
          </w:tcPr>
          <w:p w14:paraId="33A99BC1">
            <w:pPr>
              <w:pStyle w:val="14"/>
              <w:ind w:firstLine="0" w:firstLineChars="0"/>
              <w:rPr>
                <w:rFonts w:asciiTheme="majorEastAsia" w:hAnsiTheme="majorEastAsia" w:eastAsiaTheme="majorEastAsia"/>
                <w:b/>
                <w:sz w:val="24"/>
                <w:szCs w:val="24"/>
              </w:rPr>
            </w:pPr>
          </w:p>
        </w:tc>
        <w:tc>
          <w:tcPr>
            <w:tcW w:w="2331" w:type="dxa"/>
            <w:vMerge w:val="continue"/>
            <w:tcBorders>
              <w:left w:val="single" w:color="auto" w:sz="4" w:space="0"/>
              <w:right w:val="single" w:color="auto" w:sz="4" w:space="0"/>
            </w:tcBorders>
          </w:tcPr>
          <w:p w14:paraId="2E9FAB43">
            <w:pPr>
              <w:pStyle w:val="14"/>
              <w:ind w:firstLine="482"/>
              <w:rPr>
                <w:rFonts w:asciiTheme="majorEastAsia" w:hAnsiTheme="majorEastAsia" w:eastAsiaTheme="majorEastAsia"/>
                <w:b/>
                <w:sz w:val="24"/>
                <w:szCs w:val="24"/>
              </w:rPr>
            </w:pPr>
          </w:p>
        </w:tc>
        <w:tc>
          <w:tcPr>
            <w:tcW w:w="679" w:type="dxa"/>
            <w:tcBorders>
              <w:left w:val="single" w:color="auto" w:sz="4" w:space="0"/>
            </w:tcBorders>
            <w:vAlign w:val="top"/>
          </w:tcPr>
          <w:p w14:paraId="634954FC">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169</w:t>
            </w:r>
          </w:p>
        </w:tc>
        <w:tc>
          <w:tcPr>
            <w:tcW w:w="2220" w:type="dxa"/>
            <w:vAlign w:val="top"/>
          </w:tcPr>
          <w:p w14:paraId="188032CA">
            <w:pPr>
              <w:pStyle w:val="14"/>
              <w:ind w:firstLine="0" w:firstLineChars="0"/>
              <w:rPr>
                <w:rFonts w:hint="eastAsia" w:ascii="宋体" w:hAnsi="宋体" w:cs="宋体"/>
                <w:b/>
                <w:sz w:val="21"/>
                <w:szCs w:val="21"/>
                <w:lang w:eastAsia="zh-CN"/>
              </w:rPr>
            </w:pPr>
            <w:r>
              <w:rPr>
                <w:rFonts w:hint="eastAsia" w:ascii="宋体" w:hAnsi="宋体" w:cs="宋体"/>
                <w:b/>
                <w:sz w:val="21"/>
                <w:szCs w:val="21"/>
                <w:lang w:eastAsia="zh-CN"/>
              </w:rPr>
              <w:t>腹垫</w:t>
            </w:r>
          </w:p>
        </w:tc>
        <w:tc>
          <w:tcPr>
            <w:tcW w:w="2235" w:type="dxa"/>
            <w:shd w:val="clear" w:color="auto" w:fill="FFFFFF"/>
            <w:vAlign w:val="center"/>
          </w:tcPr>
          <w:p w14:paraId="79395464">
            <w:pPr>
              <w:keepNext w:val="0"/>
              <w:keepLines w:val="0"/>
              <w:widowControl/>
              <w:suppressLineNumbers w:val="0"/>
              <w:jc w:val="left"/>
              <w:textAlignment w:val="center"/>
              <w:rPr>
                <w:rFonts w:hint="eastAsia" w:ascii="宋体" w:hAnsi="宋体" w:cs="宋体"/>
                <w:b/>
                <w:bCs/>
                <w:sz w:val="21"/>
                <w:szCs w:val="21"/>
                <w:lang w:val="en-US" w:eastAsia="zh-CN"/>
              </w:rPr>
            </w:pPr>
            <w:r>
              <w:rPr>
                <w:rFonts w:hint="eastAsia" w:ascii="宋体" w:hAnsi="宋体" w:eastAsia="宋体" w:cs="宋体"/>
                <w:b/>
                <w:bCs/>
                <w:i w:val="0"/>
                <w:color w:val="000000"/>
                <w:kern w:val="0"/>
                <w:sz w:val="24"/>
                <w:szCs w:val="24"/>
                <w:u w:val="none"/>
                <w:lang w:val="en-US" w:eastAsia="zh-CN" w:bidi="ar"/>
              </w:rPr>
              <w:t>393*354*60</w:t>
            </w:r>
          </w:p>
        </w:tc>
        <w:tc>
          <w:tcPr>
            <w:tcW w:w="660" w:type="dxa"/>
            <w:vAlign w:val="top"/>
          </w:tcPr>
          <w:p w14:paraId="37094E57">
            <w:pPr>
              <w:pStyle w:val="14"/>
              <w:ind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1</w:t>
            </w:r>
          </w:p>
        </w:tc>
      </w:tr>
      <w:tr w14:paraId="2621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1" w:type="dxa"/>
            <w:vMerge w:val="continue"/>
            <w:tcBorders>
              <w:top w:val="single" w:color="auto" w:sz="4" w:space="0"/>
              <w:left w:val="single" w:color="auto" w:sz="4" w:space="0"/>
              <w:bottom w:val="single" w:color="auto" w:sz="4" w:space="0"/>
              <w:right w:val="single" w:color="auto" w:sz="4" w:space="0"/>
            </w:tcBorders>
          </w:tcPr>
          <w:p w14:paraId="4EF3C459">
            <w:pPr>
              <w:pStyle w:val="14"/>
              <w:ind w:firstLine="0" w:firstLineChars="0"/>
              <w:rPr>
                <w:rFonts w:asciiTheme="majorEastAsia" w:hAnsiTheme="majorEastAsia" w:eastAsiaTheme="majorEastAsia"/>
                <w:b/>
                <w:sz w:val="24"/>
                <w:szCs w:val="24"/>
              </w:rPr>
            </w:pPr>
          </w:p>
        </w:tc>
        <w:tc>
          <w:tcPr>
            <w:tcW w:w="2331" w:type="dxa"/>
            <w:vMerge w:val="continue"/>
            <w:tcBorders>
              <w:left w:val="single" w:color="auto" w:sz="4" w:space="0"/>
              <w:bottom w:val="nil"/>
              <w:right w:val="single" w:color="auto" w:sz="4" w:space="0"/>
            </w:tcBorders>
          </w:tcPr>
          <w:p w14:paraId="61E007C3">
            <w:pPr>
              <w:pStyle w:val="14"/>
              <w:ind w:firstLine="482"/>
              <w:rPr>
                <w:rFonts w:asciiTheme="majorEastAsia" w:hAnsiTheme="majorEastAsia" w:eastAsiaTheme="majorEastAsia"/>
                <w:b/>
                <w:sz w:val="24"/>
                <w:szCs w:val="24"/>
              </w:rPr>
            </w:pPr>
          </w:p>
        </w:tc>
        <w:tc>
          <w:tcPr>
            <w:tcW w:w="679" w:type="dxa"/>
            <w:tcBorders>
              <w:left w:val="single" w:color="auto" w:sz="4" w:space="0"/>
            </w:tcBorders>
            <w:vAlign w:val="top"/>
          </w:tcPr>
          <w:p w14:paraId="521E6D83">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170</w:t>
            </w:r>
          </w:p>
        </w:tc>
        <w:tc>
          <w:tcPr>
            <w:tcW w:w="2220" w:type="dxa"/>
            <w:vAlign w:val="top"/>
          </w:tcPr>
          <w:p w14:paraId="697AB2AA">
            <w:pPr>
              <w:pStyle w:val="14"/>
              <w:ind w:firstLine="0" w:firstLineChars="0"/>
              <w:rPr>
                <w:rFonts w:hint="eastAsia" w:ascii="宋体" w:hAnsi="宋体" w:cs="宋体"/>
                <w:b/>
                <w:sz w:val="21"/>
                <w:szCs w:val="21"/>
                <w:lang w:eastAsia="zh-CN"/>
              </w:rPr>
            </w:pPr>
            <w:r>
              <w:rPr>
                <w:rFonts w:hint="eastAsia" w:ascii="宋体" w:hAnsi="宋体" w:cs="宋体"/>
                <w:b/>
                <w:sz w:val="21"/>
                <w:szCs w:val="21"/>
                <w:lang w:eastAsia="zh-CN"/>
              </w:rPr>
              <w:t>肘垫</w:t>
            </w:r>
          </w:p>
        </w:tc>
        <w:tc>
          <w:tcPr>
            <w:tcW w:w="2235" w:type="dxa"/>
            <w:shd w:val="clear" w:color="auto" w:fill="FFFFFF"/>
            <w:vAlign w:val="center"/>
          </w:tcPr>
          <w:p w14:paraId="317CD963">
            <w:pPr>
              <w:keepNext w:val="0"/>
              <w:keepLines w:val="0"/>
              <w:widowControl/>
              <w:suppressLineNumbers w:val="0"/>
              <w:jc w:val="left"/>
              <w:textAlignment w:val="center"/>
              <w:rPr>
                <w:rFonts w:hint="eastAsia" w:ascii="宋体" w:hAnsi="宋体" w:cs="宋体"/>
                <w:b/>
                <w:bCs/>
                <w:sz w:val="21"/>
                <w:szCs w:val="21"/>
                <w:lang w:val="en-US" w:eastAsia="zh-CN"/>
              </w:rPr>
            </w:pPr>
            <w:r>
              <w:rPr>
                <w:rFonts w:hint="eastAsia" w:ascii="宋体" w:hAnsi="宋体" w:eastAsia="宋体" w:cs="宋体"/>
                <w:b/>
                <w:bCs/>
                <w:i w:val="0"/>
                <w:color w:val="000000"/>
                <w:kern w:val="0"/>
                <w:sz w:val="24"/>
                <w:szCs w:val="24"/>
                <w:u w:val="none"/>
                <w:lang w:val="en-US" w:eastAsia="zh-CN" w:bidi="ar"/>
              </w:rPr>
              <w:t>297*149.5*73</w:t>
            </w:r>
          </w:p>
        </w:tc>
        <w:tc>
          <w:tcPr>
            <w:tcW w:w="660" w:type="dxa"/>
            <w:vAlign w:val="top"/>
          </w:tcPr>
          <w:p w14:paraId="5D50065D">
            <w:pPr>
              <w:pStyle w:val="14"/>
              <w:ind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1</w:t>
            </w:r>
          </w:p>
        </w:tc>
      </w:tr>
    </w:tbl>
    <w:p w14:paraId="5D9140B1">
      <w:pPr>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4361815" cy="5510530"/>
            <wp:effectExtent l="0" t="0" r="635" b="0"/>
            <wp:docPr id="23" name="图片 23" descr="J30011A-ex113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J30011A-ex113_recover"/>
                    <pic:cNvPicPr>
                      <a:picLocks noChangeAspect="1"/>
                    </pic:cNvPicPr>
                  </pic:nvPicPr>
                  <pic:blipFill>
                    <a:blip r:embed="rId18"/>
                    <a:srcRect l="56761" t="21564" r="25983" b="30559"/>
                    <a:stretch>
                      <a:fillRect/>
                    </a:stretch>
                  </pic:blipFill>
                  <pic:spPr>
                    <a:xfrm>
                      <a:off x="0" y="0"/>
                      <a:ext cx="4361815" cy="5510530"/>
                    </a:xfrm>
                    <a:prstGeom prst="rect">
                      <a:avLst/>
                    </a:prstGeom>
                  </pic:spPr>
                </pic:pic>
              </a:graphicData>
            </a:graphic>
          </wp:inline>
        </w:drawing>
      </w:r>
    </w:p>
    <w:p w14:paraId="5B541883">
      <w:pPr>
        <w:jc w:val="center"/>
        <w:rPr>
          <w:rFonts w:hint="eastAsia" w:eastAsia="宋体"/>
          <w:b/>
          <w:sz w:val="24"/>
          <w:szCs w:val="24"/>
          <w:lang w:eastAsia="zh-CN"/>
        </w:rPr>
      </w:pPr>
    </w:p>
    <w:p w14:paraId="0B6AD6C6">
      <w:pPr>
        <w:jc w:val="center"/>
        <w:rPr>
          <w:rFonts w:hint="eastAsia" w:eastAsia="宋体"/>
          <w:b/>
          <w:sz w:val="24"/>
          <w:szCs w:val="24"/>
          <w:lang w:eastAsia="zh-CN"/>
        </w:rPr>
      </w:pPr>
    </w:p>
    <w:p w14:paraId="17CC4754">
      <w:pPr>
        <w:jc w:val="center"/>
        <w:rPr>
          <w:rFonts w:hint="eastAsia" w:eastAsia="宋体"/>
          <w:b/>
          <w:sz w:val="24"/>
          <w:szCs w:val="24"/>
          <w:lang w:eastAsia="zh-CN"/>
        </w:rPr>
      </w:pPr>
    </w:p>
    <w:p w14:paraId="0D959460">
      <w:pPr>
        <w:jc w:val="center"/>
        <w:rPr>
          <w:rFonts w:hint="eastAsia" w:eastAsia="宋体"/>
          <w:b/>
          <w:sz w:val="24"/>
          <w:szCs w:val="24"/>
          <w:lang w:eastAsia="zh-CN"/>
        </w:rPr>
      </w:pPr>
    </w:p>
    <w:p w14:paraId="7EF5D6A0">
      <w:pPr>
        <w:jc w:val="center"/>
        <w:rPr>
          <w:rFonts w:hint="eastAsia" w:eastAsia="宋体"/>
          <w:b/>
          <w:sz w:val="24"/>
          <w:szCs w:val="24"/>
          <w:lang w:eastAsia="zh-CN"/>
        </w:rPr>
      </w:pPr>
    </w:p>
    <w:p w14:paraId="1C10F686">
      <w:pPr>
        <w:jc w:val="center"/>
        <w:rPr>
          <w:rFonts w:hint="eastAsia" w:eastAsia="宋体"/>
          <w:b/>
          <w:sz w:val="24"/>
          <w:szCs w:val="24"/>
          <w:lang w:eastAsia="zh-CN"/>
        </w:rPr>
      </w:pPr>
    </w:p>
    <w:p w14:paraId="3D9B0C2D">
      <w:pPr>
        <w:jc w:val="center"/>
        <w:rPr>
          <w:rFonts w:hint="eastAsia" w:eastAsia="宋体"/>
          <w:b/>
          <w:sz w:val="24"/>
          <w:szCs w:val="24"/>
          <w:lang w:eastAsia="zh-CN"/>
        </w:rPr>
      </w:pPr>
    </w:p>
    <w:p w14:paraId="10DC73C2">
      <w:pPr>
        <w:jc w:val="center"/>
        <w:rPr>
          <w:rFonts w:hint="eastAsia" w:eastAsia="宋体"/>
          <w:b/>
          <w:sz w:val="24"/>
          <w:szCs w:val="24"/>
          <w:lang w:eastAsia="zh-CN"/>
        </w:rPr>
      </w:pPr>
    </w:p>
    <w:p w14:paraId="370ECF2D">
      <w:pPr>
        <w:jc w:val="center"/>
        <w:rPr>
          <w:rFonts w:hint="eastAsia" w:eastAsia="宋体"/>
          <w:b/>
          <w:sz w:val="24"/>
          <w:szCs w:val="24"/>
          <w:lang w:eastAsia="zh-CN"/>
        </w:rPr>
      </w:pPr>
    </w:p>
    <w:p w14:paraId="0EB03404">
      <w:pPr>
        <w:jc w:val="both"/>
        <w:rPr>
          <w:rFonts w:hint="eastAsia" w:eastAsia="宋体"/>
          <w:b/>
          <w:sz w:val="24"/>
          <w:szCs w:val="24"/>
          <w:lang w:eastAsia="zh-CN"/>
        </w:rPr>
      </w:pPr>
    </w:p>
    <w:p w14:paraId="69336633">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七</w:t>
      </w:r>
    </w:p>
    <w:tbl>
      <w:tblPr>
        <w:tblStyle w:val="7"/>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625"/>
        <w:gridCol w:w="664"/>
        <w:gridCol w:w="2017"/>
        <w:gridCol w:w="2407"/>
        <w:gridCol w:w="412"/>
      </w:tblGrid>
      <w:tr w14:paraId="343B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1" w:type="dxa"/>
            <w:tcBorders>
              <w:bottom w:val="single" w:color="auto" w:sz="4" w:space="0"/>
              <w:right w:val="single" w:color="auto" w:sz="4" w:space="0"/>
            </w:tcBorders>
          </w:tcPr>
          <w:p w14:paraId="28E5084E">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625" w:type="dxa"/>
            <w:vMerge w:val="restart"/>
            <w:tcBorders>
              <w:top w:val="nil"/>
              <w:left w:val="single" w:color="auto" w:sz="4" w:space="0"/>
              <w:bottom w:val="nil"/>
              <w:right w:val="single" w:color="auto" w:sz="4" w:space="0"/>
            </w:tcBorders>
          </w:tcPr>
          <w:p w14:paraId="715062F3">
            <w:pPr>
              <w:pStyle w:val="14"/>
              <w:ind w:firstLine="0" w:firstLineChars="0"/>
              <w:rPr>
                <w:rFonts w:asciiTheme="majorEastAsia" w:hAnsiTheme="majorEastAsia" w:eastAsiaTheme="majorEastAsia"/>
                <w:b/>
                <w:sz w:val="24"/>
                <w:szCs w:val="24"/>
              </w:rPr>
            </w:pPr>
          </w:p>
          <w:p w14:paraId="31C40A50">
            <w:pPr>
              <w:pStyle w:val="14"/>
              <w:ind w:firstLine="0" w:firstLineChars="0"/>
              <w:rPr>
                <w:rFonts w:asciiTheme="majorEastAsia" w:hAnsiTheme="majorEastAsia" w:eastAsiaTheme="majorEastAsia"/>
                <w:b/>
                <w:sz w:val="24"/>
                <w:szCs w:val="24"/>
              </w:rPr>
            </w:pPr>
          </w:p>
          <w:p w14:paraId="5D61722D">
            <w:pPr>
              <w:pStyle w:val="14"/>
              <w:ind w:firstLine="0" w:firstLineChars="0"/>
              <w:rPr>
                <w:rFonts w:asciiTheme="majorEastAsia" w:hAnsiTheme="majorEastAsia" w:eastAsiaTheme="majorEastAsia"/>
                <w:b/>
                <w:sz w:val="24"/>
                <w:szCs w:val="24"/>
              </w:rPr>
            </w:pPr>
          </w:p>
          <w:p w14:paraId="702274D0">
            <w:pPr>
              <w:pStyle w:val="14"/>
              <w:ind w:firstLine="0" w:firstLineChars="0"/>
              <w:rPr>
                <w:rFonts w:asciiTheme="majorEastAsia" w:hAnsiTheme="majorEastAsia" w:eastAsiaTheme="majorEastAsia"/>
                <w:b/>
                <w:sz w:val="24"/>
                <w:szCs w:val="24"/>
              </w:rPr>
            </w:pPr>
          </w:p>
          <w:p w14:paraId="41841CDA">
            <w:pPr>
              <w:pStyle w:val="14"/>
              <w:ind w:firstLine="482"/>
              <w:rPr>
                <w:rFonts w:asciiTheme="majorEastAsia" w:hAnsiTheme="majorEastAsia" w:eastAsiaTheme="majorEastAsia"/>
                <w:b/>
                <w:sz w:val="24"/>
                <w:szCs w:val="24"/>
              </w:rPr>
            </w:pPr>
          </w:p>
        </w:tc>
        <w:tc>
          <w:tcPr>
            <w:tcW w:w="5500" w:type="dxa"/>
            <w:gridSpan w:val="4"/>
            <w:tcBorders>
              <w:left w:val="single" w:color="auto" w:sz="4" w:space="0"/>
            </w:tcBorders>
          </w:tcPr>
          <w:p w14:paraId="7F8FEAC8">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14:paraId="0489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restart"/>
            <w:tcBorders>
              <w:top w:val="single" w:color="auto" w:sz="4" w:space="0"/>
              <w:left w:val="single" w:color="auto" w:sz="4" w:space="0"/>
              <w:bottom w:val="single" w:color="auto" w:sz="4" w:space="0"/>
              <w:right w:val="single" w:color="auto" w:sz="4" w:space="0"/>
            </w:tcBorders>
          </w:tcPr>
          <w:p w14:paraId="74B87B91">
            <w:pPr>
              <w:pStyle w:val="14"/>
              <w:ind w:firstLine="0" w:firstLineChars="0"/>
              <w:jc w:val="center"/>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inline distT="0" distB="0" distL="114300" distR="114300">
                  <wp:extent cx="960120" cy="1138555"/>
                  <wp:effectExtent l="0" t="0" r="11430" b="4445"/>
                  <wp:docPr id="1" name="图片 1" descr="J30011A-ex114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30011A-ex114_recover"/>
                          <pic:cNvPicPr>
                            <a:picLocks noChangeAspect="1"/>
                          </pic:cNvPicPr>
                        </pic:nvPicPr>
                        <pic:blipFill>
                          <a:blip r:embed="rId19"/>
                          <a:srcRect l="38821" t="36257" r="50882" b="33250"/>
                          <a:stretch>
                            <a:fillRect/>
                          </a:stretch>
                        </pic:blipFill>
                        <pic:spPr>
                          <a:xfrm>
                            <a:off x="0" y="0"/>
                            <a:ext cx="960120" cy="1138555"/>
                          </a:xfrm>
                          <a:prstGeom prst="rect">
                            <a:avLst/>
                          </a:prstGeom>
                        </pic:spPr>
                      </pic:pic>
                    </a:graphicData>
                  </a:graphic>
                </wp:inline>
              </w:drawing>
            </w:r>
          </w:p>
        </w:tc>
        <w:tc>
          <w:tcPr>
            <w:tcW w:w="2625" w:type="dxa"/>
            <w:vMerge w:val="continue"/>
            <w:tcBorders>
              <w:top w:val="nil"/>
              <w:left w:val="single" w:color="auto" w:sz="4" w:space="0"/>
              <w:bottom w:val="nil"/>
              <w:right w:val="single" w:color="auto" w:sz="4" w:space="0"/>
            </w:tcBorders>
          </w:tcPr>
          <w:p w14:paraId="180A8482">
            <w:pPr>
              <w:pStyle w:val="14"/>
              <w:ind w:firstLine="482"/>
              <w:rPr>
                <w:rFonts w:asciiTheme="majorEastAsia" w:hAnsiTheme="majorEastAsia" w:eastAsiaTheme="majorEastAsia"/>
                <w:b/>
                <w:sz w:val="24"/>
                <w:szCs w:val="24"/>
              </w:rPr>
            </w:pPr>
          </w:p>
        </w:tc>
        <w:tc>
          <w:tcPr>
            <w:tcW w:w="664" w:type="dxa"/>
            <w:tcBorders>
              <w:left w:val="single" w:color="auto" w:sz="4" w:space="0"/>
            </w:tcBorders>
          </w:tcPr>
          <w:p w14:paraId="13ABD198">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2017" w:type="dxa"/>
          </w:tcPr>
          <w:p w14:paraId="061CBCEE">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2407" w:type="dxa"/>
          </w:tcPr>
          <w:p w14:paraId="37881320">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412" w:type="dxa"/>
          </w:tcPr>
          <w:p w14:paraId="7776C412">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14:paraId="04ED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tcBorders>
              <w:top w:val="single" w:color="auto" w:sz="4" w:space="0"/>
              <w:left w:val="single" w:color="auto" w:sz="4" w:space="0"/>
              <w:bottom w:val="single" w:color="auto" w:sz="4" w:space="0"/>
              <w:right w:val="single" w:color="auto" w:sz="4" w:space="0"/>
            </w:tcBorders>
          </w:tcPr>
          <w:p w14:paraId="747BD00C">
            <w:pPr>
              <w:pStyle w:val="14"/>
              <w:ind w:firstLine="0" w:firstLineChars="0"/>
              <w:rPr>
                <w:rFonts w:asciiTheme="majorEastAsia" w:hAnsiTheme="majorEastAsia" w:eastAsiaTheme="majorEastAsia"/>
                <w:b/>
                <w:sz w:val="24"/>
                <w:szCs w:val="24"/>
              </w:rPr>
            </w:pPr>
          </w:p>
        </w:tc>
        <w:tc>
          <w:tcPr>
            <w:tcW w:w="2625" w:type="dxa"/>
            <w:vMerge w:val="continue"/>
            <w:tcBorders>
              <w:top w:val="nil"/>
              <w:left w:val="single" w:color="auto" w:sz="4" w:space="0"/>
              <w:bottom w:val="nil"/>
              <w:right w:val="single" w:color="auto" w:sz="4" w:space="0"/>
            </w:tcBorders>
          </w:tcPr>
          <w:p w14:paraId="306EB4CA">
            <w:pPr>
              <w:pStyle w:val="14"/>
              <w:ind w:firstLine="482"/>
              <w:rPr>
                <w:rFonts w:asciiTheme="majorEastAsia" w:hAnsiTheme="majorEastAsia" w:eastAsiaTheme="majorEastAsia"/>
                <w:b/>
                <w:sz w:val="24"/>
                <w:szCs w:val="24"/>
              </w:rPr>
            </w:pPr>
          </w:p>
        </w:tc>
        <w:tc>
          <w:tcPr>
            <w:tcW w:w="664" w:type="dxa"/>
            <w:tcBorders>
              <w:left w:val="single" w:color="auto" w:sz="4" w:space="0"/>
            </w:tcBorders>
          </w:tcPr>
          <w:p w14:paraId="0BC0275C">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10H</w:t>
            </w:r>
          </w:p>
        </w:tc>
        <w:tc>
          <w:tcPr>
            <w:tcW w:w="2017" w:type="dxa"/>
            <w:vAlign w:val="top"/>
          </w:tcPr>
          <w:p w14:paraId="6AB1F00F">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凸轮组</w:t>
            </w:r>
          </w:p>
        </w:tc>
        <w:tc>
          <w:tcPr>
            <w:tcW w:w="2407" w:type="dxa"/>
            <w:vAlign w:val="top"/>
          </w:tcPr>
          <w:p w14:paraId="40916D2F">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装配件</w:t>
            </w:r>
          </w:p>
        </w:tc>
        <w:tc>
          <w:tcPr>
            <w:tcW w:w="412" w:type="dxa"/>
          </w:tcPr>
          <w:p w14:paraId="53989600">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326D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tcBorders>
              <w:top w:val="single" w:color="auto" w:sz="4" w:space="0"/>
              <w:left w:val="single" w:color="auto" w:sz="4" w:space="0"/>
              <w:bottom w:val="single" w:color="auto" w:sz="4" w:space="0"/>
              <w:right w:val="single" w:color="auto" w:sz="4" w:space="0"/>
            </w:tcBorders>
          </w:tcPr>
          <w:p w14:paraId="78BBBB5E">
            <w:pPr>
              <w:pStyle w:val="14"/>
              <w:ind w:firstLine="0" w:firstLineChars="0"/>
              <w:rPr>
                <w:rFonts w:asciiTheme="majorEastAsia" w:hAnsiTheme="majorEastAsia" w:eastAsiaTheme="majorEastAsia"/>
                <w:b/>
                <w:sz w:val="24"/>
                <w:szCs w:val="24"/>
              </w:rPr>
            </w:pPr>
          </w:p>
        </w:tc>
        <w:tc>
          <w:tcPr>
            <w:tcW w:w="2625" w:type="dxa"/>
            <w:vMerge w:val="continue"/>
            <w:tcBorders>
              <w:top w:val="nil"/>
              <w:left w:val="single" w:color="auto" w:sz="4" w:space="0"/>
              <w:bottom w:val="nil"/>
              <w:right w:val="single" w:color="auto" w:sz="4" w:space="0"/>
            </w:tcBorders>
          </w:tcPr>
          <w:p w14:paraId="0379BB95">
            <w:pPr>
              <w:pStyle w:val="14"/>
              <w:ind w:firstLine="482"/>
              <w:rPr>
                <w:rFonts w:asciiTheme="majorEastAsia" w:hAnsiTheme="majorEastAsia" w:eastAsiaTheme="majorEastAsia"/>
                <w:b/>
                <w:sz w:val="24"/>
                <w:szCs w:val="24"/>
              </w:rPr>
            </w:pPr>
          </w:p>
        </w:tc>
        <w:tc>
          <w:tcPr>
            <w:tcW w:w="664" w:type="dxa"/>
            <w:tcBorders>
              <w:left w:val="single" w:color="auto" w:sz="4" w:space="0"/>
            </w:tcBorders>
          </w:tcPr>
          <w:p w14:paraId="07D505CE">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08J</w:t>
            </w:r>
          </w:p>
        </w:tc>
        <w:tc>
          <w:tcPr>
            <w:tcW w:w="2017" w:type="dxa"/>
            <w:vAlign w:val="top"/>
          </w:tcPr>
          <w:p w14:paraId="29568516">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调整片组</w:t>
            </w:r>
          </w:p>
        </w:tc>
        <w:tc>
          <w:tcPr>
            <w:tcW w:w="2407" w:type="dxa"/>
            <w:vAlign w:val="top"/>
          </w:tcPr>
          <w:p w14:paraId="30D61EBB">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焊接件</w:t>
            </w:r>
          </w:p>
        </w:tc>
        <w:tc>
          <w:tcPr>
            <w:tcW w:w="412" w:type="dxa"/>
          </w:tcPr>
          <w:p w14:paraId="4BC90184">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0BA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81" w:type="dxa"/>
            <w:vMerge w:val="continue"/>
            <w:tcBorders>
              <w:top w:val="single" w:color="auto" w:sz="4" w:space="0"/>
              <w:left w:val="single" w:color="auto" w:sz="4" w:space="0"/>
              <w:bottom w:val="single" w:color="auto" w:sz="4" w:space="0"/>
              <w:right w:val="single" w:color="auto" w:sz="4" w:space="0"/>
            </w:tcBorders>
          </w:tcPr>
          <w:p w14:paraId="1BB4AB6B">
            <w:pPr>
              <w:pStyle w:val="14"/>
              <w:ind w:firstLine="0" w:firstLineChars="0"/>
              <w:rPr>
                <w:rFonts w:asciiTheme="majorEastAsia" w:hAnsiTheme="majorEastAsia" w:eastAsiaTheme="majorEastAsia"/>
                <w:b/>
                <w:sz w:val="24"/>
                <w:szCs w:val="24"/>
              </w:rPr>
            </w:pPr>
          </w:p>
        </w:tc>
        <w:tc>
          <w:tcPr>
            <w:tcW w:w="2625" w:type="dxa"/>
            <w:vMerge w:val="continue"/>
            <w:tcBorders>
              <w:top w:val="nil"/>
              <w:left w:val="single" w:color="auto" w:sz="4" w:space="0"/>
              <w:bottom w:val="nil"/>
              <w:right w:val="single" w:color="auto" w:sz="4" w:space="0"/>
            </w:tcBorders>
          </w:tcPr>
          <w:p w14:paraId="622DD50D">
            <w:pPr>
              <w:pStyle w:val="14"/>
              <w:ind w:firstLine="482"/>
              <w:rPr>
                <w:rFonts w:asciiTheme="majorEastAsia" w:hAnsiTheme="majorEastAsia" w:eastAsiaTheme="majorEastAsia"/>
                <w:b/>
                <w:sz w:val="24"/>
                <w:szCs w:val="24"/>
              </w:rPr>
            </w:pPr>
          </w:p>
        </w:tc>
        <w:tc>
          <w:tcPr>
            <w:tcW w:w="664" w:type="dxa"/>
            <w:tcBorders>
              <w:left w:val="single" w:color="auto" w:sz="4" w:space="0"/>
            </w:tcBorders>
          </w:tcPr>
          <w:p w14:paraId="4EF9AEB9">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09E</w:t>
            </w:r>
          </w:p>
        </w:tc>
        <w:tc>
          <w:tcPr>
            <w:tcW w:w="2017" w:type="dxa"/>
          </w:tcPr>
          <w:p w14:paraId="7B6690F0">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驱动架组</w:t>
            </w:r>
          </w:p>
        </w:tc>
        <w:tc>
          <w:tcPr>
            <w:tcW w:w="2407" w:type="dxa"/>
          </w:tcPr>
          <w:p w14:paraId="35C6BC3D">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装配件</w:t>
            </w:r>
          </w:p>
        </w:tc>
        <w:tc>
          <w:tcPr>
            <w:tcW w:w="412" w:type="dxa"/>
          </w:tcPr>
          <w:p w14:paraId="0C10E474">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0058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tcBorders>
              <w:top w:val="single" w:color="auto" w:sz="4" w:space="0"/>
              <w:left w:val="single" w:color="auto" w:sz="4" w:space="0"/>
              <w:bottom w:val="single" w:color="auto" w:sz="4" w:space="0"/>
              <w:right w:val="single" w:color="auto" w:sz="4" w:space="0"/>
            </w:tcBorders>
          </w:tcPr>
          <w:p w14:paraId="50429451">
            <w:pPr>
              <w:pStyle w:val="14"/>
              <w:ind w:firstLine="0" w:firstLineChars="0"/>
              <w:rPr>
                <w:rFonts w:asciiTheme="majorEastAsia" w:hAnsiTheme="majorEastAsia" w:eastAsiaTheme="majorEastAsia"/>
                <w:b/>
                <w:sz w:val="24"/>
                <w:szCs w:val="24"/>
              </w:rPr>
            </w:pPr>
          </w:p>
        </w:tc>
        <w:tc>
          <w:tcPr>
            <w:tcW w:w="2625" w:type="dxa"/>
            <w:vMerge w:val="continue"/>
            <w:tcBorders>
              <w:top w:val="nil"/>
              <w:left w:val="single" w:color="auto" w:sz="4" w:space="0"/>
              <w:bottom w:val="nil"/>
              <w:right w:val="single" w:color="auto" w:sz="4" w:space="0"/>
            </w:tcBorders>
          </w:tcPr>
          <w:p w14:paraId="303D6854">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3C7F25E6">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167</w:t>
            </w:r>
          </w:p>
        </w:tc>
        <w:tc>
          <w:tcPr>
            <w:tcW w:w="2017" w:type="dxa"/>
            <w:vAlign w:val="top"/>
          </w:tcPr>
          <w:p w14:paraId="66F09439">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泡棉管</w:t>
            </w:r>
          </w:p>
        </w:tc>
        <w:tc>
          <w:tcPr>
            <w:tcW w:w="2407" w:type="dxa"/>
            <w:vAlign w:val="top"/>
          </w:tcPr>
          <w:p w14:paraId="26F7E3CB">
            <w:pPr>
              <w:pStyle w:val="14"/>
              <w:ind w:firstLine="0" w:firstLineChars="0"/>
              <w:rPr>
                <w:rFonts w:hint="eastAsia" w:asciiTheme="majorEastAsia" w:hAnsiTheme="majorEastAsia" w:eastAsiaTheme="majorEastAsia"/>
                <w:b/>
                <w:szCs w:val="21"/>
                <w:lang w:val="en-US" w:eastAsia="zh-CN"/>
              </w:rPr>
            </w:pPr>
            <w:r>
              <w:rPr>
                <w:rFonts w:hint="eastAsia" w:ascii="宋体" w:hAnsi="宋体" w:eastAsia="宋体" w:cs="宋体"/>
                <w:b/>
                <w:sz w:val="21"/>
                <w:szCs w:val="21"/>
              </w:rPr>
              <w:t>Φ</w:t>
            </w:r>
            <w:r>
              <w:rPr>
                <w:rFonts w:hint="eastAsia" w:asciiTheme="majorEastAsia" w:hAnsiTheme="majorEastAsia" w:eastAsiaTheme="majorEastAsia"/>
                <w:b/>
                <w:szCs w:val="21"/>
                <w:lang w:val="en-US" w:eastAsia="zh-CN"/>
              </w:rPr>
              <w:t>127*540</w:t>
            </w:r>
          </w:p>
        </w:tc>
        <w:tc>
          <w:tcPr>
            <w:tcW w:w="412" w:type="dxa"/>
          </w:tcPr>
          <w:p w14:paraId="2E5E4278">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079A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restart"/>
            <w:tcBorders>
              <w:top w:val="nil"/>
              <w:left w:val="nil"/>
              <w:bottom w:val="single" w:color="auto" w:sz="4" w:space="0"/>
              <w:right w:val="single" w:color="auto" w:sz="4" w:space="0"/>
            </w:tcBorders>
          </w:tcPr>
          <w:p w14:paraId="71549097">
            <w:pPr>
              <w:pStyle w:val="14"/>
              <w:ind w:firstLine="482"/>
              <w:rPr>
                <w:rFonts w:asciiTheme="majorEastAsia" w:hAnsiTheme="majorEastAsia" w:eastAsiaTheme="majorEastAsia"/>
                <w:b/>
                <w:sz w:val="24"/>
                <w:szCs w:val="24"/>
              </w:rPr>
            </w:pPr>
          </w:p>
        </w:tc>
        <w:tc>
          <w:tcPr>
            <w:tcW w:w="664" w:type="dxa"/>
            <w:tcBorders>
              <w:left w:val="single" w:color="auto" w:sz="4" w:space="0"/>
              <w:bottom w:val="single" w:color="auto" w:sz="4" w:space="0"/>
            </w:tcBorders>
            <w:vAlign w:val="top"/>
          </w:tcPr>
          <w:p w14:paraId="14B1552D">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3</w:t>
            </w:r>
          </w:p>
        </w:tc>
        <w:tc>
          <w:tcPr>
            <w:tcW w:w="2017" w:type="dxa"/>
            <w:tcBorders>
              <w:bottom w:val="single" w:color="auto" w:sz="4" w:space="0"/>
            </w:tcBorders>
            <w:vAlign w:val="top"/>
          </w:tcPr>
          <w:p w14:paraId="560BFFEC">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铝盖</w:t>
            </w:r>
          </w:p>
        </w:tc>
        <w:tc>
          <w:tcPr>
            <w:tcW w:w="2407" w:type="dxa"/>
            <w:tcBorders>
              <w:bottom w:val="single" w:color="auto" w:sz="4" w:space="0"/>
            </w:tcBorders>
            <w:vAlign w:val="top"/>
          </w:tcPr>
          <w:p w14:paraId="55EFC40A">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∮60*Φ10.5*8.8</w:t>
            </w:r>
          </w:p>
        </w:tc>
        <w:tc>
          <w:tcPr>
            <w:tcW w:w="412" w:type="dxa"/>
            <w:tcBorders>
              <w:bottom w:val="single" w:color="auto" w:sz="4" w:space="0"/>
            </w:tcBorders>
          </w:tcPr>
          <w:p w14:paraId="7F57B654">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7294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1839D498">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1FCF7BF6">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4</w:t>
            </w:r>
          </w:p>
        </w:tc>
        <w:tc>
          <w:tcPr>
            <w:tcW w:w="2017" w:type="dxa"/>
            <w:vAlign w:val="top"/>
          </w:tcPr>
          <w:p w14:paraId="26428AC7">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铝盖</w:t>
            </w:r>
          </w:p>
        </w:tc>
        <w:tc>
          <w:tcPr>
            <w:tcW w:w="2407" w:type="dxa"/>
            <w:vAlign w:val="top"/>
          </w:tcPr>
          <w:p w14:paraId="0EDC2E2C">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∮50*Φ10.5*12</w:t>
            </w:r>
          </w:p>
        </w:tc>
        <w:tc>
          <w:tcPr>
            <w:tcW w:w="412" w:type="dxa"/>
          </w:tcPr>
          <w:p w14:paraId="2AC9946E">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0124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776C18F0">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3D5B7424">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11</w:t>
            </w:r>
          </w:p>
        </w:tc>
        <w:tc>
          <w:tcPr>
            <w:tcW w:w="2017" w:type="dxa"/>
            <w:vAlign w:val="top"/>
          </w:tcPr>
          <w:p w14:paraId="0FD198AD">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铝盖</w:t>
            </w:r>
          </w:p>
        </w:tc>
        <w:tc>
          <w:tcPr>
            <w:tcW w:w="2407" w:type="dxa"/>
            <w:vAlign w:val="top"/>
          </w:tcPr>
          <w:p w14:paraId="31492753">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∮60*Φ6.5*9</w:t>
            </w:r>
          </w:p>
        </w:tc>
        <w:tc>
          <w:tcPr>
            <w:tcW w:w="412" w:type="dxa"/>
          </w:tcPr>
          <w:p w14:paraId="1B0C8C64">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63DC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02B4BDEC">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2AF50001">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64</w:t>
            </w:r>
          </w:p>
        </w:tc>
        <w:tc>
          <w:tcPr>
            <w:tcW w:w="2017" w:type="dxa"/>
            <w:vAlign w:val="top"/>
          </w:tcPr>
          <w:p w14:paraId="5FCE0EE2">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弹簧垫片</w:t>
            </w:r>
          </w:p>
        </w:tc>
        <w:tc>
          <w:tcPr>
            <w:tcW w:w="2407" w:type="dxa"/>
            <w:vAlign w:val="top"/>
          </w:tcPr>
          <w:p w14:paraId="091AE1FA">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φ10</w:t>
            </w:r>
          </w:p>
        </w:tc>
        <w:tc>
          <w:tcPr>
            <w:tcW w:w="412" w:type="dxa"/>
          </w:tcPr>
          <w:p w14:paraId="7CB1D0DF">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4</w:t>
            </w:r>
          </w:p>
        </w:tc>
      </w:tr>
      <w:tr w14:paraId="33AB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263D1974">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73C3F9C8">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66</w:t>
            </w:r>
          </w:p>
        </w:tc>
        <w:tc>
          <w:tcPr>
            <w:tcW w:w="2017" w:type="dxa"/>
            <w:vAlign w:val="top"/>
          </w:tcPr>
          <w:p w14:paraId="7449A145">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弹簧垫片</w:t>
            </w:r>
          </w:p>
        </w:tc>
        <w:tc>
          <w:tcPr>
            <w:tcW w:w="2407" w:type="dxa"/>
            <w:vAlign w:val="top"/>
          </w:tcPr>
          <w:p w14:paraId="2072D4B9">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φ6</w:t>
            </w:r>
          </w:p>
        </w:tc>
        <w:tc>
          <w:tcPr>
            <w:tcW w:w="412" w:type="dxa"/>
          </w:tcPr>
          <w:p w14:paraId="724492B7">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1573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2C37F761">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7BF687AC">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72</w:t>
            </w:r>
          </w:p>
        </w:tc>
        <w:tc>
          <w:tcPr>
            <w:tcW w:w="2017" w:type="dxa"/>
            <w:vAlign w:val="top"/>
          </w:tcPr>
          <w:p w14:paraId="416AFAFA">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内六角圆柱头螺栓</w:t>
            </w:r>
          </w:p>
        </w:tc>
        <w:tc>
          <w:tcPr>
            <w:tcW w:w="2407" w:type="dxa"/>
            <w:vAlign w:val="top"/>
          </w:tcPr>
          <w:p w14:paraId="4ACB3E10">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M8*20</w:t>
            </w:r>
          </w:p>
        </w:tc>
        <w:tc>
          <w:tcPr>
            <w:tcW w:w="412" w:type="dxa"/>
          </w:tcPr>
          <w:p w14:paraId="19E41734">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2F87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3E802806">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5FA7CC06">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78</w:t>
            </w:r>
          </w:p>
        </w:tc>
        <w:tc>
          <w:tcPr>
            <w:tcW w:w="2017" w:type="dxa"/>
            <w:vAlign w:val="top"/>
          </w:tcPr>
          <w:p w14:paraId="1BE8601F">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内六角圆柱头螺栓</w:t>
            </w:r>
          </w:p>
        </w:tc>
        <w:tc>
          <w:tcPr>
            <w:tcW w:w="2407" w:type="dxa"/>
            <w:vAlign w:val="top"/>
          </w:tcPr>
          <w:p w14:paraId="5F826E1D">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M10*2</w:t>
            </w:r>
            <w:r>
              <w:rPr>
                <w:rFonts w:hint="eastAsia" w:ascii="宋体" w:hAnsi="宋体" w:cs="宋体"/>
                <w:b/>
                <w:sz w:val="21"/>
                <w:szCs w:val="21"/>
                <w:lang w:val="en-US" w:eastAsia="zh-CN"/>
              </w:rPr>
              <w:t>5</w:t>
            </w:r>
          </w:p>
        </w:tc>
        <w:tc>
          <w:tcPr>
            <w:tcW w:w="412" w:type="dxa"/>
          </w:tcPr>
          <w:p w14:paraId="4D241BA8">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08A6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35619835">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5B557978">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83</w:t>
            </w:r>
          </w:p>
        </w:tc>
        <w:tc>
          <w:tcPr>
            <w:tcW w:w="2017" w:type="dxa"/>
            <w:vAlign w:val="top"/>
          </w:tcPr>
          <w:p w14:paraId="4A72ABB3">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内六角圆柱头螺栓</w:t>
            </w:r>
          </w:p>
        </w:tc>
        <w:tc>
          <w:tcPr>
            <w:tcW w:w="2407" w:type="dxa"/>
            <w:vAlign w:val="top"/>
          </w:tcPr>
          <w:p w14:paraId="4907C5AB">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M10*20</w:t>
            </w:r>
          </w:p>
        </w:tc>
        <w:tc>
          <w:tcPr>
            <w:tcW w:w="412" w:type="dxa"/>
            <w:vAlign w:val="top"/>
          </w:tcPr>
          <w:p w14:paraId="092578FA">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w:t>
            </w:r>
          </w:p>
        </w:tc>
      </w:tr>
      <w:tr w14:paraId="474A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1CC547F1">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586A7402">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125</w:t>
            </w:r>
          </w:p>
        </w:tc>
        <w:tc>
          <w:tcPr>
            <w:tcW w:w="2017" w:type="dxa"/>
            <w:vAlign w:val="top"/>
          </w:tcPr>
          <w:p w14:paraId="5E2A40AC">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内六角半圆头</w:t>
            </w:r>
          </w:p>
        </w:tc>
        <w:tc>
          <w:tcPr>
            <w:tcW w:w="2407" w:type="dxa"/>
            <w:vAlign w:val="top"/>
          </w:tcPr>
          <w:p w14:paraId="554B98D8">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M6*25</w:t>
            </w:r>
          </w:p>
        </w:tc>
        <w:tc>
          <w:tcPr>
            <w:tcW w:w="412" w:type="dxa"/>
          </w:tcPr>
          <w:p w14:paraId="03612D32">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465B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4C363C84">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39F6CDE8">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141</w:t>
            </w:r>
          </w:p>
        </w:tc>
        <w:tc>
          <w:tcPr>
            <w:tcW w:w="2017" w:type="dxa"/>
            <w:vAlign w:val="top"/>
          </w:tcPr>
          <w:p w14:paraId="0D8DEC9C">
            <w:pPr>
              <w:pStyle w:val="14"/>
              <w:ind w:firstLine="0" w:firstLineChars="0"/>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eastAsia="zh-CN"/>
              </w:rPr>
              <w:t>内六角半圆头</w:t>
            </w:r>
          </w:p>
        </w:tc>
        <w:tc>
          <w:tcPr>
            <w:tcW w:w="2407" w:type="dxa"/>
            <w:vAlign w:val="top"/>
          </w:tcPr>
          <w:p w14:paraId="035769BB">
            <w:pPr>
              <w:pStyle w:val="14"/>
              <w:ind w:firstLine="0" w:firstLineChars="0"/>
              <w:rPr>
                <w:rFonts w:hint="eastAsia" w:ascii="宋体" w:hAnsi="宋体" w:eastAsia="宋体" w:cs="宋体"/>
                <w:b/>
                <w:sz w:val="21"/>
                <w:szCs w:val="21"/>
              </w:rPr>
            </w:pPr>
            <w:r>
              <w:rPr>
                <w:rFonts w:hint="eastAsia" w:ascii="宋体" w:hAnsi="宋体" w:eastAsia="宋体" w:cs="宋体"/>
                <w:b/>
                <w:sz w:val="21"/>
                <w:szCs w:val="21"/>
              </w:rPr>
              <w:t>M10*2</w:t>
            </w:r>
            <w:r>
              <w:rPr>
                <w:rFonts w:hint="eastAsia" w:ascii="宋体" w:hAnsi="宋体" w:cs="宋体"/>
                <w:b/>
                <w:sz w:val="21"/>
                <w:szCs w:val="21"/>
                <w:lang w:val="en-US" w:eastAsia="zh-CN"/>
              </w:rPr>
              <w:t>5</w:t>
            </w:r>
          </w:p>
        </w:tc>
        <w:tc>
          <w:tcPr>
            <w:tcW w:w="412" w:type="dxa"/>
          </w:tcPr>
          <w:p w14:paraId="6CE2882B">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7295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5A76B5F5">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6FCBED62">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164</w:t>
            </w:r>
          </w:p>
        </w:tc>
        <w:tc>
          <w:tcPr>
            <w:tcW w:w="2017" w:type="dxa"/>
            <w:shd w:val="clear" w:color="auto" w:fill="FFFFFF"/>
            <w:vAlign w:val="center"/>
          </w:tcPr>
          <w:p w14:paraId="31EC9F78">
            <w:pPr>
              <w:keepNext w:val="0"/>
              <w:keepLines w:val="0"/>
              <w:widowControl/>
              <w:suppressLineNumbers w:val="0"/>
              <w:jc w:val="left"/>
              <w:textAlignment w:val="center"/>
              <w:rPr>
                <w:rFonts w:hint="eastAsia" w:asciiTheme="majorEastAsia" w:hAnsiTheme="majorEastAsia" w:eastAsiaTheme="majorEastAsia"/>
                <w:b/>
                <w:bCs/>
                <w:szCs w:val="21"/>
                <w:lang w:eastAsia="zh-CN"/>
              </w:rPr>
            </w:pPr>
            <w:r>
              <w:rPr>
                <w:rFonts w:hint="eastAsia" w:ascii="宋体" w:hAnsi="宋体" w:eastAsia="宋体" w:cs="宋体"/>
                <w:b/>
                <w:bCs/>
                <w:i w:val="0"/>
                <w:color w:val="000000"/>
                <w:kern w:val="0"/>
                <w:sz w:val="24"/>
                <w:szCs w:val="24"/>
                <w:u w:val="none"/>
                <w:lang w:val="en-US" w:eastAsia="zh-CN" w:bidi="ar"/>
              </w:rPr>
              <w:t>导向套</w:t>
            </w:r>
          </w:p>
        </w:tc>
        <w:tc>
          <w:tcPr>
            <w:tcW w:w="2407" w:type="dxa"/>
            <w:shd w:val="clear" w:color="auto" w:fill="FFFFFF"/>
            <w:vAlign w:val="center"/>
          </w:tcPr>
          <w:p w14:paraId="3B539FE4">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b/>
                <w:bCs/>
                <w:i w:val="0"/>
                <w:color w:val="000000"/>
                <w:kern w:val="0"/>
                <w:sz w:val="24"/>
                <w:szCs w:val="24"/>
                <w:u w:val="none"/>
                <w:lang w:val="en-US" w:eastAsia="zh-CN" w:bidi="ar"/>
              </w:rPr>
              <w:t>φ16*φ8.3*22.5</w:t>
            </w:r>
          </w:p>
        </w:tc>
        <w:tc>
          <w:tcPr>
            <w:tcW w:w="412" w:type="dxa"/>
          </w:tcPr>
          <w:p w14:paraId="3C78279E">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55BA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03FA7805">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09969DFD">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165</w:t>
            </w:r>
          </w:p>
        </w:tc>
        <w:tc>
          <w:tcPr>
            <w:tcW w:w="2017" w:type="dxa"/>
            <w:shd w:val="clear" w:color="auto" w:fill="FFFFFF"/>
            <w:vAlign w:val="center"/>
          </w:tcPr>
          <w:p w14:paraId="0394B8E8">
            <w:pPr>
              <w:keepNext w:val="0"/>
              <w:keepLines w:val="0"/>
              <w:widowControl/>
              <w:suppressLineNumbers w:val="0"/>
              <w:jc w:val="left"/>
              <w:textAlignment w:val="center"/>
              <w:rPr>
                <w:rFonts w:hint="eastAsia" w:asciiTheme="majorEastAsia" w:hAnsiTheme="majorEastAsia" w:eastAsiaTheme="majorEastAsia"/>
                <w:b/>
                <w:bCs/>
                <w:szCs w:val="21"/>
                <w:lang w:eastAsia="zh-CN"/>
              </w:rPr>
            </w:pPr>
            <w:r>
              <w:rPr>
                <w:rFonts w:hint="eastAsia" w:ascii="宋体" w:hAnsi="宋体" w:eastAsia="宋体" w:cs="宋体"/>
                <w:b/>
                <w:bCs/>
                <w:i w:val="0"/>
                <w:color w:val="000000"/>
                <w:kern w:val="0"/>
                <w:sz w:val="24"/>
                <w:szCs w:val="24"/>
                <w:u w:val="none"/>
                <w:lang w:val="en-US" w:eastAsia="zh-CN" w:bidi="ar"/>
              </w:rPr>
              <w:t>间隔盖</w:t>
            </w:r>
          </w:p>
        </w:tc>
        <w:tc>
          <w:tcPr>
            <w:tcW w:w="2407" w:type="dxa"/>
            <w:shd w:val="clear" w:color="auto" w:fill="FFFFFF"/>
            <w:vAlign w:val="center"/>
          </w:tcPr>
          <w:p w14:paraId="25CDF8C6">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b/>
                <w:bCs/>
                <w:i w:val="0"/>
                <w:color w:val="000000"/>
                <w:kern w:val="0"/>
                <w:sz w:val="24"/>
                <w:szCs w:val="24"/>
                <w:u w:val="none"/>
                <w:lang w:val="en-US" w:eastAsia="zh-CN" w:bidi="ar"/>
              </w:rPr>
              <w:t>φ54*φ60*12</w:t>
            </w:r>
          </w:p>
        </w:tc>
        <w:tc>
          <w:tcPr>
            <w:tcW w:w="412" w:type="dxa"/>
          </w:tcPr>
          <w:p w14:paraId="34056C10">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666F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4C030CFB">
            <w:pPr>
              <w:pStyle w:val="14"/>
              <w:ind w:firstLine="482"/>
              <w:rPr>
                <w:rFonts w:asciiTheme="majorEastAsia" w:hAnsiTheme="majorEastAsia" w:eastAsiaTheme="majorEastAsia"/>
                <w:b/>
                <w:sz w:val="24"/>
                <w:szCs w:val="24"/>
              </w:rPr>
            </w:pPr>
          </w:p>
        </w:tc>
        <w:tc>
          <w:tcPr>
            <w:tcW w:w="664" w:type="dxa"/>
            <w:tcBorders>
              <w:left w:val="single" w:color="auto" w:sz="4" w:space="0"/>
            </w:tcBorders>
            <w:vAlign w:val="top"/>
          </w:tcPr>
          <w:p w14:paraId="5159E594">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166</w:t>
            </w:r>
          </w:p>
        </w:tc>
        <w:tc>
          <w:tcPr>
            <w:tcW w:w="2017" w:type="dxa"/>
            <w:shd w:val="clear" w:color="auto" w:fill="FFFFFF"/>
            <w:vAlign w:val="center"/>
          </w:tcPr>
          <w:p w14:paraId="1C6DCB31">
            <w:pPr>
              <w:keepNext w:val="0"/>
              <w:keepLines w:val="0"/>
              <w:widowControl/>
              <w:suppressLineNumbers w:val="0"/>
              <w:jc w:val="left"/>
              <w:textAlignment w:val="center"/>
              <w:rPr>
                <w:rFonts w:hint="eastAsia" w:asciiTheme="majorEastAsia" w:hAnsiTheme="majorEastAsia" w:eastAsiaTheme="majorEastAsia"/>
                <w:b/>
                <w:bCs/>
                <w:szCs w:val="21"/>
                <w:lang w:eastAsia="zh-CN"/>
              </w:rPr>
            </w:pPr>
            <w:r>
              <w:rPr>
                <w:rFonts w:hint="eastAsia" w:ascii="宋体" w:hAnsi="宋体" w:eastAsia="宋体" w:cs="宋体"/>
                <w:b/>
                <w:bCs/>
                <w:i w:val="0"/>
                <w:color w:val="000000"/>
                <w:kern w:val="0"/>
                <w:sz w:val="24"/>
                <w:szCs w:val="24"/>
                <w:u w:val="none"/>
                <w:lang w:val="en-US" w:eastAsia="zh-CN" w:bidi="ar"/>
              </w:rPr>
              <w:t>间隔盖</w:t>
            </w:r>
          </w:p>
        </w:tc>
        <w:tc>
          <w:tcPr>
            <w:tcW w:w="2407" w:type="dxa"/>
            <w:shd w:val="clear" w:color="auto" w:fill="FFFFFF"/>
            <w:vAlign w:val="center"/>
          </w:tcPr>
          <w:p w14:paraId="4DA75D29">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b/>
                <w:bCs/>
                <w:i w:val="0"/>
                <w:color w:val="000000"/>
                <w:kern w:val="0"/>
                <w:sz w:val="24"/>
                <w:szCs w:val="24"/>
                <w:u w:val="none"/>
                <w:lang w:val="en-US" w:eastAsia="zh-CN" w:bidi="ar"/>
              </w:rPr>
              <w:t>φ54*φ60*1</w:t>
            </w:r>
            <w:r>
              <w:rPr>
                <w:rFonts w:hint="eastAsia" w:ascii="宋体" w:hAnsi="宋体" w:cs="宋体"/>
                <w:b/>
                <w:bCs/>
                <w:i w:val="0"/>
                <w:color w:val="000000"/>
                <w:kern w:val="0"/>
                <w:sz w:val="24"/>
                <w:szCs w:val="24"/>
                <w:u w:val="none"/>
                <w:lang w:val="en-US" w:eastAsia="zh-CN" w:bidi="ar"/>
              </w:rPr>
              <w:t>1</w:t>
            </w:r>
            <w:r>
              <w:rPr>
                <w:rFonts w:hint="eastAsia" w:ascii="宋体" w:hAnsi="宋体" w:eastAsia="宋体" w:cs="宋体"/>
                <w:b/>
                <w:bCs/>
                <w:i w:val="0"/>
                <w:color w:val="000000"/>
                <w:kern w:val="0"/>
                <w:sz w:val="24"/>
                <w:szCs w:val="24"/>
                <w:u w:val="none"/>
                <w:lang w:val="en-US" w:eastAsia="zh-CN" w:bidi="ar"/>
              </w:rPr>
              <w:t>.5</w:t>
            </w:r>
          </w:p>
        </w:tc>
        <w:tc>
          <w:tcPr>
            <w:tcW w:w="412" w:type="dxa"/>
          </w:tcPr>
          <w:p w14:paraId="205EA608">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r w14:paraId="13AD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gridSpan w:val="2"/>
            <w:vMerge w:val="continue"/>
            <w:tcBorders>
              <w:top w:val="nil"/>
              <w:left w:val="nil"/>
              <w:bottom w:val="nil"/>
              <w:right w:val="single" w:color="auto" w:sz="4" w:space="0"/>
            </w:tcBorders>
          </w:tcPr>
          <w:p w14:paraId="7D45A2F5">
            <w:pPr>
              <w:pStyle w:val="14"/>
              <w:ind w:firstLine="482"/>
              <w:rPr>
                <w:rFonts w:asciiTheme="majorEastAsia" w:hAnsiTheme="majorEastAsia" w:eastAsiaTheme="majorEastAsia"/>
                <w:b/>
                <w:sz w:val="24"/>
                <w:szCs w:val="24"/>
              </w:rPr>
            </w:pPr>
          </w:p>
        </w:tc>
        <w:tc>
          <w:tcPr>
            <w:tcW w:w="664" w:type="dxa"/>
            <w:tcBorders>
              <w:left w:val="single" w:color="auto" w:sz="4" w:space="0"/>
            </w:tcBorders>
          </w:tcPr>
          <w:p w14:paraId="7E116AA5">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166</w:t>
            </w:r>
          </w:p>
        </w:tc>
        <w:tc>
          <w:tcPr>
            <w:tcW w:w="2017" w:type="dxa"/>
            <w:shd w:val="clear" w:color="auto" w:fill="FFFFFF"/>
            <w:vAlign w:val="center"/>
          </w:tcPr>
          <w:p w14:paraId="4C3930A3">
            <w:pPr>
              <w:keepNext w:val="0"/>
              <w:keepLines w:val="0"/>
              <w:widowControl/>
              <w:suppressLineNumbers w:val="0"/>
              <w:jc w:val="left"/>
              <w:textAlignment w:val="center"/>
              <w:rPr>
                <w:rFonts w:hint="eastAsia" w:asciiTheme="majorEastAsia" w:hAnsiTheme="majorEastAsia" w:eastAsiaTheme="majorEastAsia"/>
                <w:b/>
                <w:bCs/>
                <w:szCs w:val="21"/>
                <w:lang w:eastAsia="zh-CN"/>
              </w:rPr>
            </w:pPr>
            <w:r>
              <w:rPr>
                <w:rFonts w:hint="eastAsia" w:ascii="宋体" w:hAnsi="宋体" w:eastAsia="宋体" w:cs="宋体"/>
                <w:b/>
                <w:bCs/>
                <w:i w:val="0"/>
                <w:color w:val="000000"/>
                <w:kern w:val="0"/>
                <w:sz w:val="24"/>
                <w:szCs w:val="24"/>
                <w:u w:val="none"/>
                <w:lang w:val="en-US" w:eastAsia="zh-CN" w:bidi="ar"/>
              </w:rPr>
              <w:t>泡棉管</w:t>
            </w:r>
          </w:p>
        </w:tc>
        <w:tc>
          <w:tcPr>
            <w:tcW w:w="2407" w:type="dxa"/>
            <w:shd w:val="clear" w:color="auto" w:fill="FFFFFF"/>
            <w:vAlign w:val="center"/>
          </w:tcPr>
          <w:p w14:paraId="10CECBD8">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b/>
                <w:bCs/>
                <w:i w:val="0"/>
                <w:color w:val="000000"/>
                <w:kern w:val="0"/>
                <w:sz w:val="24"/>
                <w:szCs w:val="24"/>
                <w:u w:val="none"/>
                <w:lang w:val="en-US" w:eastAsia="zh-CN" w:bidi="ar"/>
              </w:rPr>
              <w:t>φ127*540</w:t>
            </w:r>
          </w:p>
        </w:tc>
        <w:tc>
          <w:tcPr>
            <w:tcW w:w="412" w:type="dxa"/>
          </w:tcPr>
          <w:p w14:paraId="7EA724D1">
            <w:pPr>
              <w:pStyle w:val="14"/>
              <w:ind w:firstLine="0" w:firstLineChars="0"/>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w:t>
            </w:r>
          </w:p>
        </w:tc>
      </w:tr>
    </w:tbl>
    <w:p w14:paraId="1E278AD4">
      <w:pPr>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5572760" cy="4187190"/>
            <wp:effectExtent l="0" t="0" r="0" b="3810"/>
            <wp:docPr id="3" name="图片 3" descr="J30011A-ex115_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30011A-ex115_recover"/>
                    <pic:cNvPicPr>
                      <a:picLocks noChangeAspect="1"/>
                    </pic:cNvPicPr>
                  </pic:nvPicPr>
                  <pic:blipFill>
                    <a:blip r:embed="rId20"/>
                    <a:srcRect l="26768" t="27406" r="34817" b="1955"/>
                    <a:stretch>
                      <a:fillRect/>
                    </a:stretch>
                  </pic:blipFill>
                  <pic:spPr>
                    <a:xfrm>
                      <a:off x="0" y="0"/>
                      <a:ext cx="5572760" cy="4187190"/>
                    </a:xfrm>
                    <a:prstGeom prst="rect">
                      <a:avLst/>
                    </a:prstGeom>
                  </pic:spPr>
                </pic:pic>
              </a:graphicData>
            </a:graphic>
          </wp:inline>
        </w:drawing>
      </w:r>
    </w:p>
    <w:p w14:paraId="737A7501">
      <w:pPr>
        <w:jc w:val="center"/>
        <w:rPr>
          <w:rFonts w:hint="eastAsia" w:eastAsia="宋体"/>
          <w:b/>
          <w:sz w:val="24"/>
          <w:szCs w:val="24"/>
          <w:lang w:eastAsia="zh-CN"/>
        </w:rPr>
      </w:pPr>
    </w:p>
    <w:p w14:paraId="112E5588">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八</w:t>
      </w:r>
    </w:p>
    <w:p w14:paraId="1682BFFA">
      <w:pPr>
        <w:rPr>
          <w:rFonts w:hint="eastAsia"/>
          <w:b/>
          <w:sz w:val="24"/>
          <w:szCs w:val="24"/>
          <w:lang w:eastAsia="zh-CN"/>
        </w:rPr>
      </w:pPr>
      <w:r>
        <w:rPr>
          <w:rFonts w:hint="eastAsia"/>
          <w:b/>
          <w:sz w:val="24"/>
          <w:szCs w:val="24"/>
          <w:lang w:eastAsia="zh-CN"/>
        </w:rPr>
        <w:t>钢丝绳走线图</w:t>
      </w:r>
    </w:p>
    <w:p w14:paraId="64DE7BC7">
      <w:pPr>
        <w:rPr>
          <w:rFonts w:hint="eastAsia"/>
          <w:b/>
          <w:sz w:val="24"/>
          <w:szCs w:val="24"/>
          <w:lang w:eastAsia="zh-CN"/>
        </w:rPr>
      </w:pPr>
    </w:p>
    <w:p w14:paraId="770E5707">
      <w:pPr>
        <w:jc w:val="center"/>
        <w:rPr>
          <w:rFonts w:hint="eastAsia"/>
          <w:b/>
          <w:sz w:val="24"/>
          <w:szCs w:val="24"/>
          <w:lang w:val="en-US" w:eastAsia="zh-CN"/>
        </w:rPr>
      </w:pPr>
      <w:r>
        <w:rPr>
          <w:rFonts w:hint="eastAsia"/>
          <w:b/>
          <w:sz w:val="24"/>
          <w:szCs w:val="24"/>
          <w:lang w:val="en-US" w:eastAsia="zh-CN"/>
        </w:rPr>
        <w:drawing>
          <wp:inline distT="0" distB="0" distL="114300" distR="114300">
            <wp:extent cx="3654425" cy="6920865"/>
            <wp:effectExtent l="0" t="0" r="0" b="0"/>
            <wp:docPr id="57" name="图片 57" descr="J30010-ex127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J30010-ex127recover "/>
                    <pic:cNvPicPr>
                      <a:picLocks noChangeAspect="1"/>
                    </pic:cNvPicPr>
                  </pic:nvPicPr>
                  <pic:blipFill>
                    <a:blip r:embed="rId21"/>
                    <a:srcRect l="40454" t="32198" r="53144" b="41173"/>
                    <a:stretch>
                      <a:fillRect/>
                    </a:stretch>
                  </pic:blipFill>
                  <pic:spPr>
                    <a:xfrm>
                      <a:off x="0" y="0"/>
                      <a:ext cx="3654425" cy="6920865"/>
                    </a:xfrm>
                    <a:prstGeom prst="rect">
                      <a:avLst/>
                    </a:prstGeom>
                  </pic:spPr>
                </pic:pic>
              </a:graphicData>
            </a:graphic>
          </wp:inline>
        </w:drawing>
      </w:r>
    </w:p>
    <w:p w14:paraId="13ACF92A">
      <w:pPr>
        <w:rPr>
          <w:rFonts w:hint="eastAsia"/>
          <w:b/>
          <w:sz w:val="24"/>
          <w:szCs w:val="24"/>
          <w:lang w:eastAsia="zh-CN"/>
        </w:rPr>
      </w:pPr>
    </w:p>
    <w:p w14:paraId="66E03118">
      <w:pPr>
        <w:rPr>
          <w:rFonts w:hint="eastAsia"/>
          <w:b/>
          <w:sz w:val="24"/>
          <w:szCs w:val="24"/>
          <w:lang w:eastAsia="zh-CN"/>
        </w:rPr>
      </w:pPr>
    </w:p>
    <w:p w14:paraId="69089FA1">
      <w:pPr>
        <w:rPr>
          <w:rFonts w:hint="eastAsia"/>
          <w:b/>
          <w:sz w:val="24"/>
          <w:szCs w:val="24"/>
          <w:lang w:eastAsia="zh-CN"/>
        </w:rPr>
      </w:pPr>
    </w:p>
    <w:p w14:paraId="228C5C9E">
      <w:pPr>
        <w:jc w:val="center"/>
        <w:rPr>
          <w:rFonts w:hint="eastAsia" w:eastAsia="宋体"/>
          <w:b/>
          <w:sz w:val="24"/>
          <w:szCs w:val="24"/>
          <w:lang w:eastAsia="zh-CN"/>
        </w:rPr>
      </w:pPr>
    </w:p>
    <w:p w14:paraId="412C83E9">
      <w:pPr>
        <w:jc w:val="center"/>
        <w:rPr>
          <w:rFonts w:hint="eastAsia" w:eastAsia="宋体"/>
          <w:b/>
          <w:sz w:val="24"/>
          <w:szCs w:val="24"/>
          <w:lang w:eastAsia="zh-CN"/>
        </w:rPr>
      </w:pPr>
    </w:p>
    <w:p w14:paraId="71970E7A">
      <w:pPr>
        <w:rPr>
          <w:sz w:val="24"/>
          <w:szCs w:val="24"/>
        </w:rPr>
      </w:pPr>
    </w:p>
    <w:p w14:paraId="65AE7D10">
      <w:pPr>
        <w:rPr>
          <w:sz w:val="24"/>
          <w:szCs w:val="24"/>
        </w:rPr>
      </w:pPr>
    </w:p>
    <w:p w14:paraId="671AE768">
      <w:pPr>
        <w:rPr>
          <w:rFonts w:ascii="宋体" w:hAnsi="宋体" w:cs="宋体"/>
          <w:kern w:val="0"/>
          <w:sz w:val="36"/>
          <w:szCs w:val="36"/>
        </w:rPr>
      </w:pPr>
      <w:r>
        <w:rPr>
          <w:rFonts w:hint="eastAsia" w:ascii="宋体" w:hAnsi="宋体" w:cs="宋体"/>
          <w:kern w:val="0"/>
          <w:sz w:val="36"/>
          <w:szCs w:val="36"/>
        </w:rPr>
        <w:t>03/产品说明</w:t>
      </w:r>
    </w:p>
    <w:p w14:paraId="09C45FA2">
      <w:pPr>
        <w:rPr>
          <w:sz w:val="52"/>
          <w:szCs w:val="52"/>
        </w:rPr>
      </w:pPr>
      <w:r>
        <w:rPr>
          <w:rFonts w:hint="eastAsia" w:ascii="宋体" w:hAnsi="宋体" w:cs="宋体"/>
          <w:kern w:val="0"/>
          <w:sz w:val="24"/>
          <w:szCs w:val="24"/>
        </w:rPr>
        <w:t>本机为室内健身器材，适用于有氧心肺运动，主要是增加心肺功能为主，训练肌肉</w:t>
      </w:r>
    </w:p>
    <w:p w14:paraId="081A5096">
      <w:pPr>
        <w:rPr>
          <w:rFonts w:ascii="宋体" w:hAnsi="宋体" w:cs="宋体"/>
          <w:kern w:val="0"/>
          <w:sz w:val="24"/>
          <w:szCs w:val="24"/>
        </w:rPr>
      </w:pPr>
      <w:r>
        <w:rPr>
          <w:rFonts w:hint="eastAsia" w:ascii="宋体" w:hAnsi="宋体" w:cs="宋体"/>
          <w:kern w:val="0"/>
          <w:sz w:val="24"/>
          <w:szCs w:val="24"/>
        </w:rPr>
        <w:t>为辅助。锻炼腿部等各部位肌，能达到强身、健美的目的。</w:t>
      </w:r>
    </w:p>
    <w:p w14:paraId="1E78ABE6">
      <w:pPr>
        <w:rPr>
          <w:rFonts w:ascii="宋体" w:hAnsi="宋体" w:cs="宋体"/>
          <w:kern w:val="0"/>
          <w:sz w:val="24"/>
          <w:szCs w:val="24"/>
        </w:rPr>
      </w:pPr>
      <w:r>
        <w:rPr>
          <w:rFonts w:hint="eastAsia" w:ascii="宋体" w:hAnsi="宋体" w:cs="宋体"/>
          <w:kern w:val="0"/>
          <w:sz w:val="24"/>
          <w:szCs w:val="24"/>
        </w:rPr>
        <w:t>本机利用功能图说明正确使用器材和锻炼肌肉的方法,图文并茂，容易掌握。</w:t>
      </w:r>
    </w:p>
    <w:p w14:paraId="611A8E7A">
      <w:pPr>
        <w:rPr>
          <w:rFonts w:ascii="宋体" w:hAnsi="宋体" w:cs="宋体"/>
          <w:kern w:val="0"/>
          <w:sz w:val="24"/>
          <w:szCs w:val="24"/>
        </w:rPr>
      </w:pPr>
      <w:r>
        <w:rPr>
          <w:rFonts w:hint="eastAsia" w:ascii="宋体" w:hAnsi="宋体" w:cs="宋体"/>
          <w:kern w:val="0"/>
          <w:sz w:val="24"/>
          <w:szCs w:val="24"/>
        </w:rPr>
        <w:t>本机利用配重组提供重量选择，使你很方便地得到您需要的力度和阻力。</w:t>
      </w:r>
    </w:p>
    <w:p w14:paraId="0B7BE9B1">
      <w:pPr>
        <w:rPr>
          <w:rFonts w:ascii="宋体" w:hAnsi="宋体" w:cs="宋体"/>
          <w:kern w:val="0"/>
          <w:sz w:val="24"/>
          <w:szCs w:val="24"/>
        </w:rPr>
      </w:pPr>
      <w:r>
        <w:rPr>
          <w:rFonts w:hint="eastAsia" w:ascii="宋体" w:hAnsi="宋体" w:cs="宋体"/>
          <w:kern w:val="0"/>
          <w:sz w:val="24"/>
          <w:szCs w:val="24"/>
        </w:rPr>
        <w:t>本机的设计和制造符合人体运动轨迹，使用安全性和耐用性能得到保证。</w:t>
      </w:r>
    </w:p>
    <w:p w14:paraId="1F62264D">
      <w:pPr>
        <w:rPr>
          <w:sz w:val="52"/>
          <w:szCs w:val="52"/>
        </w:rPr>
      </w:pPr>
      <w:r>
        <w:rPr>
          <w:rFonts w:hint="eastAsia" w:ascii="宋体" w:hAnsi="宋体" w:cs="宋体"/>
          <w:kern w:val="0"/>
          <w:sz w:val="24"/>
          <w:szCs w:val="24"/>
        </w:rPr>
        <w:t>本机的设计和制造符合人体运动轨迹，严格按着GB17498.1-2008  GB17498.4-2008标准执行实施，使用安全性和耐用性能得到保证。</w:t>
      </w:r>
    </w:p>
    <w:p w14:paraId="0E52875F">
      <w:pPr>
        <w:rPr>
          <w:sz w:val="52"/>
          <w:szCs w:val="52"/>
        </w:rPr>
      </w:pPr>
      <w:r>
        <w:rPr>
          <w:rFonts w:hint="eastAsia" w:ascii="宋体" w:hAnsi="宋体" w:cs="宋体"/>
          <w:kern w:val="0"/>
          <w:sz w:val="24"/>
          <w:szCs w:val="24"/>
        </w:rPr>
        <w:t>·采用大规格的钢管制造和静电喷涂处理</w:t>
      </w:r>
      <w:r>
        <w:rPr>
          <w:rFonts w:ascii="宋体" w:cs="宋体"/>
          <w:kern w:val="0"/>
          <w:sz w:val="24"/>
          <w:szCs w:val="24"/>
        </w:rPr>
        <w:t>----</w:t>
      </w:r>
      <w:r>
        <w:rPr>
          <w:rFonts w:hint="eastAsia" w:ascii="宋体" w:hAnsi="宋体" w:cs="宋体"/>
          <w:kern w:val="0"/>
          <w:sz w:val="24"/>
          <w:szCs w:val="24"/>
        </w:rPr>
        <w:t>保证机器安全可靠性和耐久性</w:t>
      </w:r>
    </w:p>
    <w:p w14:paraId="0B1FE0A0">
      <w:pPr>
        <w:rPr>
          <w:sz w:val="36"/>
          <w:szCs w:val="36"/>
        </w:rPr>
      </w:pPr>
      <w:r>
        <w:rPr>
          <w:rFonts w:hint="eastAsia"/>
          <w:sz w:val="36"/>
          <w:szCs w:val="36"/>
        </w:rPr>
        <w:t>04/产品参数</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3FDA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89C1C33">
            <w:pPr>
              <w:rPr>
                <w:sz w:val="24"/>
                <w:szCs w:val="24"/>
              </w:rPr>
            </w:pPr>
            <w:r>
              <w:rPr>
                <w:rFonts w:hint="eastAsia"/>
                <w:sz w:val="24"/>
                <w:szCs w:val="24"/>
              </w:rPr>
              <w:t>名称</w:t>
            </w:r>
          </w:p>
        </w:tc>
        <w:tc>
          <w:tcPr>
            <w:tcW w:w="2490" w:type="dxa"/>
          </w:tcPr>
          <w:p w14:paraId="35819209">
            <w:pPr>
              <w:rPr>
                <w:sz w:val="24"/>
                <w:szCs w:val="24"/>
              </w:rPr>
            </w:pPr>
            <w:r>
              <w:rPr>
                <w:rFonts w:hint="eastAsia"/>
                <w:sz w:val="24"/>
                <w:szCs w:val="24"/>
                <w:lang w:eastAsia="zh-CN"/>
              </w:rPr>
              <w:t>三头肌下压</w:t>
            </w:r>
            <w:r>
              <w:rPr>
                <w:rFonts w:hint="eastAsia"/>
                <w:sz w:val="24"/>
                <w:szCs w:val="24"/>
              </w:rPr>
              <w:t>训练器</w:t>
            </w:r>
          </w:p>
        </w:tc>
        <w:tc>
          <w:tcPr>
            <w:tcW w:w="2491" w:type="dxa"/>
          </w:tcPr>
          <w:p w14:paraId="5164DDBC">
            <w:pPr>
              <w:rPr>
                <w:sz w:val="24"/>
                <w:szCs w:val="24"/>
              </w:rPr>
            </w:pPr>
            <w:r>
              <w:rPr>
                <w:rFonts w:hint="eastAsia"/>
                <w:sz w:val="24"/>
                <w:szCs w:val="24"/>
              </w:rPr>
              <w:t>型号</w:t>
            </w:r>
          </w:p>
        </w:tc>
        <w:tc>
          <w:tcPr>
            <w:tcW w:w="2491" w:type="dxa"/>
          </w:tcPr>
          <w:p w14:paraId="553130B2">
            <w:pPr>
              <w:rPr>
                <w:rFonts w:hint="eastAsia" w:eastAsia="宋体"/>
                <w:sz w:val="24"/>
                <w:szCs w:val="24"/>
                <w:lang w:val="en-US" w:eastAsia="zh-CN"/>
              </w:rPr>
            </w:pPr>
            <w:r>
              <w:rPr>
                <w:rFonts w:hint="eastAsia"/>
                <w:sz w:val="24"/>
                <w:szCs w:val="24"/>
                <w:lang w:val="en-US" w:eastAsia="zh-CN"/>
              </w:rPr>
              <w:t>JX-3003</w:t>
            </w:r>
          </w:p>
        </w:tc>
      </w:tr>
      <w:tr w14:paraId="65C7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63F49671">
            <w:pPr>
              <w:rPr>
                <w:sz w:val="24"/>
                <w:szCs w:val="24"/>
              </w:rPr>
            </w:pPr>
            <w:r>
              <w:rPr>
                <w:rFonts w:hint="eastAsia"/>
                <w:sz w:val="24"/>
                <w:szCs w:val="24"/>
              </w:rPr>
              <w:t>占地空间</w:t>
            </w:r>
          </w:p>
        </w:tc>
        <w:tc>
          <w:tcPr>
            <w:tcW w:w="2490" w:type="dxa"/>
          </w:tcPr>
          <w:p w14:paraId="2804C695">
            <w:pPr>
              <w:rPr>
                <w:sz w:val="24"/>
                <w:szCs w:val="24"/>
              </w:rPr>
            </w:pPr>
            <w:r>
              <w:rPr>
                <w:rFonts w:hint="eastAsia"/>
                <w:sz w:val="24"/>
                <w:szCs w:val="24"/>
                <w:lang w:val="en-US" w:eastAsia="zh-CN"/>
              </w:rPr>
              <w:t>1600*11120*1527</w:t>
            </w:r>
          </w:p>
        </w:tc>
        <w:tc>
          <w:tcPr>
            <w:tcW w:w="2491" w:type="dxa"/>
          </w:tcPr>
          <w:p w14:paraId="4D000E80">
            <w:pPr>
              <w:rPr>
                <w:sz w:val="24"/>
                <w:szCs w:val="24"/>
              </w:rPr>
            </w:pPr>
            <w:r>
              <w:rPr>
                <w:rFonts w:hint="eastAsia"/>
                <w:sz w:val="24"/>
                <w:szCs w:val="24"/>
              </w:rPr>
              <w:t>配重重量</w:t>
            </w:r>
          </w:p>
        </w:tc>
        <w:tc>
          <w:tcPr>
            <w:tcW w:w="2491" w:type="dxa"/>
          </w:tcPr>
          <w:p w14:paraId="7FB6CBE9">
            <w:pPr>
              <w:rPr>
                <w:rFonts w:hint="eastAsia" w:eastAsia="宋体"/>
                <w:sz w:val="24"/>
                <w:szCs w:val="24"/>
                <w:lang w:val="en-US" w:eastAsia="zh-CN"/>
              </w:rPr>
            </w:pPr>
            <w:r>
              <w:rPr>
                <w:rFonts w:hint="eastAsia"/>
                <w:sz w:val="24"/>
                <w:szCs w:val="24"/>
                <w:lang w:val="en-US" w:eastAsia="zh-CN"/>
              </w:rPr>
              <w:t>80KG</w:t>
            </w:r>
          </w:p>
        </w:tc>
      </w:tr>
      <w:tr w14:paraId="14CD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76D8E4A">
            <w:pPr>
              <w:rPr>
                <w:sz w:val="24"/>
                <w:szCs w:val="24"/>
              </w:rPr>
            </w:pPr>
            <w:r>
              <w:rPr>
                <w:rFonts w:hint="eastAsia"/>
                <w:sz w:val="24"/>
                <w:szCs w:val="24"/>
              </w:rPr>
              <w:t>机台净重</w:t>
            </w:r>
          </w:p>
        </w:tc>
        <w:tc>
          <w:tcPr>
            <w:tcW w:w="2490" w:type="dxa"/>
          </w:tcPr>
          <w:p w14:paraId="193B10A3">
            <w:pPr>
              <w:rPr>
                <w:sz w:val="24"/>
                <w:szCs w:val="24"/>
              </w:rPr>
            </w:pPr>
            <w:r>
              <w:rPr>
                <w:rFonts w:hint="eastAsia"/>
                <w:sz w:val="24"/>
                <w:szCs w:val="24"/>
                <w:lang w:val="en-US" w:eastAsia="zh-CN"/>
              </w:rPr>
              <w:t>210</w:t>
            </w:r>
            <w:r>
              <w:rPr>
                <w:rFonts w:hint="eastAsia"/>
                <w:sz w:val="24"/>
                <w:szCs w:val="24"/>
              </w:rPr>
              <w:t>Kg</w:t>
            </w:r>
          </w:p>
        </w:tc>
        <w:tc>
          <w:tcPr>
            <w:tcW w:w="2491" w:type="dxa"/>
          </w:tcPr>
          <w:p w14:paraId="527C90D4">
            <w:pPr>
              <w:rPr>
                <w:sz w:val="24"/>
                <w:szCs w:val="24"/>
              </w:rPr>
            </w:pPr>
            <w:r>
              <w:rPr>
                <w:rFonts w:hint="eastAsia"/>
                <w:sz w:val="24"/>
                <w:szCs w:val="24"/>
              </w:rPr>
              <w:t>等级</w:t>
            </w:r>
          </w:p>
        </w:tc>
        <w:tc>
          <w:tcPr>
            <w:tcW w:w="2491" w:type="dxa"/>
          </w:tcPr>
          <w:p w14:paraId="18CFC139">
            <w:pPr>
              <w:rPr>
                <w:sz w:val="24"/>
                <w:szCs w:val="24"/>
              </w:rPr>
            </w:pPr>
            <w:r>
              <w:rPr>
                <w:rFonts w:hint="eastAsia"/>
                <w:sz w:val="24"/>
                <w:szCs w:val="24"/>
              </w:rPr>
              <w:t>S</w:t>
            </w:r>
          </w:p>
        </w:tc>
      </w:tr>
      <w:tr w14:paraId="0BD3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Pr>
          <w:p w14:paraId="0D51E651">
            <w:pPr>
              <w:rPr>
                <w:sz w:val="24"/>
                <w:szCs w:val="24"/>
              </w:rPr>
            </w:pPr>
            <w:r>
              <w:rPr>
                <w:rFonts w:hint="eastAsia"/>
                <w:sz w:val="24"/>
                <w:szCs w:val="24"/>
              </w:rPr>
              <w:t>用途类别：</w:t>
            </w:r>
            <w:r>
              <w:rPr>
                <w:sz w:val="24"/>
                <w:szCs w:val="24"/>
              </w:rPr>
              <w:t>S</w:t>
            </w:r>
            <w:r>
              <w:rPr>
                <w:rFonts w:hint="eastAsia"/>
                <w:sz w:val="24"/>
                <w:szCs w:val="24"/>
              </w:rPr>
              <w:t>类</w:t>
            </w:r>
            <w:r>
              <w:rPr>
                <w:sz w:val="24"/>
                <w:szCs w:val="24"/>
              </w:rPr>
              <w:t>;</w:t>
            </w:r>
            <w:r>
              <w:rPr>
                <w:rFonts w:hint="eastAsia"/>
                <w:sz w:val="24"/>
                <w:szCs w:val="24"/>
              </w:rPr>
              <w:t>专业和</w:t>
            </w:r>
            <w:r>
              <w:rPr>
                <w:sz w:val="24"/>
                <w:szCs w:val="24"/>
              </w:rPr>
              <w:t>/</w:t>
            </w:r>
            <w:r>
              <w:rPr>
                <w:rFonts w:hint="eastAsia"/>
                <w:sz w:val="24"/>
                <w:szCs w:val="24"/>
              </w:rPr>
              <w:t>或商业使用</w:t>
            </w:r>
            <w:r>
              <w:rPr>
                <w:sz w:val="24"/>
                <w:szCs w:val="24"/>
              </w:rPr>
              <w:t xml:space="preserve">  H</w:t>
            </w:r>
            <w:r>
              <w:rPr>
                <w:rFonts w:hint="eastAsia"/>
                <w:sz w:val="24"/>
                <w:szCs w:val="24"/>
              </w:rPr>
              <w:t>类</w:t>
            </w:r>
            <w:r>
              <w:rPr>
                <w:sz w:val="24"/>
                <w:szCs w:val="24"/>
              </w:rPr>
              <w:t>;</w:t>
            </w:r>
            <w:r>
              <w:rPr>
                <w:rFonts w:hint="eastAsia"/>
                <w:sz w:val="24"/>
                <w:szCs w:val="24"/>
              </w:rPr>
              <w:t>家庭使用</w:t>
            </w:r>
          </w:p>
        </w:tc>
      </w:tr>
    </w:tbl>
    <w:p w14:paraId="2BDB07B8">
      <w:pPr>
        <w:rPr>
          <w:sz w:val="24"/>
          <w:szCs w:val="24"/>
        </w:rPr>
      </w:pPr>
    </w:p>
    <w:p w14:paraId="275E7415">
      <w:pPr>
        <w:rPr>
          <w:sz w:val="24"/>
          <w:szCs w:val="24"/>
        </w:rPr>
      </w:pPr>
      <w:r>
        <w:rPr>
          <w:rFonts w:hint="eastAsia" w:ascii="宋体" w:hAnsi="宋体" w:cs="宋体"/>
          <w:kern w:val="0"/>
          <w:sz w:val="36"/>
          <w:szCs w:val="36"/>
        </w:rPr>
        <w:t>05/维护指南</w:t>
      </w:r>
    </w:p>
    <w:p w14:paraId="285E25ED">
      <w:pPr>
        <w:rPr>
          <w:sz w:val="24"/>
          <w:szCs w:val="24"/>
        </w:rPr>
      </w:pPr>
      <w:r>
        <w:rPr>
          <w:rFonts w:ascii="宋体" w:hAnsi="宋体" w:cs="宋体"/>
          <w:kern w:val="0"/>
          <w:sz w:val="24"/>
          <w:szCs w:val="24"/>
        </w:rPr>
        <w:t>1</w:t>
      </w:r>
      <w:r>
        <w:rPr>
          <w:rFonts w:hint="eastAsia" w:ascii="宋体" w:hAnsi="宋体" w:cs="宋体"/>
          <w:kern w:val="0"/>
          <w:sz w:val="24"/>
          <w:szCs w:val="24"/>
        </w:rPr>
        <w:t>、机器各部位螺栓应经常检查保持紧固，转动部分应灵活，无异音。</w:t>
      </w:r>
    </w:p>
    <w:p w14:paraId="678582EC">
      <w:pPr>
        <w:rPr>
          <w:sz w:val="24"/>
          <w:szCs w:val="24"/>
        </w:rPr>
      </w:pPr>
      <w:r>
        <w:rPr>
          <w:rFonts w:ascii="宋体" w:hAnsi="宋体" w:cs="宋体"/>
          <w:kern w:val="0"/>
          <w:sz w:val="24"/>
          <w:szCs w:val="24"/>
        </w:rPr>
        <w:t>2</w:t>
      </w:r>
      <w:r>
        <w:rPr>
          <w:rFonts w:hint="eastAsia" w:ascii="宋体" w:hAnsi="宋体" w:cs="宋体"/>
          <w:kern w:val="0"/>
          <w:sz w:val="24"/>
          <w:szCs w:val="24"/>
        </w:rPr>
        <w:t>、机器应保持清洁</w:t>
      </w:r>
      <w:r>
        <w:rPr>
          <w:rFonts w:ascii="宋体" w:cs="宋体"/>
          <w:kern w:val="0"/>
          <w:sz w:val="24"/>
          <w:szCs w:val="24"/>
        </w:rPr>
        <w:t>,</w:t>
      </w:r>
      <w:r>
        <w:rPr>
          <w:rFonts w:hint="eastAsia" w:ascii="宋体" w:hAnsi="宋体" w:cs="宋体"/>
          <w:kern w:val="0"/>
          <w:sz w:val="24"/>
          <w:szCs w:val="24"/>
        </w:rPr>
        <w:t>但不能用强洗涤溶剂擦拭。</w:t>
      </w:r>
    </w:p>
    <w:p w14:paraId="72E22DB5">
      <w:pPr>
        <w:rPr>
          <w:sz w:val="24"/>
          <w:szCs w:val="24"/>
        </w:rPr>
      </w:pPr>
      <w:r>
        <w:rPr>
          <w:rFonts w:ascii="宋体" w:hAnsi="宋体" w:cs="宋体"/>
          <w:kern w:val="0"/>
          <w:sz w:val="24"/>
          <w:szCs w:val="24"/>
        </w:rPr>
        <w:t>3</w:t>
      </w:r>
      <w:r>
        <w:rPr>
          <w:rFonts w:hint="eastAsia" w:ascii="宋体" w:hAnsi="宋体" w:cs="宋体"/>
          <w:kern w:val="0"/>
          <w:sz w:val="24"/>
          <w:szCs w:val="24"/>
        </w:rPr>
        <w:t>、各受力零件如有磨损或损坏，应立即更换，直至修好后才能使用。</w:t>
      </w:r>
    </w:p>
    <w:p w14:paraId="0FF3E26B">
      <w:pPr>
        <w:rPr>
          <w:sz w:val="24"/>
          <w:szCs w:val="24"/>
        </w:rPr>
      </w:pPr>
      <w:r>
        <w:rPr>
          <w:rFonts w:hint="eastAsia" w:ascii="宋体" w:hAnsi="宋体" w:cs="宋体"/>
          <w:kern w:val="0"/>
          <w:sz w:val="36"/>
          <w:szCs w:val="36"/>
        </w:rPr>
        <w:t>06/常见故障及排除方法</w:t>
      </w:r>
    </w:p>
    <w:p w14:paraId="25C6C196">
      <w:pPr>
        <w:rPr>
          <w:sz w:val="24"/>
          <w:szCs w:val="24"/>
        </w:rPr>
      </w:pPr>
    </w:p>
    <w:p w14:paraId="62EC9424">
      <w:pPr>
        <w:rPr>
          <w:sz w:val="24"/>
          <w:szCs w:val="24"/>
        </w:rPr>
      </w:pPr>
      <w:r>
        <w:rPr>
          <w:rFonts w:hint="eastAsia" w:ascii="宋体" w:hAnsi="宋体" w:cs="宋体"/>
          <w:kern w:val="0"/>
          <w:sz w:val="36"/>
          <w:szCs w:val="36"/>
        </w:rPr>
        <w:t>07/保修说明</w:t>
      </w:r>
    </w:p>
    <w:p w14:paraId="465B937C">
      <w:pPr>
        <w:rPr>
          <w:sz w:val="24"/>
          <w:szCs w:val="24"/>
        </w:rPr>
      </w:pPr>
      <w:r>
        <w:rPr>
          <w:rFonts w:hint="eastAsia" w:ascii="宋体" w:hAnsi="宋体" w:cs="宋体"/>
          <w:kern w:val="0"/>
          <w:sz w:val="24"/>
          <w:szCs w:val="24"/>
        </w:rPr>
        <w:t>一、保修范围</w:t>
      </w:r>
    </w:p>
    <w:p w14:paraId="799B34E2">
      <w:pPr>
        <w:rPr>
          <w:rFonts w:ascii="宋体" w:cs="宋体"/>
          <w:kern w:val="0"/>
          <w:sz w:val="24"/>
          <w:szCs w:val="24"/>
        </w:rPr>
      </w:pPr>
      <w:r>
        <w:rPr>
          <w:rFonts w:hint="eastAsia" w:ascii="宋体" w:hAnsi="宋体" w:cs="宋体"/>
          <w:kern w:val="0"/>
          <w:sz w:val="24"/>
          <w:szCs w:val="24"/>
        </w:rPr>
        <w:t>保修范围：产品在正确保养的情况下，正常使用时而发生的非人为的损坏保修卡只限于原始购买者，不能转让。</w:t>
      </w:r>
    </w:p>
    <w:p w14:paraId="365E6458">
      <w:pPr>
        <w:rPr>
          <w:sz w:val="24"/>
          <w:szCs w:val="24"/>
        </w:rPr>
      </w:pPr>
      <w:r>
        <w:rPr>
          <w:rFonts w:hint="eastAsia" w:ascii="宋体" w:hAnsi="宋体" w:cs="宋体"/>
          <w:kern w:val="0"/>
          <w:sz w:val="24"/>
          <w:szCs w:val="24"/>
        </w:rPr>
        <w:t>二、保修期限为自购机之日算起一年。</w:t>
      </w:r>
    </w:p>
    <w:p w14:paraId="734A982E">
      <w:pPr>
        <w:rPr>
          <w:sz w:val="24"/>
          <w:szCs w:val="24"/>
        </w:rPr>
      </w:pPr>
      <w:r>
        <w:rPr>
          <w:rFonts w:hint="eastAsia" w:ascii="宋体" w:hAnsi="宋体" w:cs="宋体"/>
          <w:kern w:val="0"/>
          <w:sz w:val="24"/>
          <w:szCs w:val="24"/>
        </w:rPr>
        <w:t>三、以下不在保修范围内：</w:t>
      </w:r>
    </w:p>
    <w:p w14:paraId="20DBAC5C">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由于滥用、疏忽大意、意外事故或擅自改装而引起的损坏；</w:t>
      </w:r>
    </w:p>
    <w:p w14:paraId="622C3C65">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由于不正确调节配重插销而引起的损坏；</w:t>
      </w:r>
    </w:p>
    <w:p w14:paraId="6BCB1918">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由于不正常维护而引起的损坏；</w:t>
      </w:r>
    </w:p>
    <w:p w14:paraId="1F5DB83C">
      <w:pPr>
        <w:rPr>
          <w:sz w:val="24"/>
          <w:szCs w:val="24"/>
        </w:rPr>
      </w:pPr>
      <w:r>
        <w:rPr>
          <w:rFonts w:ascii="宋体" w:hAnsi="宋体" w:cs="宋体"/>
          <w:kern w:val="0"/>
          <w:sz w:val="24"/>
          <w:szCs w:val="24"/>
        </w:rPr>
        <w:t>(4)</w:t>
      </w:r>
      <w:r>
        <w:rPr>
          <w:rFonts w:hint="eastAsia" w:ascii="宋体" w:hAnsi="宋体" w:cs="宋体"/>
          <w:kern w:val="0"/>
          <w:sz w:val="24"/>
          <w:szCs w:val="24"/>
        </w:rPr>
        <w:t>其它一些违规操作和由此而产生的损坏。</w:t>
      </w:r>
    </w:p>
    <w:p w14:paraId="704C940F">
      <w:pPr>
        <w:rPr>
          <w:sz w:val="24"/>
          <w:szCs w:val="24"/>
        </w:rPr>
      </w:pPr>
    </w:p>
    <w:sectPr>
      <w:footerReference r:id="rId3" w:type="default"/>
      <w:pgSz w:w="11906" w:h="16838"/>
      <w:pgMar w:top="720" w:right="720" w:bottom="720" w:left="72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4430569"/>
    </w:sdtPr>
    <w:sdtEndPr>
      <w:rPr>
        <w:rFonts w:ascii="黑体" w:hAnsi="黑体" w:eastAsia="黑体"/>
        <w:sz w:val="18"/>
        <w:szCs w:val="18"/>
      </w:rPr>
    </w:sdtEndPr>
    <w:sdtContent>
      <w:sdt>
        <w:sdtPr>
          <w:rPr>
            <w:sz w:val="18"/>
            <w:szCs w:val="18"/>
          </w:rPr>
          <w:id w:val="171357217"/>
        </w:sdtPr>
        <w:sdtEndPr>
          <w:rPr>
            <w:rFonts w:ascii="黑体" w:hAnsi="黑体" w:eastAsia="黑体"/>
            <w:sz w:val="18"/>
            <w:szCs w:val="18"/>
          </w:rPr>
        </w:sdtEndPr>
        <w:sdtContent>
          <w:p w14:paraId="2963343B">
            <w:pPr>
              <w:spacing w:line="360" w:lineRule="auto"/>
              <w:rPr>
                <w:rFonts w:ascii="黑体" w:hAnsi="黑体" w:eastAsia="黑体"/>
                <w:sz w:val="28"/>
              </w:rPr>
            </w:pPr>
          </w:p>
          <w:p w14:paraId="66787369">
            <w:pPr>
              <w:pStyle w:val="3"/>
              <w:jc w:val="right"/>
              <w:rPr>
                <w:rFonts w:ascii="黑体" w:hAnsi="黑体" w:eastAsia="黑体"/>
              </w:rPr>
            </w:pPr>
            <w:r>
              <w:rPr>
                <w:rFonts w:hint="eastAsia" w:ascii="黑体" w:hAnsi="黑体" w:eastAsia="黑体"/>
              </w:rPr>
              <w:t>第</w:t>
            </w:r>
            <w:r>
              <w:rPr>
                <w:rFonts w:ascii="黑体" w:hAnsi="黑体" w:eastAsia="黑体"/>
                <w:lang w:val="zh-CN"/>
              </w:rPr>
              <w:t xml:space="preserve"> </w:t>
            </w:r>
            <w:r>
              <w:rPr>
                <w:rFonts w:hint="eastAsia" w:ascii="黑体" w:hAnsi="黑体" w:eastAsia="黑体"/>
                <w:lang w:val="zh-CN"/>
              </w:rPr>
              <w:t xml:space="preserve"> </w:t>
            </w:r>
            <w:r>
              <w:rPr>
                <w:rFonts w:ascii="黑体" w:hAnsi="黑体" w:eastAsia="黑体"/>
                <w:b/>
              </w:rPr>
              <w:fldChar w:fldCharType="begin"/>
            </w:r>
            <w:r>
              <w:rPr>
                <w:rFonts w:ascii="黑体" w:hAnsi="黑体" w:eastAsia="黑体"/>
                <w:b/>
              </w:rPr>
              <w:instrText xml:space="preserve">PAGE</w:instrText>
            </w:r>
            <w:r>
              <w:rPr>
                <w:rFonts w:ascii="黑体" w:hAnsi="黑体" w:eastAsia="黑体"/>
                <w:b/>
              </w:rPr>
              <w:fldChar w:fldCharType="separate"/>
            </w:r>
            <w:r>
              <w:rPr>
                <w:rFonts w:ascii="黑体" w:hAnsi="黑体" w:eastAsia="黑体"/>
                <w:b/>
              </w:rPr>
              <w:t>2</w:t>
            </w:r>
            <w:r>
              <w:rPr>
                <w:rFonts w:ascii="黑体" w:hAnsi="黑体" w:eastAsia="黑体"/>
                <w:b/>
              </w:rPr>
              <w:fldChar w:fldCharType="end"/>
            </w:r>
            <w:r>
              <w:rPr>
                <w:rFonts w:hint="eastAsia" w:ascii="黑体" w:hAnsi="黑体" w:eastAsia="黑体"/>
                <w:b/>
              </w:rPr>
              <w:t xml:space="preserve"> 页</w:t>
            </w:r>
            <w:r>
              <w:rPr>
                <w:rFonts w:ascii="黑体" w:hAnsi="黑体" w:eastAsia="黑体"/>
                <w:lang w:val="zh-CN"/>
              </w:rPr>
              <w:t xml:space="preserve"> </w:t>
            </w:r>
            <w:r>
              <w:rPr>
                <w:rFonts w:hint="eastAsia" w:ascii="黑体" w:hAnsi="黑体" w:eastAsia="黑体"/>
                <w:lang w:val="zh-CN"/>
              </w:rPr>
              <w:t xml:space="preserve">共 </w:t>
            </w:r>
            <w:r>
              <w:rPr>
                <w:rFonts w:ascii="黑体" w:hAnsi="黑体" w:eastAsia="黑体"/>
                <w:b/>
              </w:rPr>
              <w:fldChar w:fldCharType="begin"/>
            </w:r>
            <w:r>
              <w:rPr>
                <w:rFonts w:ascii="黑体" w:hAnsi="黑体" w:eastAsia="黑体"/>
                <w:b/>
              </w:rPr>
              <w:instrText xml:space="preserve">NUMPAGES</w:instrText>
            </w:r>
            <w:r>
              <w:rPr>
                <w:rFonts w:ascii="黑体" w:hAnsi="黑体" w:eastAsia="黑体"/>
                <w:b/>
              </w:rPr>
              <w:fldChar w:fldCharType="separate"/>
            </w:r>
            <w:r>
              <w:rPr>
                <w:rFonts w:ascii="黑体" w:hAnsi="黑体" w:eastAsia="黑体"/>
                <w:b/>
              </w:rPr>
              <w:t>8</w:t>
            </w:r>
            <w:r>
              <w:rPr>
                <w:rFonts w:ascii="黑体" w:hAnsi="黑体" w:eastAsia="黑体"/>
                <w:b/>
              </w:rPr>
              <w:fldChar w:fldCharType="end"/>
            </w:r>
            <w:r>
              <w:rPr>
                <w:rFonts w:hint="eastAsia" w:ascii="黑体" w:hAnsi="黑体" w:eastAsia="黑体"/>
                <w:b/>
              </w:rPr>
              <w:t xml:space="preserve"> 页</w:t>
            </w:r>
          </w:p>
        </w:sdtContent>
      </w:sdt>
    </w:sdtContent>
  </w:sdt>
  <w:p w14:paraId="433B539D">
    <w:pPr>
      <w:pStyle w:val="3"/>
      <w:rPr>
        <w:rFonts w:ascii="黑体" w:hAnsi="黑体" w:eastAsia="黑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D6CB5"/>
    <w:multiLevelType w:val="multilevel"/>
    <w:tmpl w:val="377D6CB5"/>
    <w:lvl w:ilvl="0" w:tentative="0">
      <w:start w:val="1"/>
      <w:numFmt w:val="decimal"/>
      <w:lvlText w:val="%1）"/>
      <w:lvlJc w:val="left"/>
      <w:pPr>
        <w:ind w:left="720" w:hanging="720"/>
      </w:pPr>
      <w:rPr>
        <w:rFonts w:hint="default" w:asciiTheme="majorEastAsia" w:hAnsiTheme="majorEastAsia" w:eastAsiaTheme="maj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TdlMzVmMjk1N2MxMDBkNDM4MWUwYmRiNjc1ZmMifQ=="/>
  </w:docVars>
  <w:rsids>
    <w:rsidRoot w:val="002D24B0"/>
    <w:rsid w:val="00000733"/>
    <w:rsid w:val="00003AC4"/>
    <w:rsid w:val="00006689"/>
    <w:rsid w:val="00010247"/>
    <w:rsid w:val="000115A1"/>
    <w:rsid w:val="00012826"/>
    <w:rsid w:val="00015042"/>
    <w:rsid w:val="000206DF"/>
    <w:rsid w:val="0002259E"/>
    <w:rsid w:val="000233D5"/>
    <w:rsid w:val="000258B9"/>
    <w:rsid w:val="00032225"/>
    <w:rsid w:val="00066A96"/>
    <w:rsid w:val="00066D2C"/>
    <w:rsid w:val="00075830"/>
    <w:rsid w:val="000804F4"/>
    <w:rsid w:val="00083656"/>
    <w:rsid w:val="000842FC"/>
    <w:rsid w:val="00085B7E"/>
    <w:rsid w:val="000873B6"/>
    <w:rsid w:val="00087478"/>
    <w:rsid w:val="000954F6"/>
    <w:rsid w:val="000A2BFE"/>
    <w:rsid w:val="000A3173"/>
    <w:rsid w:val="000B0B58"/>
    <w:rsid w:val="000B1817"/>
    <w:rsid w:val="000D067C"/>
    <w:rsid w:val="000D340F"/>
    <w:rsid w:val="000E1B73"/>
    <w:rsid w:val="000F793F"/>
    <w:rsid w:val="00101B49"/>
    <w:rsid w:val="00105F5B"/>
    <w:rsid w:val="001133D4"/>
    <w:rsid w:val="00113762"/>
    <w:rsid w:val="00130AD3"/>
    <w:rsid w:val="00132E75"/>
    <w:rsid w:val="00134E4E"/>
    <w:rsid w:val="0014054C"/>
    <w:rsid w:val="0014549F"/>
    <w:rsid w:val="001463E8"/>
    <w:rsid w:val="00147EB6"/>
    <w:rsid w:val="0015508A"/>
    <w:rsid w:val="001577E0"/>
    <w:rsid w:val="00160E3F"/>
    <w:rsid w:val="0016412D"/>
    <w:rsid w:val="00166B03"/>
    <w:rsid w:val="00167C23"/>
    <w:rsid w:val="00173D69"/>
    <w:rsid w:val="0017486C"/>
    <w:rsid w:val="001777C1"/>
    <w:rsid w:val="001808F9"/>
    <w:rsid w:val="001813F5"/>
    <w:rsid w:val="00182247"/>
    <w:rsid w:val="00193068"/>
    <w:rsid w:val="0019534E"/>
    <w:rsid w:val="001A4BFE"/>
    <w:rsid w:val="001A5115"/>
    <w:rsid w:val="001B24D6"/>
    <w:rsid w:val="001B4B68"/>
    <w:rsid w:val="001B54EA"/>
    <w:rsid w:val="001B6A3D"/>
    <w:rsid w:val="001C70DD"/>
    <w:rsid w:val="001D0D88"/>
    <w:rsid w:val="001E0593"/>
    <w:rsid w:val="001E65C1"/>
    <w:rsid w:val="001F6204"/>
    <w:rsid w:val="00207693"/>
    <w:rsid w:val="00211607"/>
    <w:rsid w:val="002172D0"/>
    <w:rsid w:val="00220155"/>
    <w:rsid w:val="002300AB"/>
    <w:rsid w:val="002365E7"/>
    <w:rsid w:val="002428D9"/>
    <w:rsid w:val="00243F25"/>
    <w:rsid w:val="00245FFC"/>
    <w:rsid w:val="002513B0"/>
    <w:rsid w:val="00257941"/>
    <w:rsid w:val="002626E4"/>
    <w:rsid w:val="002647F1"/>
    <w:rsid w:val="00271027"/>
    <w:rsid w:val="0027252E"/>
    <w:rsid w:val="002770DD"/>
    <w:rsid w:val="0027786A"/>
    <w:rsid w:val="002920B6"/>
    <w:rsid w:val="00294089"/>
    <w:rsid w:val="002951BB"/>
    <w:rsid w:val="002A11DE"/>
    <w:rsid w:val="002A3940"/>
    <w:rsid w:val="002B0346"/>
    <w:rsid w:val="002B0681"/>
    <w:rsid w:val="002B3455"/>
    <w:rsid w:val="002B70AF"/>
    <w:rsid w:val="002C6DAD"/>
    <w:rsid w:val="002D021F"/>
    <w:rsid w:val="002D0CA8"/>
    <w:rsid w:val="002D19D8"/>
    <w:rsid w:val="002D24B0"/>
    <w:rsid w:val="002E1ABD"/>
    <w:rsid w:val="002F7D25"/>
    <w:rsid w:val="00304433"/>
    <w:rsid w:val="00307E3F"/>
    <w:rsid w:val="0031133E"/>
    <w:rsid w:val="00314C63"/>
    <w:rsid w:val="00314D6D"/>
    <w:rsid w:val="00320A42"/>
    <w:rsid w:val="00330635"/>
    <w:rsid w:val="0033280A"/>
    <w:rsid w:val="003401C1"/>
    <w:rsid w:val="003431A8"/>
    <w:rsid w:val="00346D78"/>
    <w:rsid w:val="00347336"/>
    <w:rsid w:val="00347BFB"/>
    <w:rsid w:val="00356B44"/>
    <w:rsid w:val="00356C58"/>
    <w:rsid w:val="00361C3D"/>
    <w:rsid w:val="003649C6"/>
    <w:rsid w:val="00366E1D"/>
    <w:rsid w:val="00383DCD"/>
    <w:rsid w:val="003853EA"/>
    <w:rsid w:val="003862D1"/>
    <w:rsid w:val="003973B0"/>
    <w:rsid w:val="003A17B5"/>
    <w:rsid w:val="003A1E0B"/>
    <w:rsid w:val="003A7C5C"/>
    <w:rsid w:val="003C7166"/>
    <w:rsid w:val="003C73F1"/>
    <w:rsid w:val="003D4F1D"/>
    <w:rsid w:val="003E393F"/>
    <w:rsid w:val="003F5D86"/>
    <w:rsid w:val="003F6606"/>
    <w:rsid w:val="004022B2"/>
    <w:rsid w:val="004026C9"/>
    <w:rsid w:val="00413F4D"/>
    <w:rsid w:val="00421DCA"/>
    <w:rsid w:val="0042250B"/>
    <w:rsid w:val="00435C51"/>
    <w:rsid w:val="00436C85"/>
    <w:rsid w:val="004454F4"/>
    <w:rsid w:val="00450825"/>
    <w:rsid w:val="004542DD"/>
    <w:rsid w:val="004577A0"/>
    <w:rsid w:val="00461C71"/>
    <w:rsid w:val="00466FA6"/>
    <w:rsid w:val="004730F3"/>
    <w:rsid w:val="004836E3"/>
    <w:rsid w:val="00490D40"/>
    <w:rsid w:val="00492606"/>
    <w:rsid w:val="00497CDE"/>
    <w:rsid w:val="004A002C"/>
    <w:rsid w:val="004B78F5"/>
    <w:rsid w:val="004C1B90"/>
    <w:rsid w:val="004C3CF3"/>
    <w:rsid w:val="004C6998"/>
    <w:rsid w:val="004C6AA2"/>
    <w:rsid w:val="004D3AE5"/>
    <w:rsid w:val="004D3B96"/>
    <w:rsid w:val="004E1794"/>
    <w:rsid w:val="004F286A"/>
    <w:rsid w:val="004F4C9B"/>
    <w:rsid w:val="004F65D5"/>
    <w:rsid w:val="0050195C"/>
    <w:rsid w:val="00501CE8"/>
    <w:rsid w:val="005023B9"/>
    <w:rsid w:val="0050258A"/>
    <w:rsid w:val="00510FD7"/>
    <w:rsid w:val="00511EF5"/>
    <w:rsid w:val="0051349E"/>
    <w:rsid w:val="005210B8"/>
    <w:rsid w:val="00522F3C"/>
    <w:rsid w:val="00525E7A"/>
    <w:rsid w:val="005268B4"/>
    <w:rsid w:val="00531BCA"/>
    <w:rsid w:val="00532B89"/>
    <w:rsid w:val="00555509"/>
    <w:rsid w:val="00560DFE"/>
    <w:rsid w:val="0056202C"/>
    <w:rsid w:val="0056715C"/>
    <w:rsid w:val="00573D55"/>
    <w:rsid w:val="00575BF3"/>
    <w:rsid w:val="00582FE5"/>
    <w:rsid w:val="005852FD"/>
    <w:rsid w:val="00586BCC"/>
    <w:rsid w:val="005902D1"/>
    <w:rsid w:val="005A5A36"/>
    <w:rsid w:val="005C3861"/>
    <w:rsid w:val="005C4209"/>
    <w:rsid w:val="005C67DA"/>
    <w:rsid w:val="005D2F48"/>
    <w:rsid w:val="005E2F80"/>
    <w:rsid w:val="005E6257"/>
    <w:rsid w:val="005E6E5B"/>
    <w:rsid w:val="00600F6B"/>
    <w:rsid w:val="006031B6"/>
    <w:rsid w:val="00603CCA"/>
    <w:rsid w:val="0060672C"/>
    <w:rsid w:val="0061589A"/>
    <w:rsid w:val="0062794C"/>
    <w:rsid w:val="00652C3F"/>
    <w:rsid w:val="00672275"/>
    <w:rsid w:val="0068733D"/>
    <w:rsid w:val="00687559"/>
    <w:rsid w:val="0069416A"/>
    <w:rsid w:val="00697457"/>
    <w:rsid w:val="006B210B"/>
    <w:rsid w:val="006D1BD4"/>
    <w:rsid w:val="006D617C"/>
    <w:rsid w:val="006D7887"/>
    <w:rsid w:val="006E165B"/>
    <w:rsid w:val="006E552A"/>
    <w:rsid w:val="006F3CB9"/>
    <w:rsid w:val="006F6AA7"/>
    <w:rsid w:val="007017B0"/>
    <w:rsid w:val="00716326"/>
    <w:rsid w:val="00720A76"/>
    <w:rsid w:val="00720EFB"/>
    <w:rsid w:val="0072150F"/>
    <w:rsid w:val="00722B86"/>
    <w:rsid w:val="00722E59"/>
    <w:rsid w:val="007325A8"/>
    <w:rsid w:val="007344D1"/>
    <w:rsid w:val="007368C5"/>
    <w:rsid w:val="007368D5"/>
    <w:rsid w:val="00742104"/>
    <w:rsid w:val="00744AB2"/>
    <w:rsid w:val="00750AFA"/>
    <w:rsid w:val="007510AD"/>
    <w:rsid w:val="00754E39"/>
    <w:rsid w:val="00764717"/>
    <w:rsid w:val="00767685"/>
    <w:rsid w:val="00777C16"/>
    <w:rsid w:val="00781D43"/>
    <w:rsid w:val="00786461"/>
    <w:rsid w:val="007908C0"/>
    <w:rsid w:val="007A42C4"/>
    <w:rsid w:val="007B4852"/>
    <w:rsid w:val="007B4DF2"/>
    <w:rsid w:val="007B74DE"/>
    <w:rsid w:val="007B7CD9"/>
    <w:rsid w:val="007B7D6B"/>
    <w:rsid w:val="007C24CC"/>
    <w:rsid w:val="007E0F10"/>
    <w:rsid w:val="007E60AF"/>
    <w:rsid w:val="00802A03"/>
    <w:rsid w:val="00814332"/>
    <w:rsid w:val="008241A2"/>
    <w:rsid w:val="00826EFA"/>
    <w:rsid w:val="00841E01"/>
    <w:rsid w:val="00850DE1"/>
    <w:rsid w:val="00856FBC"/>
    <w:rsid w:val="00861C32"/>
    <w:rsid w:val="00864D41"/>
    <w:rsid w:val="0087173B"/>
    <w:rsid w:val="00875D34"/>
    <w:rsid w:val="008769C2"/>
    <w:rsid w:val="00893EC4"/>
    <w:rsid w:val="00894D96"/>
    <w:rsid w:val="008A77BC"/>
    <w:rsid w:val="008B0271"/>
    <w:rsid w:val="008B11A5"/>
    <w:rsid w:val="008B18E9"/>
    <w:rsid w:val="008B5A1D"/>
    <w:rsid w:val="008C2DE6"/>
    <w:rsid w:val="008C584F"/>
    <w:rsid w:val="008C71EE"/>
    <w:rsid w:val="008D3B3E"/>
    <w:rsid w:val="008D7423"/>
    <w:rsid w:val="008E0AC3"/>
    <w:rsid w:val="008E6C2E"/>
    <w:rsid w:val="008E717D"/>
    <w:rsid w:val="008F1EBE"/>
    <w:rsid w:val="008F28FF"/>
    <w:rsid w:val="008F5679"/>
    <w:rsid w:val="00902570"/>
    <w:rsid w:val="00904769"/>
    <w:rsid w:val="00904FCB"/>
    <w:rsid w:val="0090795F"/>
    <w:rsid w:val="00912D24"/>
    <w:rsid w:val="00913E03"/>
    <w:rsid w:val="00917C57"/>
    <w:rsid w:val="00921D94"/>
    <w:rsid w:val="00924DD3"/>
    <w:rsid w:val="009279BA"/>
    <w:rsid w:val="0093063C"/>
    <w:rsid w:val="00931457"/>
    <w:rsid w:val="00931B8D"/>
    <w:rsid w:val="00942939"/>
    <w:rsid w:val="00945D3E"/>
    <w:rsid w:val="00950A47"/>
    <w:rsid w:val="00966AC4"/>
    <w:rsid w:val="009773EF"/>
    <w:rsid w:val="00984FD1"/>
    <w:rsid w:val="0099366D"/>
    <w:rsid w:val="0099794D"/>
    <w:rsid w:val="009979AB"/>
    <w:rsid w:val="009A5C4D"/>
    <w:rsid w:val="009A658E"/>
    <w:rsid w:val="009B094D"/>
    <w:rsid w:val="009B2956"/>
    <w:rsid w:val="009B4C11"/>
    <w:rsid w:val="009B6284"/>
    <w:rsid w:val="009C1DDE"/>
    <w:rsid w:val="009C542D"/>
    <w:rsid w:val="009D58F7"/>
    <w:rsid w:val="009E7769"/>
    <w:rsid w:val="009F244B"/>
    <w:rsid w:val="00A12044"/>
    <w:rsid w:val="00A20783"/>
    <w:rsid w:val="00A2107E"/>
    <w:rsid w:val="00A311DE"/>
    <w:rsid w:val="00A417C0"/>
    <w:rsid w:val="00A448D2"/>
    <w:rsid w:val="00A47B57"/>
    <w:rsid w:val="00A57200"/>
    <w:rsid w:val="00A572F2"/>
    <w:rsid w:val="00A66280"/>
    <w:rsid w:val="00A83D6C"/>
    <w:rsid w:val="00A853CF"/>
    <w:rsid w:val="00A879B3"/>
    <w:rsid w:val="00A963A7"/>
    <w:rsid w:val="00AA3EC9"/>
    <w:rsid w:val="00AB0BF0"/>
    <w:rsid w:val="00AC12BD"/>
    <w:rsid w:val="00AC1E15"/>
    <w:rsid w:val="00AC4586"/>
    <w:rsid w:val="00AC5542"/>
    <w:rsid w:val="00AD23AD"/>
    <w:rsid w:val="00AD273A"/>
    <w:rsid w:val="00AD2F40"/>
    <w:rsid w:val="00AE7869"/>
    <w:rsid w:val="00B05C1E"/>
    <w:rsid w:val="00B07D9D"/>
    <w:rsid w:val="00B102FD"/>
    <w:rsid w:val="00B120DF"/>
    <w:rsid w:val="00B15026"/>
    <w:rsid w:val="00B20FFF"/>
    <w:rsid w:val="00B24DCF"/>
    <w:rsid w:val="00B254BA"/>
    <w:rsid w:val="00B3398F"/>
    <w:rsid w:val="00B36FDA"/>
    <w:rsid w:val="00B50B4F"/>
    <w:rsid w:val="00B57D3D"/>
    <w:rsid w:val="00B62ACA"/>
    <w:rsid w:val="00B63363"/>
    <w:rsid w:val="00B63F37"/>
    <w:rsid w:val="00B741BF"/>
    <w:rsid w:val="00B76484"/>
    <w:rsid w:val="00B87BA5"/>
    <w:rsid w:val="00B91CD5"/>
    <w:rsid w:val="00B92E65"/>
    <w:rsid w:val="00B968AF"/>
    <w:rsid w:val="00BA2F48"/>
    <w:rsid w:val="00BA60E9"/>
    <w:rsid w:val="00BA6326"/>
    <w:rsid w:val="00BB3C31"/>
    <w:rsid w:val="00BB5EC2"/>
    <w:rsid w:val="00BC4848"/>
    <w:rsid w:val="00BD0A85"/>
    <w:rsid w:val="00BD1DD8"/>
    <w:rsid w:val="00BD3E0D"/>
    <w:rsid w:val="00BD3FAF"/>
    <w:rsid w:val="00BE3810"/>
    <w:rsid w:val="00BE50CC"/>
    <w:rsid w:val="00BE7E81"/>
    <w:rsid w:val="00BF2517"/>
    <w:rsid w:val="00BF26EA"/>
    <w:rsid w:val="00BF40F3"/>
    <w:rsid w:val="00C034FE"/>
    <w:rsid w:val="00C05877"/>
    <w:rsid w:val="00C07874"/>
    <w:rsid w:val="00C30286"/>
    <w:rsid w:val="00C32731"/>
    <w:rsid w:val="00C45948"/>
    <w:rsid w:val="00C47C75"/>
    <w:rsid w:val="00C54CE8"/>
    <w:rsid w:val="00C5621D"/>
    <w:rsid w:val="00C601E7"/>
    <w:rsid w:val="00C641EE"/>
    <w:rsid w:val="00C64226"/>
    <w:rsid w:val="00C71D13"/>
    <w:rsid w:val="00C80F5A"/>
    <w:rsid w:val="00C8148D"/>
    <w:rsid w:val="00C81A93"/>
    <w:rsid w:val="00C83DDE"/>
    <w:rsid w:val="00C868AF"/>
    <w:rsid w:val="00C9028F"/>
    <w:rsid w:val="00C977FA"/>
    <w:rsid w:val="00CA20F7"/>
    <w:rsid w:val="00CB15A7"/>
    <w:rsid w:val="00CB3DFC"/>
    <w:rsid w:val="00CB53CE"/>
    <w:rsid w:val="00CB62F6"/>
    <w:rsid w:val="00CC0069"/>
    <w:rsid w:val="00CC0216"/>
    <w:rsid w:val="00CC57EB"/>
    <w:rsid w:val="00CC73FD"/>
    <w:rsid w:val="00CD0F72"/>
    <w:rsid w:val="00CD175C"/>
    <w:rsid w:val="00CD3791"/>
    <w:rsid w:val="00CD444B"/>
    <w:rsid w:val="00CD6091"/>
    <w:rsid w:val="00CD6C33"/>
    <w:rsid w:val="00CD7254"/>
    <w:rsid w:val="00CD76D3"/>
    <w:rsid w:val="00CE66B5"/>
    <w:rsid w:val="00CE738C"/>
    <w:rsid w:val="00CF00BF"/>
    <w:rsid w:val="00CF3056"/>
    <w:rsid w:val="00CF4667"/>
    <w:rsid w:val="00D12D86"/>
    <w:rsid w:val="00D137B3"/>
    <w:rsid w:val="00D213B6"/>
    <w:rsid w:val="00D23D17"/>
    <w:rsid w:val="00D30013"/>
    <w:rsid w:val="00D33132"/>
    <w:rsid w:val="00D4350B"/>
    <w:rsid w:val="00D514FE"/>
    <w:rsid w:val="00D519D8"/>
    <w:rsid w:val="00D56AE3"/>
    <w:rsid w:val="00D57100"/>
    <w:rsid w:val="00D627DB"/>
    <w:rsid w:val="00D64065"/>
    <w:rsid w:val="00D665FB"/>
    <w:rsid w:val="00D67595"/>
    <w:rsid w:val="00D70B27"/>
    <w:rsid w:val="00D74B64"/>
    <w:rsid w:val="00D75264"/>
    <w:rsid w:val="00D759C9"/>
    <w:rsid w:val="00DC24A4"/>
    <w:rsid w:val="00DC2960"/>
    <w:rsid w:val="00DC3BB9"/>
    <w:rsid w:val="00DD57B6"/>
    <w:rsid w:val="00DD625A"/>
    <w:rsid w:val="00DD6F11"/>
    <w:rsid w:val="00DF0367"/>
    <w:rsid w:val="00DF1D60"/>
    <w:rsid w:val="00DF65B1"/>
    <w:rsid w:val="00E00BB7"/>
    <w:rsid w:val="00E065FA"/>
    <w:rsid w:val="00E21A25"/>
    <w:rsid w:val="00E26AEF"/>
    <w:rsid w:val="00E4268E"/>
    <w:rsid w:val="00E5681C"/>
    <w:rsid w:val="00E6216B"/>
    <w:rsid w:val="00E64C87"/>
    <w:rsid w:val="00E71E1A"/>
    <w:rsid w:val="00E848D2"/>
    <w:rsid w:val="00E96905"/>
    <w:rsid w:val="00EC358C"/>
    <w:rsid w:val="00EC3C40"/>
    <w:rsid w:val="00EC4EBB"/>
    <w:rsid w:val="00ED041F"/>
    <w:rsid w:val="00ED0A93"/>
    <w:rsid w:val="00ED1315"/>
    <w:rsid w:val="00EE1885"/>
    <w:rsid w:val="00EE6277"/>
    <w:rsid w:val="00EE729A"/>
    <w:rsid w:val="00EF095D"/>
    <w:rsid w:val="00F0207D"/>
    <w:rsid w:val="00F03076"/>
    <w:rsid w:val="00F05529"/>
    <w:rsid w:val="00F069AB"/>
    <w:rsid w:val="00F06F64"/>
    <w:rsid w:val="00F10A23"/>
    <w:rsid w:val="00F114AA"/>
    <w:rsid w:val="00F1484B"/>
    <w:rsid w:val="00F24355"/>
    <w:rsid w:val="00F5710D"/>
    <w:rsid w:val="00F66D97"/>
    <w:rsid w:val="00F72DCE"/>
    <w:rsid w:val="00F86E32"/>
    <w:rsid w:val="00F900F6"/>
    <w:rsid w:val="00F910B9"/>
    <w:rsid w:val="00F91CB2"/>
    <w:rsid w:val="00F95A60"/>
    <w:rsid w:val="00FA206F"/>
    <w:rsid w:val="00FA3EF7"/>
    <w:rsid w:val="00FA6482"/>
    <w:rsid w:val="00FB5401"/>
    <w:rsid w:val="00FB7F10"/>
    <w:rsid w:val="00FC433F"/>
    <w:rsid w:val="00FC4B4A"/>
    <w:rsid w:val="00FD01DC"/>
    <w:rsid w:val="00FD61A6"/>
    <w:rsid w:val="00FD6B54"/>
    <w:rsid w:val="00FE767C"/>
    <w:rsid w:val="00FF2C6D"/>
    <w:rsid w:val="00FF3217"/>
    <w:rsid w:val="01835908"/>
    <w:rsid w:val="04690CBF"/>
    <w:rsid w:val="046B0BA6"/>
    <w:rsid w:val="05744610"/>
    <w:rsid w:val="059E274B"/>
    <w:rsid w:val="06551563"/>
    <w:rsid w:val="078836A3"/>
    <w:rsid w:val="07D44233"/>
    <w:rsid w:val="0904271C"/>
    <w:rsid w:val="09E460AD"/>
    <w:rsid w:val="0A22750C"/>
    <w:rsid w:val="0A521E7B"/>
    <w:rsid w:val="0AF1193C"/>
    <w:rsid w:val="0B330DAD"/>
    <w:rsid w:val="0B8911C4"/>
    <w:rsid w:val="0BE50445"/>
    <w:rsid w:val="0C0A39A6"/>
    <w:rsid w:val="0C8E38B1"/>
    <w:rsid w:val="0C9E1C4A"/>
    <w:rsid w:val="0DAD5F67"/>
    <w:rsid w:val="0FD94E32"/>
    <w:rsid w:val="0FDB275E"/>
    <w:rsid w:val="10352D80"/>
    <w:rsid w:val="104030A5"/>
    <w:rsid w:val="10E27419"/>
    <w:rsid w:val="116009B0"/>
    <w:rsid w:val="11A37003"/>
    <w:rsid w:val="11DF7A36"/>
    <w:rsid w:val="12937C4D"/>
    <w:rsid w:val="13923509"/>
    <w:rsid w:val="139D1683"/>
    <w:rsid w:val="13F57EF0"/>
    <w:rsid w:val="14033158"/>
    <w:rsid w:val="1404241B"/>
    <w:rsid w:val="14543552"/>
    <w:rsid w:val="147244A8"/>
    <w:rsid w:val="1531586A"/>
    <w:rsid w:val="167C0C65"/>
    <w:rsid w:val="16D00C8A"/>
    <w:rsid w:val="17727321"/>
    <w:rsid w:val="17A0199E"/>
    <w:rsid w:val="17B90802"/>
    <w:rsid w:val="17E403B9"/>
    <w:rsid w:val="18630875"/>
    <w:rsid w:val="18DA34B0"/>
    <w:rsid w:val="192C717C"/>
    <w:rsid w:val="19556DA8"/>
    <w:rsid w:val="19C611BE"/>
    <w:rsid w:val="19ED14D7"/>
    <w:rsid w:val="1A915870"/>
    <w:rsid w:val="1A9403F5"/>
    <w:rsid w:val="1B53128A"/>
    <w:rsid w:val="1B5D0AE8"/>
    <w:rsid w:val="1BE820DF"/>
    <w:rsid w:val="1BF30093"/>
    <w:rsid w:val="1C9D45D4"/>
    <w:rsid w:val="1D3C2FE0"/>
    <w:rsid w:val="1D5976A6"/>
    <w:rsid w:val="1E3F232A"/>
    <w:rsid w:val="1F221EA9"/>
    <w:rsid w:val="1F74652F"/>
    <w:rsid w:val="209109FD"/>
    <w:rsid w:val="21056EA8"/>
    <w:rsid w:val="21074FD0"/>
    <w:rsid w:val="213016A6"/>
    <w:rsid w:val="21C0502B"/>
    <w:rsid w:val="2220107A"/>
    <w:rsid w:val="224D31AA"/>
    <w:rsid w:val="22A266E7"/>
    <w:rsid w:val="23821AC2"/>
    <w:rsid w:val="23BD7021"/>
    <w:rsid w:val="23BF7E91"/>
    <w:rsid w:val="249B12AE"/>
    <w:rsid w:val="25342BB0"/>
    <w:rsid w:val="257C4BD4"/>
    <w:rsid w:val="25BE7540"/>
    <w:rsid w:val="25C57D60"/>
    <w:rsid w:val="25D25DB0"/>
    <w:rsid w:val="282E5471"/>
    <w:rsid w:val="28337D12"/>
    <w:rsid w:val="28392191"/>
    <w:rsid w:val="28681ED9"/>
    <w:rsid w:val="28E225D6"/>
    <w:rsid w:val="2A4E519C"/>
    <w:rsid w:val="2B066D7D"/>
    <w:rsid w:val="2B2C2C8D"/>
    <w:rsid w:val="2BF4067C"/>
    <w:rsid w:val="2BFD45BE"/>
    <w:rsid w:val="2DAC0024"/>
    <w:rsid w:val="2E406EC7"/>
    <w:rsid w:val="2E594101"/>
    <w:rsid w:val="2E8C2AF6"/>
    <w:rsid w:val="2ECB174B"/>
    <w:rsid w:val="2F7645A3"/>
    <w:rsid w:val="30253C32"/>
    <w:rsid w:val="305E4026"/>
    <w:rsid w:val="30C1176D"/>
    <w:rsid w:val="315B397A"/>
    <w:rsid w:val="32115D37"/>
    <w:rsid w:val="32EB5912"/>
    <w:rsid w:val="340E17F3"/>
    <w:rsid w:val="34C14F41"/>
    <w:rsid w:val="352B307B"/>
    <w:rsid w:val="36E31D27"/>
    <w:rsid w:val="36E373BD"/>
    <w:rsid w:val="37C43B80"/>
    <w:rsid w:val="38CB3D49"/>
    <w:rsid w:val="3A8746CC"/>
    <w:rsid w:val="3B32124A"/>
    <w:rsid w:val="3C1816C7"/>
    <w:rsid w:val="3C3B127B"/>
    <w:rsid w:val="3ED42114"/>
    <w:rsid w:val="3EFD173A"/>
    <w:rsid w:val="3F3E4169"/>
    <w:rsid w:val="409842E8"/>
    <w:rsid w:val="41443801"/>
    <w:rsid w:val="424B758E"/>
    <w:rsid w:val="42C5755A"/>
    <w:rsid w:val="42F24D88"/>
    <w:rsid w:val="43091043"/>
    <w:rsid w:val="43666ABC"/>
    <w:rsid w:val="43F84F35"/>
    <w:rsid w:val="44AE3D49"/>
    <w:rsid w:val="45D165B3"/>
    <w:rsid w:val="47845E1F"/>
    <w:rsid w:val="47B10501"/>
    <w:rsid w:val="47F6434B"/>
    <w:rsid w:val="48183F48"/>
    <w:rsid w:val="48964F51"/>
    <w:rsid w:val="48EB612F"/>
    <w:rsid w:val="49891639"/>
    <w:rsid w:val="4A921B5D"/>
    <w:rsid w:val="4AB54585"/>
    <w:rsid w:val="4AB77EE6"/>
    <w:rsid w:val="4B2E0C50"/>
    <w:rsid w:val="4B5303F8"/>
    <w:rsid w:val="4B9169C3"/>
    <w:rsid w:val="4C364407"/>
    <w:rsid w:val="4C864470"/>
    <w:rsid w:val="4D922059"/>
    <w:rsid w:val="4DCE062D"/>
    <w:rsid w:val="4DFC7AC6"/>
    <w:rsid w:val="4E064982"/>
    <w:rsid w:val="4E2B566F"/>
    <w:rsid w:val="4FE233B7"/>
    <w:rsid w:val="5033240D"/>
    <w:rsid w:val="509F49EE"/>
    <w:rsid w:val="518D60E1"/>
    <w:rsid w:val="51A715DB"/>
    <w:rsid w:val="525473B4"/>
    <w:rsid w:val="52654EB6"/>
    <w:rsid w:val="526D6FA5"/>
    <w:rsid w:val="52772307"/>
    <w:rsid w:val="527E46B1"/>
    <w:rsid w:val="52E71448"/>
    <w:rsid w:val="52F4315B"/>
    <w:rsid w:val="534C36B9"/>
    <w:rsid w:val="549A7701"/>
    <w:rsid w:val="55181EA6"/>
    <w:rsid w:val="55812000"/>
    <w:rsid w:val="55F842B9"/>
    <w:rsid w:val="56002D68"/>
    <w:rsid w:val="58175168"/>
    <w:rsid w:val="58640168"/>
    <w:rsid w:val="59616F67"/>
    <w:rsid w:val="59EB38EF"/>
    <w:rsid w:val="5B2D2185"/>
    <w:rsid w:val="5CF923A9"/>
    <w:rsid w:val="5D2548F5"/>
    <w:rsid w:val="5E7819F9"/>
    <w:rsid w:val="5E8C6F39"/>
    <w:rsid w:val="5ED442B3"/>
    <w:rsid w:val="5EEC745A"/>
    <w:rsid w:val="5F075814"/>
    <w:rsid w:val="5FF832A3"/>
    <w:rsid w:val="611F308A"/>
    <w:rsid w:val="611F4790"/>
    <w:rsid w:val="61C462AB"/>
    <w:rsid w:val="62D669C6"/>
    <w:rsid w:val="63865A7D"/>
    <w:rsid w:val="648E6372"/>
    <w:rsid w:val="64A67CD6"/>
    <w:rsid w:val="65774881"/>
    <w:rsid w:val="67430E90"/>
    <w:rsid w:val="688C601A"/>
    <w:rsid w:val="68973361"/>
    <w:rsid w:val="694B4447"/>
    <w:rsid w:val="695524AF"/>
    <w:rsid w:val="69F638B2"/>
    <w:rsid w:val="6AB63467"/>
    <w:rsid w:val="6B7966B3"/>
    <w:rsid w:val="6BC058EC"/>
    <w:rsid w:val="6C542A77"/>
    <w:rsid w:val="6D6E3F64"/>
    <w:rsid w:val="6DB12762"/>
    <w:rsid w:val="6DC07E5C"/>
    <w:rsid w:val="6E11071A"/>
    <w:rsid w:val="6E543EE6"/>
    <w:rsid w:val="6E8A68E4"/>
    <w:rsid w:val="6ED438C8"/>
    <w:rsid w:val="707A0077"/>
    <w:rsid w:val="71064736"/>
    <w:rsid w:val="71435826"/>
    <w:rsid w:val="72B30860"/>
    <w:rsid w:val="72D12250"/>
    <w:rsid w:val="74213177"/>
    <w:rsid w:val="74292366"/>
    <w:rsid w:val="74A2624A"/>
    <w:rsid w:val="75006903"/>
    <w:rsid w:val="761845E5"/>
    <w:rsid w:val="769401A9"/>
    <w:rsid w:val="77F868B0"/>
    <w:rsid w:val="78125ECE"/>
    <w:rsid w:val="78E42AE6"/>
    <w:rsid w:val="792C3A89"/>
    <w:rsid w:val="7B0C79AD"/>
    <w:rsid w:val="7B130C2D"/>
    <w:rsid w:val="7CB60924"/>
    <w:rsid w:val="7CF91810"/>
    <w:rsid w:val="7D41034C"/>
    <w:rsid w:val="7D881E85"/>
    <w:rsid w:val="7DBB171A"/>
    <w:rsid w:val="7DD86A5A"/>
    <w:rsid w:val="7EA93E87"/>
    <w:rsid w:val="7EAA0F84"/>
    <w:rsid w:val="7EB8670C"/>
    <w:rsid w:val="7FF866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1"/>
    <w:qFormat/>
    <w:uiPriority w:val="99"/>
    <w:rPr>
      <w:rFonts w:ascii="Times New Roman" w:hAnsi="Times New Roman"/>
      <w:sz w:val="28"/>
      <w:szCs w:val="20"/>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000FF"/>
      <w:u w:val="single"/>
    </w:rPr>
  </w:style>
  <w:style w:type="character" w:customStyle="1" w:styleId="10">
    <w:name w:val="批注框文本 Char"/>
    <w:basedOn w:val="8"/>
    <w:link w:val="2"/>
    <w:semiHidden/>
    <w:qFormat/>
    <w:locked/>
    <w:uiPriority w:val="99"/>
    <w:rPr>
      <w:rFonts w:cs="Times New Roman"/>
      <w:sz w:val="18"/>
      <w:szCs w:val="18"/>
    </w:rPr>
  </w:style>
  <w:style w:type="character" w:customStyle="1" w:styleId="11">
    <w:name w:val="正文文本 2 Char"/>
    <w:basedOn w:val="8"/>
    <w:link w:val="5"/>
    <w:qFormat/>
    <w:locked/>
    <w:uiPriority w:val="99"/>
    <w:rPr>
      <w:rFonts w:ascii="Times New Roman" w:hAnsi="Times New Roman" w:eastAsia="宋体" w:cs="Times New Roman"/>
      <w:sz w:val="20"/>
      <w:szCs w:val="20"/>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A25F-5CA8-44FE-91C7-4FEBB5E2EF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1839</Words>
  <Characters>2221</Characters>
  <Lines>18</Lines>
  <Paragraphs>5</Paragraphs>
  <TotalTime>1</TotalTime>
  <ScaleCrop>false</ScaleCrop>
  <LinksUpToDate>false</LinksUpToDate>
  <CharactersWithSpaces>2230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2017-07-25T14:49:00Z</dcterms:created>
  <dc:creator>王现虎</dc:creator>
  <cp:lastModifiedBy>桃子</cp:lastModifiedBy>
  <cp:lastPrinted>2018-02-02T00:24:00Z</cp:lastPrinted>
  <dcterms:modified xsi:type="dcterms:W3CDTF">2024-07-23T07:55:59Z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23305CA776B54D49BFC8D06D00CACC78_12</vt:lpwstr>
  </property>
</Properties>
</file>