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widowControl w:val="0"/>
        <w:shd w:val="clear" w:color="auto" w:fill="auto"/>
        <w:bidi w:val="0"/>
        <w:spacing w:before="140" w:after="440" w:line="240" w:lineRule="auto"/>
        <w:ind w:right="0"/>
        <w:jc w:val="center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44"/>
          <w:szCs w:val="44"/>
          <w:lang w:eastAsia="zh-CN"/>
        </w:rPr>
      </w:pPr>
      <w:bookmarkStart w:id="0" w:name="bookmark20"/>
      <w:bookmarkStart w:id="1" w:name="bookmark19"/>
      <w:bookmarkStart w:id="2" w:name="bookmark18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44"/>
          <w:szCs w:val="44"/>
        </w:rPr>
        <w:t>篦冷机冷却风机</w:t>
      </w:r>
      <w:bookmarkEnd w:id="0"/>
      <w:bookmarkEnd w:id="1"/>
      <w:bookmarkEnd w:id="2"/>
    </w:p>
    <w:p>
      <w:pPr>
        <w:pStyle w:val="4"/>
        <w:keepNext/>
        <w:keepLines/>
        <w:widowControl w:val="0"/>
        <w:shd w:val="clear" w:color="auto" w:fill="auto"/>
        <w:bidi w:val="0"/>
        <w:spacing w:before="140" w:after="440" w:line="240" w:lineRule="auto"/>
        <w:ind w:right="0"/>
        <w:jc w:val="center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72"/>
          <w:szCs w:val="72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72"/>
          <w:szCs w:val="72"/>
          <w:lang w:eastAsia="zh-CN"/>
        </w:rPr>
        <w:drawing>
          <wp:inline distT="0" distB="0" distL="114300" distR="114300">
            <wp:extent cx="5274310" cy="3503295"/>
            <wp:effectExtent l="0" t="0" r="2540" b="1905"/>
            <wp:docPr id="2" name="图片 2" descr="8fba16b867717c0558e89edd3d41d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fba16b867717c0558e89edd3d41db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0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/>
        <w:keepLines/>
        <w:widowControl w:val="0"/>
        <w:shd w:val="clear" w:color="auto" w:fill="auto"/>
        <w:tabs>
          <w:tab w:val="left" w:pos="530"/>
        </w:tabs>
        <w:bidi w:val="0"/>
        <w:spacing w:before="0" w:after="0" w:line="240" w:lineRule="auto"/>
        <w:ind w:left="0" w:right="0" w:firstLine="0"/>
        <w:jc w:val="left"/>
        <w:rPr>
          <w:rFonts w:hint="eastAsia" w:ascii="宋体" w:hAnsi="宋体" w:eastAsia="宋体" w:cs="宋体"/>
          <w:sz w:val="24"/>
          <w:szCs w:val="24"/>
        </w:rPr>
      </w:pPr>
      <w:bookmarkStart w:id="3" w:name="bookmark23"/>
      <w:bookmarkStart w:id="4" w:name="bookmark24"/>
      <w:bookmarkStart w:id="5" w:name="bookmark22"/>
      <w:bookmarkStart w:id="6" w:name="bookmark21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一</w:t>
      </w:r>
      <w:bookmarkEnd w:id="3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、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ab/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用途</w:t>
      </w:r>
      <w:bookmarkEnd w:id="4"/>
      <w:bookmarkEnd w:id="5"/>
      <w:bookmarkEnd w:id="6"/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100" w:line="363" w:lineRule="exact"/>
        <w:ind w:left="0" w:right="0" w:firstLine="48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PCF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系列篦冷机冷却风机是我公司根据引进</w:t>
      </w:r>
      <w:r>
        <w:rPr>
          <w:rFonts w:hint="eastAsia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世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界先进风机制造技术及水泥</w:t>
      </w:r>
      <w:r>
        <w:rPr>
          <w:rFonts w:hint="eastAsia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工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业篦冷机的特点开发设计的。 主要用于水泥</w:t>
      </w:r>
      <w:r>
        <w:rPr>
          <w:rFonts w:hint="eastAsia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工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业篦式冷却机强制通风。工作介质为空气，介质温度</w:t>
      </w:r>
      <w:r>
        <w:rPr>
          <w:rFonts w:hint="eastAsia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般不超过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50</w:t>
      </w:r>
      <w:r>
        <w:rPr>
          <w:rFonts w:hint="eastAsia" w:cs="宋体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  <w:t>℃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,</w:t>
      </w:r>
      <w:r>
        <w:rPr>
          <w:rFonts w:hint="eastAsia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介质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中所含尘土及硬介</w:t>
      </w:r>
      <w:r>
        <w:rPr>
          <w:rFonts w:hint="eastAsia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质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颗粒不大于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150mg/m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vertAlign w:val="superscript"/>
          <w:lang w:val="en-US" w:eastAsia="en-US" w:bidi="en-US"/>
        </w:rPr>
        <w:t>3</w:t>
      </w:r>
    </w:p>
    <w:p>
      <w:pPr>
        <w:pStyle w:val="5"/>
        <w:keepNext/>
        <w:keepLines/>
        <w:widowControl w:val="0"/>
        <w:shd w:val="clear" w:color="auto" w:fill="auto"/>
        <w:tabs>
          <w:tab w:val="left" w:pos="530"/>
        </w:tabs>
        <w:bidi w:val="0"/>
        <w:spacing w:before="0" w:after="0" w:line="240" w:lineRule="auto"/>
        <w:ind w:left="0" w:right="0" w:firstLine="0"/>
        <w:jc w:val="left"/>
        <w:rPr>
          <w:rFonts w:hint="eastAsia" w:ascii="宋体" w:hAnsi="宋体" w:eastAsia="宋体" w:cs="宋体"/>
          <w:sz w:val="24"/>
          <w:szCs w:val="24"/>
        </w:rPr>
      </w:pPr>
      <w:bookmarkStart w:id="7" w:name="bookmark27"/>
      <w:bookmarkStart w:id="8" w:name="bookmark25"/>
      <w:bookmarkStart w:id="9" w:name="bookmark26"/>
      <w:bookmarkStart w:id="10" w:name="bookmark28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二</w:t>
      </w:r>
      <w:bookmarkEnd w:id="7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、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ab/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结构特点</w:t>
      </w:r>
      <w:bookmarkEnd w:id="8"/>
      <w:bookmarkEnd w:id="9"/>
      <w:bookmarkEnd w:id="10"/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370" w:lineRule="exact"/>
        <w:ind w:left="0" w:right="0" w:firstLine="4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PCF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系列风机具有如下优点：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370" w:lineRule="exact"/>
        <w:ind w:left="0" w:right="0" w:firstLine="46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•内效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率高、高效区宽广、可大大节省动力，较应用其它风机节约动力10〜30%。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370" w:lineRule="exact"/>
        <w:ind w:left="0" w:right="0" w:firstLine="46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•性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能曲线平坦，可调节性好，避免发生喘振的可能性，保证安全运行。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370" w:lineRule="exact"/>
        <w:ind w:left="0" w:right="0" w:firstLine="46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•进口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带预旋式调节门，可手动成自动控制，从而改变风机性能曲线，确保风机在最佳</w:t>
      </w:r>
      <w:r>
        <w:rPr>
          <w:rFonts w:hint="eastAsia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工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况点</w:t>
      </w:r>
      <w:r>
        <w:rPr>
          <w:rFonts w:hint="eastAsia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工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作。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370" w:lineRule="exact"/>
        <w:ind w:left="0" w:right="0" w:firstLine="460"/>
        <w:jc w:val="left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•主机采用整体式底座，所有部件出厂前均经过调整安装在整体底座上，顾客可采用水平式基础简化了 基础设计及施</w:t>
      </w:r>
      <w:r>
        <w:rPr>
          <w:rFonts w:hint="eastAsia" w:cs="宋体"/>
          <w:color w:val="000000"/>
          <w:spacing w:val="0"/>
          <w:w w:val="100"/>
          <w:position w:val="0"/>
          <w:sz w:val="24"/>
          <w:szCs w:val="24"/>
          <w:lang w:val="en-US" w:eastAsia="zh-CN" w:bidi="zh-CN"/>
        </w:rPr>
        <w:t>工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工作。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370" w:lineRule="exact"/>
        <w:ind w:left="0" w:right="0" w:firstLine="460"/>
        <w:jc w:val="left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•机壳带出口联接法兰，极大方便安装，安装时只需拧紧地脚螺栓及联接其它附属件即可。</w:t>
      </w:r>
      <w:bookmarkStart w:id="11" w:name="_GoBack"/>
      <w:bookmarkEnd w:id="11"/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370" w:lineRule="exact"/>
        <w:ind w:left="0" w:right="0" w:firstLine="460"/>
        <w:jc w:val="left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 w:bidi="zh-CN"/>
        </w:rPr>
        <w:t>所选风机模型都是后向高效节能风机。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236" w:line="240" w:lineRule="auto"/>
        <w:ind w:right="0"/>
        <w:jc w:val="center"/>
        <w:rPr>
          <w:rFonts w:hint="eastAsia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388735" cy="8375015"/>
            <wp:effectExtent l="0" t="0" r="12065" b="6985"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8735" cy="837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89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E236E"/>
    <w:rsid w:val="1E183C20"/>
    <w:rsid w:val="25E25DB9"/>
    <w:rsid w:val="476E236E"/>
    <w:rsid w:val="5B925DA8"/>
    <w:rsid w:val="65C7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5|1"/>
    <w:basedOn w:val="1"/>
    <w:uiPriority w:val="0"/>
    <w:pPr>
      <w:widowControl w:val="0"/>
      <w:shd w:val="clear" w:color="auto" w:fill="auto"/>
      <w:ind w:right="840"/>
      <w:jc w:val="right"/>
      <w:outlineLvl w:val="4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5">
    <w:name w:val="Heading #6|1"/>
    <w:basedOn w:val="1"/>
    <w:qFormat/>
    <w:uiPriority w:val="0"/>
    <w:pPr>
      <w:widowControl w:val="0"/>
      <w:shd w:val="clear" w:color="auto" w:fill="auto"/>
      <w:spacing w:after="160"/>
      <w:ind w:firstLine="540"/>
      <w:outlineLvl w:val="5"/>
    </w:pPr>
    <w:rPr>
      <w:color w:val="D0DFF6"/>
      <w:sz w:val="19"/>
      <w:szCs w:val="19"/>
      <w:u w:val="none"/>
      <w:shd w:val="clear" w:color="auto" w:fill="auto"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宋体" w:hAnsi="宋体" w:eastAsia="宋体" w:cs="宋体"/>
      <w:color w:val="747474"/>
      <w:sz w:val="18"/>
      <w:szCs w:val="1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2021-09-09T02:52:00Z</dcterms:created>
  <dc:creator>。。。。。。。</dc:creator>
  <cp:lastModifiedBy>Administrator</cp:lastModifiedBy>
  <dcterms:modified xsi:type="dcterms:W3CDTF">2021-09-18T01:43:24Z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0A169CE3D28347D786F8D65DF5B976E9</vt:lpwstr>
  </property>
</Properties>
</file>