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本项目竣工环境保护验收专家意见见如下链接获取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链接：https://pan.baidu.com/s/1kwRz5MC_3uPhiKzDzZXJCw?pwd=w2bj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提取码：w2bj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ODEzNWIyNWNmOWZlMDk2ODZiNzBiZWEyMWU2NDUifQ=="/>
  </w:docVars>
  <w:rsids>
    <w:rsidRoot w:val="39957DE0"/>
    <w:rsid w:val="39957DE0"/>
    <w:rsid w:val="5B7A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360" w:lineRule="auto"/>
      <w:ind w:left="0"/>
      <w:jc w:val="left"/>
      <w:outlineLvl w:val="1"/>
    </w:pPr>
    <w:rPr>
      <w:rFonts w:ascii="Times New Roman" w:hAnsi="Times New Roman" w:eastAsia="宋体"/>
      <w:b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2024-01-05T04:15:00Z</dcterms:created>
  <dc:creator>I know everyone is clever</dc:creator>
  <cp:lastModifiedBy>I know everyone is clever</cp:lastModifiedBy>
  <dcterms:modified xsi:type="dcterms:W3CDTF">2024-01-05T04:27:25Z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3D1ABD71DA4E4738AD9CDA359412B39D_11</vt:lpwstr>
  </property>
</Properties>
</file>