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2" w:x="9245" w:y="815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WBOKEB+Arial-BoldMT"/>
          <w:color w:val="000000"/>
          <w:spacing w:val="0"/>
          <w:sz w:val="52"/>
        </w:rPr>
      </w:pPr>
      <w:r>
        <w:rPr>
          <w:rFonts w:ascii="WBOKEB+Arial-BoldMT"/>
          <w:color w:val="000000"/>
          <w:spacing w:val="0"/>
          <w:sz w:val="52"/>
        </w:rPr>
        <w:t>HSG20N65LJ</w:t>
      </w:r>
      <w:r>
        <w:rPr>
          <w:rFonts w:ascii="WBOKEB+Arial-BoldMT"/>
          <w:color w:val="000000"/>
          <w:spacing w:val="0"/>
          <w:sz w:val="52"/>
        </w:rPr>
      </w:r>
    </w:p>
    <w:p>
      <w:pPr>
        <w:pStyle w:val="Normal"/>
        <w:framePr w:w="1242" w:x="1118" w:y="1710"/>
        <w:widowControl w:val="off"/>
        <w:autoSpaceDE w:val="off"/>
        <w:autoSpaceDN w:val="off"/>
        <w:spacing w:before="0" w:after="0" w:line="356" w:lineRule="exact"/>
        <w:ind w:left="0" w:right="0" w:firstLine="0"/>
        <w:jc w:val="left"/>
        <w:rPr>
          <w:rFonts w:ascii="WBOKEB+Arial-BoldMT"/>
          <w:color w:val="000000"/>
          <w:spacing w:val="0"/>
          <w:sz w:val="32"/>
        </w:rPr>
      </w:pPr>
      <w:r>
        <w:rPr>
          <w:rFonts w:ascii="WBOKEB+Arial-BoldMT"/>
          <w:color w:val="000000"/>
          <w:spacing w:val="0"/>
          <w:sz w:val="32"/>
        </w:rPr>
        <w:t>IGBT</w:t>
      </w:r>
      <w:r>
        <w:rPr>
          <w:rFonts w:ascii="WBOKEB+Arial-BoldMT"/>
          <w:color w:val="000000"/>
          <w:spacing w:val="0"/>
          <w:sz w:val="32"/>
        </w:rPr>
      </w:r>
    </w:p>
    <w:p>
      <w:pPr>
        <w:pStyle w:val="Normal"/>
        <w:framePr w:w="1907" w:x="1413" w:y="2407"/>
        <w:widowControl w:val="off"/>
        <w:autoSpaceDE w:val="off"/>
        <w:autoSpaceDN w:val="off"/>
        <w:spacing w:before="0" w:after="0" w:line="317" w:lineRule="exact"/>
        <w:ind w:left="0" w:right="0" w:firstLine="0"/>
        <w:jc w:val="left"/>
        <w:rPr>
          <w:rFonts w:ascii="VGIPRN+MicrosoftYaHei-Bold"/>
          <w:color w:val="000000"/>
          <w:spacing w:val="0"/>
          <w:sz w:val="24"/>
        </w:rPr>
      </w:pPr>
      <w:r>
        <w:rPr>
          <w:rFonts w:ascii="WBOKEB+Arial-BoldMT"/>
          <w:color w:val="000000"/>
          <w:spacing w:val="0"/>
          <w:sz w:val="24"/>
        </w:rPr>
        <w:t>Features/</w:t>
      </w:r>
      <w:r>
        <w:rPr>
          <w:rFonts w:ascii="VGIPRN+MicrosoftYaHei-Bold" w:hAnsi="VGIPRN+MicrosoftYaHei-Bold" w:cs="VGIPRN+MicrosoftYaHei-Bold"/>
          <w:color w:val="000000"/>
          <w:spacing w:val="0"/>
          <w:sz w:val="24"/>
        </w:rPr>
        <w:t>特性</w:t>
      </w:r>
      <w:r>
        <w:rPr>
          <w:rFonts w:ascii="VGIPRN+MicrosoftYaHei-Bold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FERDWS+ArialMT"/>
          <w:color w:val="000000"/>
          <w:spacing w:val="0"/>
          <w:sz w:val="24"/>
        </w:rPr>
        <w:t>650V</w:t>
      </w:r>
      <w:r>
        <w:rPr>
          <w:rFonts w:ascii="TVBSLN+DengXian" w:hAnsi="TVBSLN+DengXian" w:cs="TVBSLN+DengXian"/>
          <w:color w:val="000000"/>
          <w:spacing w:val="0"/>
          <w:sz w:val="24"/>
        </w:rPr>
        <w:t>，</w:t>
      </w:r>
      <w:r>
        <w:rPr>
          <w:rFonts w:ascii="FERDWS+ArialMT"/>
          <w:color w:val="000000"/>
          <w:spacing w:val="0"/>
          <w:sz w:val="24"/>
        </w:rPr>
        <w:t>20A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51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FERDWS+ArialMT"/>
          <w:color w:val="000000"/>
          <w:spacing w:val="0"/>
          <w:sz w:val="24"/>
        </w:rPr>
        <w:t>VCE(sat)(typ.)=2.0V</w:t>
      </w:r>
      <w:r>
        <w:rPr>
          <w:rFonts w:ascii="FERDWS+ArialMT"/>
          <w:color w:val="000000"/>
          <w:spacing w:val="8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@VGE=15V,IC=20A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13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TVBSLN+DengXian" w:hAnsi="TVBSLN+DengXian" w:cs="TVBSLN+DengXian"/>
          <w:color w:val="000000"/>
          <w:spacing w:val="0"/>
          <w:sz w:val="24"/>
        </w:rPr>
        <w:t>具有正温度系数的</w:t>
      </w:r>
      <w:r>
        <w:rPr>
          <w:rFonts w:ascii="FERDWS+ArialMT"/>
          <w:color w:val="000000"/>
          <w:spacing w:val="0"/>
          <w:sz w:val="24"/>
        </w:rPr>
        <w:t>VCE(sat)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51" w:after="0" w:line="268" w:lineRule="exact"/>
        <w:ind w:left="267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FERDWS+ArialMT"/>
          <w:color w:val="000000"/>
          <w:spacing w:val="0"/>
          <w:sz w:val="24"/>
        </w:rPr>
        <w:t>VCE(sat)</w:t>
      </w:r>
      <w:r>
        <w:rPr>
          <w:rFonts w:ascii="FERDWS+ArialMT"/>
          <w:color w:val="000000"/>
          <w:spacing w:val="-2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with</w:t>
      </w:r>
      <w:r>
        <w:rPr>
          <w:rFonts w:ascii="FERDWS+ArialMT"/>
          <w:color w:val="000000"/>
          <w:spacing w:val="2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positive</w:t>
      </w:r>
      <w:r>
        <w:rPr>
          <w:rFonts w:ascii="FERDWS+ArialMT"/>
          <w:color w:val="000000"/>
          <w:spacing w:val="2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temperature</w:t>
      </w:r>
      <w:r>
        <w:rPr>
          <w:rFonts w:ascii="FERDWS+ArialMT"/>
          <w:color w:val="000000"/>
          <w:spacing w:val="2"/>
          <w:sz w:val="24"/>
        </w:rPr>
        <w:t xml:space="preserve"> </w:t>
      </w:r>
      <w:r>
        <w:rPr>
          <w:rFonts w:ascii="FERDWS+ArialMT"/>
          <w:color w:val="000000"/>
          <w:spacing w:val="1"/>
          <w:sz w:val="24"/>
        </w:rPr>
        <w:t>coefficient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5899" w:x="1339" w:y="2865"/>
        <w:widowControl w:val="off"/>
        <w:autoSpaceDE w:val="off"/>
        <w:autoSpaceDN w:val="off"/>
        <w:spacing w:before="33" w:after="0" w:line="250" w:lineRule="exact"/>
        <w:ind w:left="0" w:right="0" w:firstLine="0"/>
        <w:jc w:val="left"/>
        <w:rPr>
          <w:rFonts w:ascii="TVBSLN+DengXian"/>
          <w:color w:val="000000"/>
          <w:spacing w:val="0"/>
          <w:sz w:val="24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TVBSLN+DengXian" w:hAnsi="TVBSLN+DengXian" w:cs="TVBSLN+DengXian"/>
          <w:color w:val="000000"/>
          <w:spacing w:val="0"/>
          <w:sz w:val="24"/>
        </w:rPr>
        <w:t>包括快速软恢复反并联前馈</w:t>
      </w:r>
      <w:r>
        <w:rPr>
          <w:rFonts w:ascii="TVBSLN+DengXian"/>
          <w:color w:val="000000"/>
          <w:spacing w:val="0"/>
          <w:sz w:val="24"/>
        </w:rPr>
      </w:r>
    </w:p>
    <w:p>
      <w:pPr>
        <w:pStyle w:val="Normal"/>
        <w:framePr w:w="6068" w:x="1339" w:y="4387"/>
        <w:widowControl w:val="off"/>
        <w:autoSpaceDE w:val="off"/>
        <w:autoSpaceDN w:val="off"/>
        <w:spacing w:before="0" w:after="0" w:line="268" w:lineRule="exact"/>
        <w:ind w:left="267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FERDWS+ArialMT"/>
          <w:color w:val="000000"/>
          <w:spacing w:val="0"/>
          <w:sz w:val="24"/>
        </w:rPr>
        <w:t>Including</w:t>
      </w:r>
      <w:r>
        <w:rPr>
          <w:rFonts w:ascii="FERDWS+ArialMT"/>
          <w:color w:val="000000"/>
          <w:spacing w:val="-1"/>
          <w:sz w:val="24"/>
        </w:rPr>
        <w:t xml:space="preserve"> </w:t>
      </w:r>
      <w:r>
        <w:rPr>
          <w:rFonts w:ascii="FERDWS+ArialMT"/>
          <w:color w:val="000000"/>
          <w:spacing w:val="1"/>
          <w:sz w:val="24"/>
        </w:rPr>
        <w:t>fast</w:t>
      </w:r>
      <w:r>
        <w:rPr>
          <w:rFonts w:ascii="FERDWS+ArialMT"/>
          <w:color w:val="000000"/>
          <w:spacing w:val="-3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&amp;</w:t>
      </w:r>
      <w:r>
        <w:rPr>
          <w:rFonts w:ascii="FERDWS+ArialMT"/>
          <w:color w:val="000000"/>
          <w:spacing w:val="0"/>
          <w:sz w:val="24"/>
        </w:rPr>
        <w:t xml:space="preserve"> </w:t>
      </w:r>
      <w:r>
        <w:rPr>
          <w:rFonts w:ascii="FERDWS+ArialMT"/>
          <w:color w:val="000000"/>
          <w:spacing w:val="1"/>
          <w:sz w:val="24"/>
        </w:rPr>
        <w:t>soft</w:t>
      </w:r>
      <w:r>
        <w:rPr>
          <w:rFonts w:ascii="FERDWS+ArialMT"/>
          <w:color w:val="000000"/>
          <w:spacing w:val="-3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recovery</w:t>
      </w:r>
      <w:r>
        <w:rPr>
          <w:rFonts w:ascii="FERDWS+ArialMT"/>
          <w:color w:val="000000"/>
          <w:spacing w:val="5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anti-parallel</w:t>
      </w:r>
      <w:r>
        <w:rPr>
          <w:rFonts w:ascii="FERDWS+ArialMT"/>
          <w:color w:val="000000"/>
          <w:spacing w:val="0"/>
          <w:sz w:val="24"/>
        </w:rPr>
        <w:t xml:space="preserve"> </w:t>
      </w:r>
      <w:r>
        <w:rPr>
          <w:rFonts w:ascii="FERDWS+ArialMT"/>
          <w:color w:val="000000"/>
          <w:spacing w:val="3"/>
          <w:sz w:val="24"/>
        </w:rPr>
        <w:t>FWD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6068" w:x="1339" w:y="4387"/>
        <w:widowControl w:val="off"/>
        <w:autoSpaceDE w:val="off"/>
        <w:autoSpaceDN w:val="off"/>
        <w:spacing w:before="31" w:after="0" w:line="250" w:lineRule="exact"/>
        <w:ind w:left="0" w:right="0" w:firstLine="0"/>
        <w:jc w:val="left"/>
        <w:rPr>
          <w:rFonts w:ascii="TVBSLN+DengXian"/>
          <w:color w:val="000000"/>
          <w:spacing w:val="0"/>
          <w:sz w:val="24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TVBSLN+DengXian" w:hAnsi="TVBSLN+DengXian" w:cs="TVBSLN+DengXian"/>
          <w:color w:val="000000"/>
          <w:spacing w:val="0"/>
          <w:sz w:val="24"/>
        </w:rPr>
        <w:t>快开关速度</w:t>
      </w:r>
      <w:r>
        <w:rPr>
          <w:rFonts w:ascii="TVBSLN+DengXian"/>
          <w:color w:val="000000"/>
          <w:spacing w:val="0"/>
          <w:sz w:val="24"/>
        </w:rPr>
      </w:r>
    </w:p>
    <w:p>
      <w:pPr>
        <w:pStyle w:val="Normal"/>
        <w:framePr w:w="2629" w:x="1606" w:y="49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FERDWS+ArialMT"/>
          <w:color w:val="000000"/>
          <w:spacing w:val="1"/>
          <w:sz w:val="24"/>
        </w:rPr>
        <w:t>High</w:t>
      </w:r>
      <w:r>
        <w:rPr>
          <w:rFonts w:ascii="FERDWS+ArialMT"/>
          <w:color w:val="000000"/>
          <w:spacing w:val="-4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speed</w:t>
      </w:r>
      <w:r>
        <w:rPr>
          <w:rFonts w:ascii="FERDWS+ArialMT"/>
          <w:color w:val="000000"/>
          <w:spacing w:val="2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switching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3730" w:x="1368" w:y="5553"/>
        <w:widowControl w:val="off"/>
        <w:autoSpaceDE w:val="off"/>
        <w:autoSpaceDN w:val="off"/>
        <w:spacing w:before="0" w:after="0" w:line="317" w:lineRule="exact"/>
        <w:ind w:left="84" w:right="0" w:firstLine="0"/>
        <w:jc w:val="left"/>
        <w:rPr>
          <w:rFonts w:ascii="VGIPRN+MicrosoftYaHei-Bold"/>
          <w:color w:val="000000"/>
          <w:spacing w:val="0"/>
          <w:sz w:val="24"/>
        </w:rPr>
      </w:pPr>
      <w:r>
        <w:rPr>
          <w:rFonts w:ascii="WBOKEB+Arial-BoldMT"/>
          <w:color w:val="000000"/>
          <w:spacing w:val="-1"/>
          <w:sz w:val="24"/>
        </w:rPr>
        <w:t>Applications/</w:t>
      </w:r>
      <w:r>
        <w:rPr>
          <w:rFonts w:ascii="VGIPRN+MicrosoftYaHei-Bold" w:hAnsi="VGIPRN+MicrosoftYaHei-Bold" w:cs="VGIPRN+MicrosoftYaHei-Bold"/>
          <w:color w:val="000000"/>
          <w:spacing w:val="0"/>
          <w:sz w:val="24"/>
        </w:rPr>
        <w:t>应用</w:t>
      </w:r>
      <w:r>
        <w:rPr>
          <w:rFonts w:ascii="VGIPRN+MicrosoftYaHei-Bold"/>
          <w:color w:val="000000"/>
          <w:spacing w:val="0"/>
          <w:sz w:val="24"/>
        </w:rPr>
      </w:r>
    </w:p>
    <w:p>
      <w:pPr>
        <w:pStyle w:val="Normal"/>
        <w:framePr w:w="3730" w:x="1368" w:y="5553"/>
        <w:widowControl w:val="off"/>
        <w:autoSpaceDE w:val="off"/>
        <w:autoSpaceDN w:val="off"/>
        <w:spacing w:before="272" w:after="0" w:line="250" w:lineRule="exact"/>
        <w:ind w:left="0" w:right="0" w:firstLine="0"/>
        <w:jc w:val="left"/>
        <w:rPr>
          <w:rFonts w:ascii="TVBSLN+DengXian"/>
          <w:color w:val="000000"/>
          <w:spacing w:val="0"/>
          <w:sz w:val="24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7"/>
        </w:rPr>
        <w:t></w:t>
      </w:r>
      <w:r>
        <w:rPr>
          <w:rFonts w:ascii="Times New Roman"/>
          <w:color w:val="000000"/>
          <w:spacing w:val="101"/>
          <w:sz w:val="17"/>
        </w:rPr>
        <w:t xml:space="preserve"> </w:t>
      </w:r>
      <w:r>
        <w:rPr>
          <w:rFonts w:ascii="TVBSLN+DengXian" w:hAnsi="TVBSLN+DengXian" w:cs="TVBSLN+DengXian"/>
          <w:color w:val="000000"/>
          <w:spacing w:val="0"/>
          <w:sz w:val="24"/>
        </w:rPr>
        <w:t>不间断电源</w:t>
      </w:r>
      <w:r>
        <w:rPr>
          <w:rFonts w:ascii="TVBSLN+DengXian"/>
          <w:color w:val="000000"/>
          <w:spacing w:val="0"/>
          <w:sz w:val="24"/>
        </w:rPr>
      </w:r>
    </w:p>
    <w:p>
      <w:pPr>
        <w:pStyle w:val="Normal"/>
        <w:framePr w:w="3730" w:x="1368" w:y="5553"/>
        <w:widowControl w:val="off"/>
        <w:autoSpaceDE w:val="off"/>
        <w:autoSpaceDN w:val="off"/>
        <w:spacing w:before="51" w:after="0" w:line="268" w:lineRule="exact"/>
        <w:ind w:left="199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FERDWS+ArialMT"/>
          <w:color w:val="000000"/>
          <w:spacing w:val="0"/>
          <w:sz w:val="24"/>
        </w:rPr>
        <w:t>Uninterruptible</w:t>
      </w:r>
      <w:r>
        <w:rPr>
          <w:rFonts w:ascii="FERDWS+ArialMT"/>
          <w:color w:val="000000"/>
          <w:spacing w:val="-1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power</w:t>
      </w:r>
      <w:r>
        <w:rPr>
          <w:rFonts w:ascii="FERDWS+ArialMT"/>
          <w:color w:val="000000"/>
          <w:spacing w:val="1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supply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3730" w:x="1368" w:y="5553"/>
        <w:widowControl w:val="off"/>
        <w:autoSpaceDE w:val="off"/>
        <w:autoSpaceDN w:val="off"/>
        <w:spacing w:before="32" w:after="0" w:line="230" w:lineRule="exact"/>
        <w:ind w:left="0" w:right="0" w:firstLine="0"/>
        <w:jc w:val="left"/>
        <w:rPr>
          <w:rFonts w:ascii="TVBSLN+DengXian"/>
          <w:color w:val="000000"/>
          <w:spacing w:val="0"/>
          <w:sz w:val="22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5"/>
        </w:rPr>
        <w:t></w:t>
      </w:r>
      <w:r>
        <w:rPr>
          <w:rFonts w:ascii="Times New Roman"/>
          <w:color w:val="000000"/>
          <w:spacing w:val="118"/>
          <w:sz w:val="15"/>
        </w:rPr>
        <w:t xml:space="preserve"> </w:t>
      </w:r>
      <w:r>
        <w:rPr>
          <w:rFonts w:ascii="TVBSLN+DengXian" w:hAnsi="TVBSLN+DengXian" w:cs="TVBSLN+DengXian"/>
          <w:color w:val="000000"/>
          <w:spacing w:val="0"/>
          <w:sz w:val="22"/>
        </w:rPr>
        <w:t>电机驱动逆变器</w:t>
      </w:r>
      <w:r>
        <w:rPr>
          <w:rFonts w:ascii="TVBSLN+DengXian"/>
          <w:color w:val="000000"/>
          <w:spacing w:val="0"/>
          <w:sz w:val="22"/>
        </w:rPr>
      </w:r>
    </w:p>
    <w:p>
      <w:pPr>
        <w:pStyle w:val="Normal"/>
        <w:framePr w:w="3105" w:x="1368" w:y="7004"/>
        <w:widowControl w:val="off"/>
        <w:autoSpaceDE w:val="off"/>
        <w:autoSpaceDN w:val="off"/>
        <w:spacing w:before="0" w:after="0" w:line="268" w:lineRule="exact"/>
        <w:ind w:left="267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FERDWS+ArialMT"/>
          <w:color w:val="000000"/>
          <w:spacing w:val="-1"/>
          <w:sz w:val="24"/>
        </w:rPr>
        <w:t>Inverter</w:t>
      </w:r>
      <w:r>
        <w:rPr>
          <w:rFonts w:ascii="FERDWS+ArialMT"/>
          <w:color w:val="000000"/>
          <w:spacing w:val="7"/>
          <w:sz w:val="24"/>
        </w:rPr>
        <w:t xml:space="preserve"> </w:t>
      </w:r>
      <w:r>
        <w:rPr>
          <w:rFonts w:ascii="FERDWS+ArialMT"/>
          <w:color w:val="000000"/>
          <w:spacing w:val="1"/>
          <w:sz w:val="24"/>
        </w:rPr>
        <w:t>for</w:t>
      </w:r>
      <w:r>
        <w:rPr>
          <w:rFonts w:ascii="FERDWS+ArialMT"/>
          <w:color w:val="000000"/>
          <w:spacing w:val="-3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motor</w:t>
      </w:r>
      <w:r>
        <w:rPr>
          <w:rFonts w:ascii="FERDWS+ArialMT"/>
          <w:color w:val="000000"/>
          <w:spacing w:val="-2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drive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3105" w:x="1368" w:y="7004"/>
        <w:widowControl w:val="off"/>
        <w:autoSpaceDE w:val="off"/>
        <w:autoSpaceDN w:val="off"/>
        <w:spacing w:before="34" w:after="0" w:line="230" w:lineRule="exact"/>
        <w:ind w:left="0" w:right="0" w:firstLine="0"/>
        <w:jc w:val="left"/>
        <w:rPr>
          <w:rFonts w:ascii="TVBSLN+DengXian"/>
          <w:color w:val="000000"/>
          <w:spacing w:val="0"/>
          <w:sz w:val="22"/>
        </w:rPr>
      </w:pPr>
      <w:r>
        <w:rPr>
          <w:rFonts w:ascii="EBAIBE+Wingdings-Regular" w:hAnsi="EBAIBE+Wingdings-Regular" w:cs="EBAIBE+Wingdings-Regular"/>
          <w:color w:val="000000"/>
          <w:spacing w:val="0"/>
          <w:sz w:val="15"/>
        </w:rPr>
        <w:t></w:t>
      </w:r>
      <w:r>
        <w:rPr>
          <w:rFonts w:ascii="Times New Roman"/>
          <w:color w:val="000000"/>
          <w:spacing w:val="118"/>
          <w:sz w:val="15"/>
        </w:rPr>
        <w:t xml:space="preserve"> </w:t>
      </w:r>
      <w:r>
        <w:rPr>
          <w:rFonts w:ascii="TVBSLN+DengXian" w:hAnsi="TVBSLN+DengXian" w:cs="TVBSLN+DengXian"/>
          <w:color w:val="000000"/>
          <w:spacing w:val="0"/>
          <w:sz w:val="22"/>
        </w:rPr>
        <w:t>交、直流伺服驱动放大器</w:t>
      </w:r>
      <w:r>
        <w:rPr>
          <w:rFonts w:ascii="TVBSLN+DengXian"/>
          <w:color w:val="000000"/>
          <w:spacing w:val="0"/>
          <w:sz w:val="22"/>
        </w:rPr>
      </w:r>
    </w:p>
    <w:p>
      <w:pPr>
        <w:pStyle w:val="Normal"/>
        <w:framePr w:w="3950" w:x="1635" w:y="75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4"/>
        </w:rPr>
      </w:pPr>
      <w:r>
        <w:rPr>
          <w:rFonts w:ascii="FERDWS+ArialMT"/>
          <w:color w:val="000000"/>
          <w:spacing w:val="1"/>
          <w:sz w:val="24"/>
        </w:rPr>
        <w:t>AC</w:t>
      </w:r>
      <w:r>
        <w:rPr>
          <w:rFonts w:ascii="FERDWS+ArialMT"/>
          <w:color w:val="000000"/>
          <w:spacing w:val="-1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and</w:t>
      </w:r>
      <w:r>
        <w:rPr>
          <w:rFonts w:ascii="FERDWS+ArialMT"/>
          <w:color w:val="000000"/>
          <w:spacing w:val="-1"/>
          <w:sz w:val="24"/>
        </w:rPr>
        <w:t xml:space="preserve"> </w:t>
      </w:r>
      <w:r>
        <w:rPr>
          <w:rFonts w:ascii="FERDWS+ArialMT"/>
          <w:color w:val="000000"/>
          <w:spacing w:val="1"/>
          <w:sz w:val="24"/>
        </w:rPr>
        <w:t>DC</w:t>
      </w:r>
      <w:r>
        <w:rPr>
          <w:rFonts w:ascii="FERDWS+ArialMT"/>
          <w:color w:val="000000"/>
          <w:spacing w:val="-4"/>
          <w:sz w:val="24"/>
        </w:rPr>
        <w:t xml:space="preserve"> </w:t>
      </w:r>
      <w:r>
        <w:rPr>
          <w:rFonts w:ascii="FERDWS+ArialMT"/>
          <w:color w:val="000000"/>
          <w:spacing w:val="-1"/>
          <w:sz w:val="24"/>
        </w:rPr>
        <w:t>servo</w:t>
      </w:r>
      <w:r>
        <w:rPr>
          <w:rFonts w:ascii="FERDWS+ArialMT"/>
          <w:color w:val="000000"/>
          <w:spacing w:val="5"/>
          <w:sz w:val="24"/>
        </w:rPr>
        <w:t xml:space="preserve"> </w:t>
      </w:r>
      <w:r>
        <w:rPr>
          <w:rFonts w:ascii="FERDWS+ArialMT"/>
          <w:color w:val="000000"/>
          <w:spacing w:val="0"/>
          <w:sz w:val="24"/>
        </w:rPr>
        <w:t>drive</w:t>
      </w:r>
      <w:r>
        <w:rPr>
          <w:rFonts w:ascii="FERDWS+ArialMT"/>
          <w:color w:val="000000"/>
          <w:spacing w:val="2"/>
          <w:sz w:val="24"/>
        </w:rPr>
        <w:t xml:space="preserve"> </w:t>
      </w:r>
      <w:r>
        <w:rPr>
          <w:rFonts w:ascii="FERDWS+ArialMT"/>
          <w:color w:val="000000"/>
          <w:spacing w:val="1"/>
          <w:sz w:val="24"/>
        </w:rPr>
        <w:t>amplifier</w:t>
      </w:r>
      <w:r>
        <w:rPr>
          <w:rFonts w:ascii="FERDWS+ArialMT"/>
          <w:color w:val="000000"/>
          <w:spacing w:val="0"/>
          <w:sz w:val="24"/>
        </w:rPr>
      </w:r>
    </w:p>
    <w:p>
      <w:pPr>
        <w:pStyle w:val="Normal"/>
        <w:framePr w:w="5260" w:x="1270" w:y="82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ELODHS+DengXian-Bold"/>
          <w:color w:val="000000"/>
          <w:spacing w:val="0"/>
          <w:sz w:val="24"/>
        </w:rPr>
      </w:pPr>
      <w:r>
        <w:rPr>
          <w:rFonts w:ascii="WBOKEB+Arial-BoldMT"/>
          <w:color w:val="000000"/>
          <w:spacing w:val="0"/>
          <w:sz w:val="24"/>
        </w:rPr>
        <w:t>Equivalent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Circuit</w:t>
      </w:r>
      <w:r>
        <w:rPr>
          <w:rFonts w:ascii="WBOKEB+Arial-BoldMT"/>
          <w:color w:val="000000"/>
          <w:spacing w:val="4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Schematic/</w:t>
      </w:r>
      <w:r>
        <w:rPr>
          <w:rFonts w:ascii="ELODHS+DengXian-Bold" w:hAnsi="ELODHS+DengXian-Bold" w:cs="ELODHS+DengXian-Bold"/>
          <w:color w:val="000000"/>
          <w:spacing w:val="0"/>
          <w:sz w:val="24"/>
        </w:rPr>
        <w:t>等效电路图</w:t>
      </w:r>
      <w:r>
        <w:rPr>
          <w:rFonts w:ascii="ELODHS+DengXian-Bold"/>
          <w:color w:val="000000"/>
          <w:spacing w:val="0"/>
          <w:sz w:val="24"/>
        </w:rPr>
      </w:r>
    </w:p>
    <w:p>
      <w:pPr>
        <w:pStyle w:val="Normal"/>
        <w:framePr w:w="2243" w:x="532" w:y="18180"/>
        <w:widowControl w:val="off"/>
        <w:autoSpaceDE w:val="off"/>
        <w:autoSpaceDN w:val="off"/>
        <w:spacing w:before="0" w:after="0" w:line="261" w:lineRule="exact"/>
        <w:ind w:left="0" w:right="0" w:firstLine="0"/>
        <w:jc w:val="left"/>
        <w:rPr>
          <w:rFonts w:ascii="VIPRJW+DengXian-Bold"/>
          <w:color w:val="000000"/>
          <w:spacing w:val="0"/>
          <w:sz w:val="25"/>
        </w:rPr>
      </w:pPr>
      <w:r>
        <w:rPr>
          <w:rFonts w:ascii="VIPRJW+DengXian-Bold"/>
          <w:color w:val="000000"/>
          <w:spacing w:val="0"/>
          <w:sz w:val="25"/>
        </w:rPr>
        <w:t>HansSemicon.cn</w:t>
      </w:r>
      <w:r>
        <w:rPr>
          <w:rFonts w:ascii="VIPRJW+DengXian-Bold"/>
          <w:color w:val="000000"/>
          <w:spacing w:val="0"/>
          <w:sz w:val="25"/>
        </w:rPr>
      </w:r>
    </w:p>
    <w:p>
      <w:pPr>
        <w:pStyle w:val="Normal"/>
        <w:framePr w:w="471" w:x="6723" w:y="1818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1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2727" w:x="10623" w:y="18184"/>
        <w:widowControl w:val="off"/>
        <w:autoSpaceDE w:val="off"/>
        <w:autoSpaceDN w:val="off"/>
        <w:spacing w:before="0" w:after="0" w:line="253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Preliminary</w:t>
      </w:r>
      <w:r>
        <w:rPr>
          <w:rFonts w:ascii="WBOKEB+Arial-BoldMT"/>
          <w:color w:val="000000"/>
          <w:spacing w:val="-4"/>
          <w:sz w:val="23"/>
        </w:rPr>
        <w:t xml:space="preserve"> </w:t>
      </w:r>
      <w:r>
        <w:rPr>
          <w:rFonts w:ascii="WBOKEB+Arial-BoldMT"/>
          <w:color w:val="000000"/>
          <w:spacing w:val="0"/>
          <w:sz w:val="23"/>
        </w:rPr>
        <w:t>Datasheet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.9pt;margin-top:31.2pt;z-index:-3;width:623.6pt;height:874.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3520" w:h="191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3" w:x="11087" w:y="91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WBOKEB+Arial-BoldMT"/>
          <w:color w:val="000000"/>
          <w:spacing w:val="0"/>
          <w:sz w:val="52"/>
        </w:rPr>
      </w:pPr>
      <w:r>
        <w:rPr>
          <w:rFonts w:ascii="WBOKEB+Arial-BoldMT"/>
          <w:color w:val="000000"/>
          <w:spacing w:val="0"/>
          <w:sz w:val="52"/>
        </w:rPr>
        <w:t>HSG20N65LJ</w:t>
      </w:r>
      <w:r>
        <w:rPr>
          <w:rFonts w:ascii="WBOKEB+Arial-BoldMT"/>
          <w:color w:val="000000"/>
          <w:spacing w:val="0"/>
          <w:sz w:val="52"/>
        </w:rPr>
      </w:r>
    </w:p>
    <w:p>
      <w:pPr>
        <w:pStyle w:val="Normal"/>
        <w:framePr w:w="9795" w:x="1100" w:y="1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WBOKEB+Arial-BoldMT"/>
          <w:color w:val="000000"/>
          <w:spacing w:val="0"/>
          <w:sz w:val="24"/>
        </w:rPr>
      </w:pPr>
      <w:r>
        <w:rPr>
          <w:rFonts w:ascii="WBOKEB+Arial-BoldMT"/>
          <w:color w:val="000000"/>
          <w:spacing w:val="-1"/>
          <w:sz w:val="24"/>
        </w:rPr>
        <w:t>IGBT-Absolute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Maximum</w:t>
      </w:r>
      <w:r>
        <w:rPr>
          <w:rFonts w:ascii="WBOKEB+Arial-BoldMT"/>
          <w:color w:val="000000"/>
          <w:spacing w:val="-3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Ratings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(@</w:t>
      </w:r>
      <w:r>
        <w:rPr>
          <w:rFonts w:ascii="WBOKEB+Arial-BoldMT"/>
          <w:color w:val="000000"/>
          <w:spacing w:val="-2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T</w:t>
      </w:r>
      <w:r>
        <w:rPr>
          <w:rFonts w:ascii="WBOKEB+Arial-BoldMT"/>
          <w:color w:val="000000"/>
          <w:spacing w:val="113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=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 w:hAnsi="WBOKEB+Arial-BoldMT" w:cs="WBOKEB+Arial-BoldMT"/>
          <w:color w:val="000000"/>
          <w:spacing w:val="0"/>
          <w:sz w:val="24"/>
        </w:rPr>
        <w:t>25°C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unless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otherwise</w:t>
      </w:r>
      <w:r>
        <w:rPr>
          <w:rFonts w:ascii="WBOKEB+Arial-BoldMT"/>
          <w:color w:val="000000"/>
          <w:spacing w:val="-2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specified)</w:t>
      </w:r>
      <w:r>
        <w:rPr>
          <w:rFonts w:ascii="WBOKEB+Arial-BoldMT"/>
          <w:color w:val="000000"/>
          <w:spacing w:val="0"/>
          <w:sz w:val="24"/>
        </w:rPr>
      </w:r>
    </w:p>
    <w:p>
      <w:pPr>
        <w:pStyle w:val="Normal"/>
        <w:framePr w:w="355" w:x="5486" w:y="189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BOKEB+Arial-BoldMT"/>
          <w:color w:val="000000"/>
          <w:spacing w:val="0"/>
          <w:sz w:val="16"/>
        </w:rPr>
      </w:pPr>
      <w:r>
        <w:rPr>
          <w:rFonts w:ascii="WBOKEB+Arial-BoldMT"/>
          <w:color w:val="000000"/>
          <w:spacing w:val="0"/>
          <w:sz w:val="16"/>
        </w:rPr>
        <w:t>C</w:t>
      </w:r>
      <w:r>
        <w:rPr>
          <w:rFonts w:ascii="WBOKEB+Arial-BoldMT"/>
          <w:color w:val="000000"/>
          <w:spacing w:val="0"/>
          <w:sz w:val="16"/>
        </w:rPr>
      </w:r>
    </w:p>
    <w:p>
      <w:pPr>
        <w:pStyle w:val="Normal"/>
        <w:framePr w:w="1020" w:x="1156" w:y="23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Symbol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1020" w:x="1156" w:y="2383"/>
        <w:widowControl w:val="off"/>
        <w:autoSpaceDE w:val="off"/>
        <w:autoSpaceDN w:val="off"/>
        <w:spacing w:before="301" w:after="0" w:line="223" w:lineRule="exact"/>
        <w:ind w:left="153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0"/>
          <w:sz w:val="19"/>
          <w:vertAlign w:val="subscript"/>
        </w:rPr>
        <w:t>CES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1281" w:x="5124" w:y="23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1"/>
          <w:sz w:val="20"/>
        </w:rPr>
        <w:t>Parameter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835" w:x="11196" w:y="23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1"/>
          <w:sz w:val="20"/>
        </w:rPr>
        <w:t>Value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835" w:x="11196" w:y="2373"/>
        <w:widowControl w:val="off"/>
        <w:autoSpaceDE w:val="off"/>
        <w:autoSpaceDN w:val="off"/>
        <w:spacing w:before="313" w:after="0" w:line="223" w:lineRule="exact"/>
        <w:ind w:left="10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650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99" w:x="13805" w:y="23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Units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Collector-Emitter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Voltage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</w:t>
      </w:r>
      <w:r>
        <w:rPr>
          <w:rFonts w:ascii="FERDWS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45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Gate-Emitter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Peak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Voltage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755" w:x="1992" w:y="2779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</w:t>
      </w:r>
      <w:r>
        <w:rPr>
          <w:rFonts w:ascii="FERDWS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发射极峰值电压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33" w:x="13989" w:y="29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33" w:x="13989" w:y="2919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17" w:x="1306" w:y="3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0"/>
          <w:sz w:val="19"/>
          <w:vertAlign w:val="subscript"/>
        </w:rPr>
        <w:t>GES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632" w:x="11299" w:y="34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 w:hAnsi="FERDWS+ArialMT" w:cs="FERDWS+ArialMT"/>
          <w:color w:val="000000"/>
          <w:spacing w:val="0"/>
          <w:sz w:val="20"/>
        </w:rPr>
        <w:t>±30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957" w:x="1992" w:y="39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-1"/>
          <w:sz w:val="20"/>
        </w:rPr>
        <w:t>DC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collector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current,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limited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by</w:t>
      </w:r>
      <w:r>
        <w:rPr>
          <w:rFonts w:ascii="FERDWS+ArialMT"/>
          <w:color w:val="000000"/>
          <w:spacing w:val="-4"/>
          <w:sz w:val="20"/>
        </w:rPr>
        <w:t xml:space="preserve"> </w:t>
      </w:r>
      <w:r>
        <w:rPr>
          <w:rFonts w:ascii="FERDWS+ArialMT"/>
          <w:color w:val="000000"/>
          <w:spacing w:val="3"/>
          <w:sz w:val="20"/>
        </w:rPr>
        <w:t>Tvjmax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957" w:x="1992" w:y="390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集电极直流电流受最大结温限制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53" w:x="1437" w:y="40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I</w:t>
      </w:r>
      <w:r>
        <w:rPr>
          <w:rFonts w:ascii="FERDWS+ArialMT"/>
          <w:color w:val="000000"/>
          <w:spacing w:val="0"/>
          <w:sz w:val="19"/>
          <w:vertAlign w:val="subscript"/>
        </w:rPr>
        <w:t>C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1258" w:x="7577" w:y="40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</w:t>
      </w:r>
      <w:r>
        <w:rPr>
          <w:rFonts w:ascii="FERDWS+ArialMT"/>
          <w:color w:val="000000"/>
          <w:spacing w:val="10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 w:hAnsi="FERDWS+ArialMT" w:cs="FERDWS+ArialMT"/>
          <w:color w:val="000000"/>
          <w:spacing w:val="1"/>
          <w:sz w:val="20"/>
        </w:rPr>
        <w:t>100°C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258" w:x="7577" w:y="4025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523" w:x="11352" w:y="40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3" w:x="11352" w:y="4028"/>
        <w:widowControl w:val="off"/>
        <w:autoSpaceDE w:val="off"/>
        <w:autoSpaceDN w:val="off"/>
        <w:spacing w:before="413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60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44" w:x="13986" w:y="40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UNCGT+SymbolMT" w:hAnsi="RUNCGT+SymbolMT" w:cs="RUNCGT+SymbolMT"/>
          <w:color w:val="000000"/>
          <w:spacing w:val="0"/>
          <w:sz w:val="20"/>
        </w:rPr>
        <w:t>Α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91" w:x="1992" w:y="45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Pulsed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collector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current,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tp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limited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by</w:t>
      </w:r>
      <w:r>
        <w:rPr>
          <w:rFonts w:ascii="FERDWS+ArialMT"/>
          <w:color w:val="000000"/>
          <w:spacing w:val="-4"/>
          <w:sz w:val="20"/>
        </w:rPr>
        <w:t xml:space="preserve"> </w:t>
      </w:r>
      <w:r>
        <w:rPr>
          <w:rFonts w:ascii="FERDWS+ArialMT"/>
          <w:color w:val="000000"/>
          <w:spacing w:val="3"/>
          <w:sz w:val="20"/>
        </w:rPr>
        <w:t>Tvjmax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591" w:x="1992" w:y="4543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集电极脉冲电流脉宽受最大结温限制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64" w:x="1384" w:y="46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I</w:t>
      </w:r>
      <w:r>
        <w:rPr>
          <w:rFonts w:ascii="FERDWS+ArialMT"/>
          <w:color w:val="000000"/>
          <w:spacing w:val="0"/>
          <w:sz w:val="19"/>
          <w:vertAlign w:val="subscript"/>
        </w:rPr>
        <w:t>CM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471" w:x="13985" w:y="466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FJSGI+DengXian"/>
          <w:color w:val="000000"/>
          <w:spacing w:val="0"/>
          <w:sz w:val="22"/>
        </w:rPr>
      </w:pPr>
      <w:r>
        <w:rPr>
          <w:rFonts w:ascii="GFJSGI+DengXian"/>
          <w:color w:val="000000"/>
          <w:spacing w:val="0"/>
          <w:sz w:val="22"/>
        </w:rPr>
        <w:t>A</w:t>
      </w:r>
      <w:r>
        <w:rPr>
          <w:rFonts w:ascii="GFJSGI+DengXian"/>
          <w:color w:val="000000"/>
          <w:spacing w:val="0"/>
          <w:sz w:val="22"/>
        </w:rPr>
      </w:r>
    </w:p>
    <w:p>
      <w:pPr>
        <w:pStyle w:val="Normal"/>
        <w:framePr w:w="1198" w:x="7577" w:y="52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</w:t>
      </w:r>
      <w:r>
        <w:rPr>
          <w:rFonts w:ascii="FERDWS+ArialMT"/>
          <w:color w:val="000000"/>
          <w:spacing w:val="10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 w:hAnsi="FERDWS+ArialMT" w:cs="FERDWS+ArialMT"/>
          <w:color w:val="000000"/>
          <w:spacing w:val="1"/>
          <w:sz w:val="20"/>
        </w:rPr>
        <w:t>25°C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3" w:x="11352" w:y="52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48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3" w:x="11352" w:y="5244"/>
        <w:widowControl w:val="off"/>
        <w:autoSpaceDE w:val="off"/>
        <w:autoSpaceDN w:val="off"/>
        <w:spacing w:before="307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24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51" w:x="13945" w:y="524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FJSGI+DengXian"/>
          <w:color w:val="000000"/>
          <w:spacing w:val="0"/>
          <w:sz w:val="22"/>
        </w:rPr>
      </w:pPr>
      <w:r>
        <w:rPr>
          <w:rFonts w:ascii="GFJSGI+DengXian"/>
          <w:color w:val="000000"/>
          <w:spacing w:val="0"/>
          <w:sz w:val="22"/>
        </w:rPr>
        <w:t>W</w:t>
      </w:r>
      <w:r>
        <w:rPr>
          <w:rFonts w:ascii="GFJSGI+DengXian"/>
          <w:color w:val="000000"/>
          <w:spacing w:val="0"/>
          <w:sz w:val="22"/>
        </w:rPr>
      </w:r>
    </w:p>
    <w:p>
      <w:pPr>
        <w:pStyle w:val="Normal"/>
        <w:framePr w:w="551" w:x="13945" w:y="5249"/>
        <w:widowControl w:val="off"/>
        <w:autoSpaceDE w:val="off"/>
        <w:autoSpaceDN w:val="off"/>
        <w:spacing w:before="299" w:after="0" w:line="231" w:lineRule="exact"/>
        <w:ind w:left="0" w:right="0" w:firstLine="0"/>
        <w:jc w:val="left"/>
        <w:rPr>
          <w:rFonts w:ascii="GFJSGI+DengXian"/>
          <w:color w:val="000000"/>
          <w:spacing w:val="0"/>
          <w:sz w:val="22"/>
        </w:rPr>
      </w:pPr>
      <w:r>
        <w:rPr>
          <w:rFonts w:ascii="GFJSGI+DengXian"/>
          <w:color w:val="000000"/>
          <w:spacing w:val="0"/>
          <w:sz w:val="22"/>
        </w:rPr>
        <w:t>W</w:t>
      </w:r>
      <w:r>
        <w:rPr>
          <w:rFonts w:ascii="GFJSGI+DengXian"/>
          <w:color w:val="000000"/>
          <w:spacing w:val="0"/>
          <w:sz w:val="22"/>
        </w:rPr>
      </w:r>
    </w:p>
    <w:p>
      <w:pPr>
        <w:pStyle w:val="Normal"/>
        <w:framePr w:w="551" w:x="13945" w:y="5249"/>
        <w:widowControl w:val="off"/>
        <w:autoSpaceDE w:val="off"/>
        <w:autoSpaceDN w:val="off"/>
        <w:spacing w:before="330" w:after="0" w:line="231" w:lineRule="exact"/>
        <w:ind w:left="0" w:right="0" w:firstLine="0"/>
        <w:jc w:val="left"/>
        <w:rPr>
          <w:rFonts w:ascii="TVBSLN+DengXian"/>
          <w:color w:val="000000"/>
          <w:spacing w:val="0"/>
          <w:sz w:val="22"/>
        </w:rPr>
      </w:pPr>
      <w:r>
        <w:rPr>
          <w:rFonts w:ascii="TVBSLN+DengXian" w:hAnsi="TVBSLN+DengXian" w:cs="TVBSLN+DengXian"/>
          <w:color w:val="000000"/>
          <w:spacing w:val="0"/>
          <w:sz w:val="22"/>
        </w:rPr>
        <w:t>℃</w:t>
      </w:r>
      <w:r>
        <w:rPr>
          <w:rFonts w:ascii="TVBSLN+DengXian"/>
          <w:color w:val="000000"/>
          <w:spacing w:val="0"/>
          <w:sz w:val="22"/>
        </w:rPr>
      </w:r>
    </w:p>
    <w:p>
      <w:pPr>
        <w:pStyle w:val="Normal"/>
        <w:framePr w:w="292" w:x="7702" w:y="53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913" w:x="1992" w:y="53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Maximum</w:t>
      </w:r>
      <w:r>
        <w:rPr>
          <w:rFonts w:ascii="FERDWS+ArialMT"/>
          <w:color w:val="000000"/>
          <w:spacing w:val="5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Power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Dissipation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913" w:x="1992" w:y="538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最大耗散功率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79" w:x="1371" w:y="54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1"/>
          <w:sz w:val="30"/>
          <w:vertAlign w:val="superscript"/>
        </w:rPr>
        <w:t>P</w:t>
      </w:r>
      <w:r>
        <w:rPr>
          <w:rFonts w:ascii="FERDWS+ArialMT"/>
          <w:color w:val="000000"/>
          <w:spacing w:val="0"/>
          <w:sz w:val="13"/>
        </w:rPr>
        <w:t>tot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1258" w:x="7577" w:y="57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</w:t>
      </w:r>
      <w:r>
        <w:rPr>
          <w:rFonts w:ascii="FERDWS+ArialMT"/>
          <w:color w:val="000000"/>
          <w:spacing w:val="10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 w:hAnsi="FERDWS+ArialMT" w:cs="FERDWS+ArialMT"/>
          <w:color w:val="000000"/>
          <w:spacing w:val="1"/>
          <w:sz w:val="20"/>
        </w:rPr>
        <w:t>100°C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258" w:x="7577" w:y="577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3332" w:x="1991" w:y="6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Operating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Junction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Temperature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332" w:x="1991" w:y="621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工作结温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92" w:x="1418" w:y="63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3"/>
          <w:sz w:val="20"/>
        </w:rPr>
        <w:t>T</w:t>
      </w:r>
      <w:r>
        <w:rPr>
          <w:rFonts w:ascii="FERDWS+ArialMT"/>
          <w:color w:val="000000"/>
          <w:spacing w:val="0"/>
          <w:sz w:val="19"/>
          <w:vertAlign w:val="subscript"/>
        </w:rPr>
        <w:t>J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1205" w:x="11012" w:y="63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-40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to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175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205" w:x="11012" w:y="6335"/>
        <w:widowControl w:val="off"/>
        <w:autoSpaceDE w:val="off"/>
        <w:autoSpaceDN w:val="off"/>
        <w:spacing w:before="372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-55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to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175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948" w:x="1991" w:y="6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Storage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Temperature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Range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948" w:x="1991" w:y="680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储存温度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00" w:x="1315" w:y="69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3"/>
          <w:sz w:val="20"/>
        </w:rPr>
        <w:t>T</w:t>
      </w:r>
      <w:r>
        <w:rPr>
          <w:rFonts w:ascii="FERDWS+ArialMT"/>
          <w:color w:val="000000"/>
          <w:spacing w:val="0"/>
          <w:sz w:val="19"/>
          <w:vertAlign w:val="subscript"/>
        </w:rPr>
        <w:t>STG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551" w:x="13945" w:y="693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VBSLN+DengXian"/>
          <w:color w:val="000000"/>
          <w:spacing w:val="0"/>
          <w:sz w:val="22"/>
        </w:rPr>
      </w:pPr>
      <w:r>
        <w:rPr>
          <w:rFonts w:ascii="TVBSLN+DengXian" w:hAnsi="TVBSLN+DengXian" w:cs="TVBSLN+DengXian"/>
          <w:color w:val="000000"/>
          <w:spacing w:val="0"/>
          <w:sz w:val="22"/>
        </w:rPr>
        <w:t>℃</w:t>
      </w:r>
      <w:r>
        <w:rPr>
          <w:rFonts w:ascii="TVBSLN+DengXian"/>
          <w:color w:val="000000"/>
          <w:spacing w:val="0"/>
          <w:sz w:val="22"/>
        </w:rPr>
      </w:r>
    </w:p>
    <w:p>
      <w:pPr>
        <w:pStyle w:val="Normal"/>
        <w:framePr w:w="8167" w:x="1100" w:y="75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WBOKEB+Arial-BoldMT"/>
          <w:color w:val="000000"/>
          <w:spacing w:val="0"/>
          <w:sz w:val="24"/>
        </w:rPr>
      </w:pPr>
      <w:r>
        <w:rPr>
          <w:rFonts w:ascii="WBOKEB+Arial-BoldMT"/>
          <w:color w:val="000000"/>
          <w:spacing w:val="0"/>
          <w:sz w:val="24"/>
        </w:rPr>
        <w:t>IGBT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Characteristics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(@</w:t>
      </w:r>
      <w:r>
        <w:rPr>
          <w:rFonts w:ascii="WBOKEB+Arial-BoldMT"/>
          <w:color w:val="000000"/>
          <w:spacing w:val="-2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T</w:t>
      </w:r>
      <w:r>
        <w:rPr>
          <w:rFonts w:ascii="WBOKEB+Arial-BoldMT"/>
          <w:color w:val="000000"/>
          <w:spacing w:val="114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=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 w:hAnsi="WBOKEB+Arial-BoldMT" w:cs="WBOKEB+Arial-BoldMT"/>
          <w:color w:val="000000"/>
          <w:spacing w:val="0"/>
          <w:sz w:val="24"/>
        </w:rPr>
        <w:t>25°C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unless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otherwise</w:t>
      </w:r>
      <w:r>
        <w:rPr>
          <w:rFonts w:ascii="WBOKEB+Arial-BoldMT"/>
          <w:color w:val="000000"/>
          <w:spacing w:val="-2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specified)</w:t>
      </w:r>
      <w:r>
        <w:rPr>
          <w:rFonts w:ascii="WBOKEB+Arial-BoldMT"/>
          <w:color w:val="000000"/>
          <w:spacing w:val="0"/>
          <w:sz w:val="24"/>
        </w:rPr>
      </w:r>
    </w:p>
    <w:p>
      <w:pPr>
        <w:pStyle w:val="Normal"/>
        <w:framePr w:w="355" w:x="4071" w:y="769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WBOKEB+Arial-BoldMT"/>
          <w:color w:val="000000"/>
          <w:spacing w:val="0"/>
          <w:sz w:val="16"/>
        </w:rPr>
      </w:pPr>
      <w:r>
        <w:rPr>
          <w:rFonts w:ascii="WBOKEB+Arial-BoldMT"/>
          <w:color w:val="000000"/>
          <w:spacing w:val="0"/>
          <w:sz w:val="16"/>
        </w:rPr>
        <w:t>C</w:t>
      </w:r>
      <w:r>
        <w:rPr>
          <w:rFonts w:ascii="WBOKEB+Arial-BoldMT"/>
          <w:color w:val="000000"/>
          <w:spacing w:val="0"/>
          <w:sz w:val="16"/>
        </w:rPr>
      </w:r>
    </w:p>
    <w:p>
      <w:pPr>
        <w:pStyle w:val="Normal"/>
        <w:framePr w:w="1020" w:x="1156" w:y="8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Symbol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1281" w:x="3572" w:y="81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1"/>
          <w:sz w:val="20"/>
        </w:rPr>
        <w:t>Parameter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1342" w:x="7873" w:y="81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Conditions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699" w:x="10931" w:y="8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Min.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10" w:x="11941" w:y="8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Typ.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45" w:x="12935" w:y="8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1"/>
          <w:sz w:val="20"/>
        </w:rPr>
        <w:t>Max.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45" w:x="12935" w:y="8190"/>
        <w:widowControl w:val="off"/>
        <w:autoSpaceDE w:val="off"/>
        <w:autoSpaceDN w:val="off"/>
        <w:spacing w:before="338" w:after="0" w:line="223" w:lineRule="exact"/>
        <w:ind w:left="53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2.5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688" w:x="13861" w:y="81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Unit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688" w:x="13861" w:y="8190"/>
        <w:widowControl w:val="off"/>
        <w:autoSpaceDE w:val="off"/>
        <w:autoSpaceDN w:val="off"/>
        <w:spacing w:before="338" w:after="0" w:line="223" w:lineRule="exact"/>
        <w:ind w:left="128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931" w:x="1992" w:y="86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Collector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to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Emitter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Saturation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Voltage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931" w:x="1992" w:y="8610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</w:t>
      </w:r>
      <w:r>
        <w:rPr>
          <w:rFonts w:ascii="FERDWS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发射极饱和电压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839" w:x="1244" w:y="87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0"/>
          <w:sz w:val="29"/>
          <w:vertAlign w:val="subscript"/>
        </w:rPr>
        <w:t>CE</w:t>
      </w:r>
      <w:r>
        <w:rPr>
          <w:rFonts w:ascii="FERDWS+ArialMT"/>
          <w:color w:val="000000"/>
          <w:spacing w:val="2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1"/>
          <w:sz w:val="19"/>
          <w:vertAlign w:val="subscript"/>
        </w:rPr>
        <w:t>sat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2175" w:x="7456" w:y="87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I</w:t>
      </w:r>
      <w:r>
        <w:rPr>
          <w:rFonts w:ascii="FERDWS+ArialMT"/>
          <w:color w:val="000000"/>
          <w:spacing w:val="0"/>
          <w:sz w:val="29"/>
          <w:vertAlign w:val="subscript"/>
        </w:rPr>
        <w:t>C</w:t>
      </w:r>
      <w:r>
        <w:rPr>
          <w:rFonts w:ascii="FERDWS+ArialMT"/>
          <w:color w:val="000000"/>
          <w:spacing w:val="20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20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A,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-1"/>
          <w:sz w:val="29"/>
          <w:vertAlign w:val="subscript"/>
        </w:rPr>
        <w:t>GE</w:t>
      </w:r>
      <w:r>
        <w:rPr>
          <w:rFonts w:ascii="FERDWS+ArialMT"/>
          <w:color w:val="000000"/>
          <w:spacing w:val="22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15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9" w:x="11975" w:y="87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2.0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253" w:x="1992" w:y="92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Gate-Emitter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Threshold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Voltage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253" w:x="1992" w:y="9203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栅极阈值电压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76" w:x="1275" w:y="93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-1"/>
          <w:sz w:val="29"/>
          <w:vertAlign w:val="subscript"/>
        </w:rPr>
        <w:t>GE</w:t>
      </w:r>
      <w:r>
        <w:rPr>
          <w:rFonts w:ascii="FERDWS+ArialMT"/>
          <w:color w:val="000000"/>
          <w:spacing w:val="4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19"/>
          <w:vertAlign w:val="subscript"/>
        </w:rPr>
        <w:t>th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76" w:x="1275" w:y="9321"/>
        <w:widowControl w:val="off"/>
        <w:autoSpaceDE w:val="off"/>
        <w:autoSpaceDN w:val="off"/>
        <w:spacing w:before="360" w:after="0" w:line="223" w:lineRule="exact"/>
        <w:ind w:left="72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I</w:t>
      </w:r>
      <w:r>
        <w:rPr>
          <w:rFonts w:ascii="FERDWS+ArialMT"/>
          <w:color w:val="000000"/>
          <w:spacing w:val="0"/>
          <w:sz w:val="19"/>
          <w:vertAlign w:val="subscript"/>
        </w:rPr>
        <w:t>CES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76" w:x="1275" w:y="9321"/>
        <w:widowControl w:val="off"/>
        <w:autoSpaceDE w:val="off"/>
        <w:autoSpaceDN w:val="off"/>
        <w:spacing w:before="360" w:after="0" w:line="223" w:lineRule="exact"/>
        <w:ind w:left="69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I</w:t>
      </w:r>
      <w:r>
        <w:rPr>
          <w:rFonts w:ascii="FERDWS+ArialMT"/>
          <w:color w:val="000000"/>
          <w:spacing w:val="0"/>
          <w:sz w:val="19"/>
          <w:vertAlign w:val="subscript"/>
        </w:rPr>
        <w:t>GES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76" w:x="1275" w:y="9321"/>
        <w:widowControl w:val="off"/>
        <w:autoSpaceDE w:val="off"/>
        <w:autoSpaceDN w:val="off"/>
        <w:spacing w:before="360" w:after="0" w:line="223" w:lineRule="exact"/>
        <w:ind w:left="109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Q</w:t>
      </w:r>
      <w:r>
        <w:rPr>
          <w:rFonts w:ascii="FERDWS+ArialMT"/>
          <w:color w:val="000000"/>
          <w:spacing w:val="0"/>
          <w:sz w:val="19"/>
          <w:vertAlign w:val="subscript"/>
        </w:rPr>
        <w:t>G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2350" w:x="7371" w:y="93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I</w:t>
      </w:r>
      <w:r>
        <w:rPr>
          <w:rFonts w:ascii="FERDWS+ArialMT"/>
          <w:color w:val="000000"/>
          <w:spacing w:val="0"/>
          <w:sz w:val="29"/>
          <w:vertAlign w:val="subscript"/>
        </w:rPr>
        <w:t>C</w:t>
      </w:r>
      <w:r>
        <w:rPr>
          <w:rFonts w:ascii="FERDWS+ArialMT"/>
          <w:color w:val="000000"/>
          <w:spacing w:val="20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250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uA,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0"/>
          <w:sz w:val="29"/>
          <w:vertAlign w:val="subscript"/>
        </w:rPr>
        <w:t>CE</w:t>
      </w:r>
      <w:r>
        <w:rPr>
          <w:rFonts w:ascii="FERDWS+ArialMT"/>
          <w:color w:val="000000"/>
          <w:spacing w:val="21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-1"/>
          <w:sz w:val="19"/>
          <w:vertAlign w:val="subscript"/>
        </w:rPr>
        <w:t>GE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2350" w:x="7371" w:y="9312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0"/>
          <w:sz w:val="29"/>
          <w:vertAlign w:val="subscript"/>
        </w:rPr>
        <w:t>CE</w:t>
      </w:r>
      <w:r>
        <w:rPr>
          <w:rFonts w:ascii="FERDWS+ArialMT"/>
          <w:color w:val="000000"/>
          <w:spacing w:val="21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650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V,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-1"/>
          <w:sz w:val="29"/>
          <w:vertAlign w:val="subscript"/>
        </w:rPr>
        <w:t>GE</w:t>
      </w:r>
      <w:r>
        <w:rPr>
          <w:rFonts w:ascii="FERDWS+ArialMT"/>
          <w:color w:val="000000"/>
          <w:spacing w:val="22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0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350" w:x="7371" w:y="9312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V</w:t>
      </w:r>
      <w:r>
        <w:rPr>
          <w:rFonts w:ascii="FERDWS+ArialMT"/>
          <w:color w:val="000000"/>
          <w:spacing w:val="0"/>
          <w:sz w:val="29"/>
          <w:vertAlign w:val="subscript"/>
        </w:rPr>
        <w:t>CE</w:t>
      </w:r>
      <w:r>
        <w:rPr>
          <w:rFonts w:ascii="FERDWS+ArialMT"/>
          <w:color w:val="000000"/>
          <w:spacing w:val="21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0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V,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2"/>
          <w:sz w:val="20"/>
        </w:rPr>
        <w:t>V</w:t>
      </w:r>
      <w:r>
        <w:rPr>
          <w:rFonts w:ascii="FERDWS+ArialMT"/>
          <w:color w:val="000000"/>
          <w:spacing w:val="-1"/>
          <w:sz w:val="29"/>
          <w:vertAlign w:val="subscript"/>
        </w:rPr>
        <w:t>GE</w:t>
      </w:r>
      <w:r>
        <w:rPr>
          <w:rFonts w:ascii="FERDWS+ArialMT"/>
          <w:color w:val="000000"/>
          <w:spacing w:val="22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 w:hAnsi="FERDWS+ArialMT" w:cs="FERDWS+ArialMT"/>
          <w:color w:val="000000"/>
          <w:spacing w:val="0"/>
          <w:sz w:val="20"/>
        </w:rPr>
        <w:t>±20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9" w:x="10962" w:y="9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4.0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9" w:x="12988" w:y="9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6.0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33" w:x="13989" w:y="9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305" w:x="1992" w:y="97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Collector-Emitter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Cut-off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305" w:x="1992" w:y="9776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集电极</w:t>
      </w:r>
      <w:r>
        <w:rPr>
          <w:rFonts w:ascii="FERDWS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发射机截止电流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804" w:x="12876" w:y="99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100.0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804" w:x="12876" w:y="9916"/>
        <w:widowControl w:val="off"/>
        <w:autoSpaceDE w:val="off"/>
        <w:autoSpaceDN w:val="off"/>
        <w:spacing w:before="360" w:after="0" w:line="223" w:lineRule="exact"/>
        <w:ind w:left="59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 w:hAnsi="FERDWS+ArialMT" w:cs="FERDWS+ArialMT"/>
          <w:color w:val="000000"/>
          <w:spacing w:val="1"/>
          <w:sz w:val="20"/>
        </w:rPr>
        <w:t>±200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uA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nA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nS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5"/>
          <w:sz w:val="20"/>
        </w:rPr>
        <w:t>mJ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1" w:x="13920" w:y="9916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5"/>
          <w:sz w:val="20"/>
        </w:rPr>
        <w:t>mJ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074" w:x="1992" w:y="103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Gate-emitter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Leakage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074" w:x="1992" w:y="10359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</w:t>
      </w:r>
      <w:r>
        <w:rPr>
          <w:rFonts w:ascii="FERDWS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发射极漏电流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449" w:x="1992" w:y="109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Gate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449" w:x="1992" w:y="1095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00" w:y="110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45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3" w:x="12000" w:y="11082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13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3" w:x="12000" w:y="11082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154" w:x="1992" w:y="115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Gate-Emitter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154" w:x="1992" w:y="11525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</w:t>
      </w:r>
      <w:r>
        <w:rPr>
          <w:rFonts w:ascii="FERDWS+ArialMT"/>
          <w:color w:val="000000"/>
          <w:spacing w:val="-1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发射极电荷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895" w:x="7590" w:y="115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139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=520V,I</w:t>
      </w:r>
      <w:r>
        <w:rPr>
          <w:rFonts w:ascii="FERDWS+ArialMT"/>
          <w:color w:val="000000"/>
          <w:spacing w:val="4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=20A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89" w:x="7724" w:y="11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92" w:x="8615" w:y="11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0" w:after="0" w:line="223" w:lineRule="exact"/>
        <w:ind w:left="59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Q</w:t>
      </w:r>
      <w:r>
        <w:rPr>
          <w:rFonts w:ascii="FERDWS+ArialMT"/>
          <w:color w:val="000000"/>
          <w:spacing w:val="-1"/>
          <w:sz w:val="19"/>
          <w:vertAlign w:val="subscript"/>
        </w:rPr>
        <w:t>GE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360" w:after="0" w:line="223" w:lineRule="exact"/>
        <w:ind w:left="56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1"/>
          <w:sz w:val="20"/>
        </w:rPr>
        <w:t>Q</w:t>
      </w:r>
      <w:r>
        <w:rPr>
          <w:rFonts w:ascii="FERDWS+ArialMT"/>
          <w:color w:val="000000"/>
          <w:spacing w:val="-1"/>
          <w:sz w:val="19"/>
          <w:vertAlign w:val="subscript"/>
        </w:rPr>
        <w:t>GC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373" w:after="0" w:line="223" w:lineRule="exact"/>
        <w:ind w:left="34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Cies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Coes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360" w:after="0" w:line="223" w:lineRule="exact"/>
        <w:ind w:left="22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Cres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360" w:after="0" w:line="223" w:lineRule="exact"/>
        <w:ind w:left="37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tdon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67" w:x="1281" w:y="11652"/>
        <w:widowControl w:val="off"/>
        <w:autoSpaceDE w:val="off"/>
        <w:autoSpaceDN w:val="off"/>
        <w:spacing w:before="360" w:after="0" w:line="223" w:lineRule="exact"/>
        <w:ind w:left="171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tr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048" w:x="7989" w:y="117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139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=15V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048" w:x="7989" w:y="11780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-1"/>
          <w:sz w:val="13"/>
        </w:rPr>
        <w:t>GE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304" w:x="1992" w:y="12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Gate-Collector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304" w:x="1992" w:y="1211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栅极-集电极电荷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919" w:x="1992" w:y="127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Input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Capacitance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919" w:x="1992" w:y="12700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输入电容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47" w:x="11888" w:y="128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1040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47" w:x="11888" w:y="12831"/>
        <w:widowControl w:val="off"/>
        <w:autoSpaceDE w:val="off"/>
        <w:autoSpaceDN w:val="off"/>
        <w:spacing w:before="360" w:after="0" w:line="223" w:lineRule="exact"/>
        <w:ind w:left="112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47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075" w:x="1992" w:y="132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Output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Capacitance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075" w:x="1992" w:y="1328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输出电容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843" w:x="7590" w:y="132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13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=25V,f=1MHz,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843" w:x="7590" w:y="13254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935" w:x="8045" w:y="135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139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=0V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935" w:x="8045" w:y="13529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-1"/>
          <w:sz w:val="13"/>
        </w:rPr>
        <w:t>GE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3131" w:x="1992" w:y="13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Reverse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Transfer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Capacitance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131" w:x="1992" w:y="13865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反向传输电容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00" w:y="139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075" w:x="1992" w:y="144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Turn-on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Delay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2"/>
          <w:sz w:val="20"/>
        </w:rPr>
        <w:t>Time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075" w:x="1992" w:y="14448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开通延迟时间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31" w:y="145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17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206" w:x="1992" w:y="150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Rise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2"/>
          <w:sz w:val="20"/>
        </w:rPr>
        <w:t>Time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206" w:x="1992" w:y="15031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上升时间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31" w:y="151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30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076" w:x="1992" w:y="156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Turn-off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Delay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2"/>
          <w:sz w:val="20"/>
        </w:rPr>
        <w:t>Time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076" w:x="1992" w:y="15614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关断延迟时间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92" w:x="1318" w:y="157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tdoff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692" w:x="1318" w:y="15745"/>
        <w:widowControl w:val="off"/>
        <w:autoSpaceDE w:val="off"/>
        <w:autoSpaceDN w:val="off"/>
        <w:spacing w:before="360" w:after="0" w:line="223" w:lineRule="exact"/>
        <w:ind w:left="14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945" w:x="7565" w:y="157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13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=400V,I</w:t>
      </w:r>
      <w:r>
        <w:rPr>
          <w:rFonts w:ascii="FERDWS+ArialMT"/>
          <w:color w:val="000000"/>
          <w:spacing w:val="4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=20A,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3" w:x="12031" w:y="157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72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81" w:x="7699" w:y="158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92" w:x="8584" w:y="158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1892" w:x="7593" w:y="160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R</w:t>
      </w:r>
      <w:r>
        <w:rPr>
          <w:rFonts w:ascii="FERDWS+ArialMT"/>
          <w:color w:val="000000"/>
          <w:spacing w:val="47"/>
          <w:sz w:val="20"/>
        </w:rPr>
        <w:t xml:space="preserve"> </w:t>
      </w:r>
      <w:r>
        <w:rPr>
          <w:rFonts w:ascii="IKKCKA+ArialMT" w:hAnsi="IKKCKA+ArialMT" w:cs="IKKCKA+ArialMT"/>
          <w:color w:val="000000"/>
          <w:spacing w:val="1"/>
          <w:sz w:val="20"/>
        </w:rPr>
        <w:t>=15Ω,V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=15V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99" w:x="7736" w:y="16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G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389" w:x="8518" w:y="16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-1"/>
          <w:sz w:val="13"/>
        </w:rPr>
        <w:t>GE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1128" w:x="1992" w:y="16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Fall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2"/>
          <w:sz w:val="20"/>
        </w:rPr>
        <w:t>Time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128" w:x="1992" w:y="16197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下降时间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23" w:x="12031" w:y="163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22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529" w:x="1992" w:y="16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Turn-On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Switching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Loss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Per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Pulse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529" w:x="1992" w:y="16779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开通损耗能量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57" w:x="1334" w:y="169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Eon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657" w:x="1334" w:y="16911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Eoff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9" w:x="11975" w:y="169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0.5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79" w:x="11975" w:y="16911"/>
        <w:widowControl w:val="off"/>
        <w:autoSpaceDE w:val="off"/>
        <w:autoSpaceDN w:val="off"/>
        <w:spacing w:before="36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0.2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217" w:x="1992" w:y="173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Turn-off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Energy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Loss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Per</w:t>
      </w:r>
      <w:r>
        <w:rPr>
          <w:rFonts w:ascii="FERDWS+ArialMT"/>
          <w:color w:val="000000"/>
          <w:spacing w:val="-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Pulse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217" w:x="1992" w:y="17362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关断损耗能量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570" w:x="605" w:y="20792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VIPRJW+DengXian-Bold"/>
          <w:color w:val="000000"/>
          <w:spacing w:val="0"/>
          <w:sz w:val="29"/>
        </w:rPr>
      </w:pPr>
      <w:r>
        <w:rPr>
          <w:rFonts w:ascii="VIPRJW+DengXian-Bold"/>
          <w:color w:val="000000"/>
          <w:spacing w:val="0"/>
          <w:sz w:val="29"/>
        </w:rPr>
        <w:t>HansSemicon.cn</w:t>
      </w:r>
      <w:r>
        <w:rPr>
          <w:rFonts w:ascii="VIPRJW+DengXian-Bold"/>
          <w:color w:val="000000"/>
          <w:spacing w:val="0"/>
          <w:sz w:val="29"/>
        </w:rPr>
      </w:r>
    </w:p>
    <w:p>
      <w:pPr>
        <w:pStyle w:val="Normal"/>
        <w:framePr w:w="534" w:x="7686" w:y="20797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WBOKEB+Arial-BoldMT"/>
          <w:color w:val="000000"/>
          <w:spacing w:val="0"/>
          <w:sz w:val="26"/>
        </w:rPr>
      </w:pPr>
      <w:r>
        <w:rPr>
          <w:rFonts w:ascii="WBOKEB+Arial-BoldMT"/>
          <w:color w:val="000000"/>
          <w:spacing w:val="0"/>
          <w:sz w:val="26"/>
        </w:rPr>
        <w:t>2</w:t>
      </w:r>
      <w:r>
        <w:rPr>
          <w:rFonts w:ascii="WBOKEB+Arial-BoldMT"/>
          <w:color w:val="000000"/>
          <w:spacing w:val="0"/>
          <w:sz w:val="26"/>
        </w:rPr>
      </w:r>
    </w:p>
    <w:p>
      <w:pPr>
        <w:pStyle w:val="Normal"/>
        <w:framePr w:w="3116" w:x="12143" w:y="20797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WBOKEB+Arial-BoldMT"/>
          <w:color w:val="000000"/>
          <w:spacing w:val="0"/>
          <w:sz w:val="26"/>
        </w:rPr>
      </w:pPr>
      <w:r>
        <w:rPr>
          <w:rFonts w:ascii="WBOKEB+Arial-BoldMT"/>
          <w:color w:val="000000"/>
          <w:spacing w:val="0"/>
          <w:sz w:val="26"/>
        </w:rPr>
        <w:t>Preliminary</w:t>
      </w:r>
      <w:r>
        <w:rPr>
          <w:rFonts w:ascii="WBOKEB+Arial-BoldMT"/>
          <w:color w:val="000000"/>
          <w:spacing w:val="-4"/>
          <w:sz w:val="26"/>
        </w:rPr>
        <w:t xml:space="preserve"> </w:t>
      </w:r>
      <w:r>
        <w:rPr>
          <w:rFonts w:ascii="WBOKEB+Arial-BoldMT"/>
          <w:color w:val="000000"/>
          <w:spacing w:val="0"/>
          <w:sz w:val="26"/>
        </w:rPr>
        <w:t>Datasheet</w:t>
      </w:r>
      <w:r>
        <w:rPr>
          <w:rFonts w:ascii="WBOKEB+Arial-BoldMT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30.55pt;margin-top:36.05pt;z-index:-7;width:710.95pt;height:1001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5440" w:h="2186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65" w:x="11366" w:y="928"/>
        <w:widowControl w:val="off"/>
        <w:autoSpaceDE w:val="off"/>
        <w:autoSpaceDN w:val="off"/>
        <w:spacing w:before="0" w:after="0" w:line="583" w:lineRule="exact"/>
        <w:ind w:left="0" w:right="0" w:firstLine="0"/>
        <w:jc w:val="left"/>
        <w:rPr>
          <w:rFonts w:ascii="WBOKEB+Arial-BoldMT"/>
          <w:color w:val="000000"/>
          <w:spacing w:val="0"/>
          <w:sz w:val="52"/>
        </w:rPr>
      </w:pPr>
      <w:r>
        <w:rPr>
          <w:rFonts w:ascii="WBOKEB+Arial-BoldMT"/>
          <w:color w:val="000000"/>
          <w:spacing w:val="1"/>
          <w:sz w:val="52"/>
        </w:rPr>
        <w:t>HSG20N65LJ</w:t>
      </w:r>
      <w:r>
        <w:rPr>
          <w:rFonts w:ascii="WBOKEB+Arial-BoldMT"/>
          <w:color w:val="000000"/>
          <w:spacing w:val="0"/>
          <w:sz w:val="52"/>
        </w:rPr>
      </w:r>
    </w:p>
    <w:p>
      <w:pPr>
        <w:pStyle w:val="Normal"/>
        <w:framePr w:w="9953" w:x="1219" w:y="17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WBOKEB+Arial-BoldMT"/>
          <w:color w:val="000000"/>
          <w:spacing w:val="0"/>
          <w:sz w:val="24"/>
        </w:rPr>
      </w:pPr>
      <w:r>
        <w:rPr>
          <w:rFonts w:ascii="WBOKEB+Arial-BoldMT"/>
          <w:color w:val="000000"/>
          <w:spacing w:val="0"/>
          <w:sz w:val="24"/>
        </w:rPr>
        <w:t>Diode-Absolute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Maximum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Ratings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(@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T</w:t>
      </w:r>
      <w:r>
        <w:rPr>
          <w:rFonts w:ascii="WBOKEB+Arial-BoldMT"/>
          <w:color w:val="000000"/>
          <w:spacing w:val="114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=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 w:hAnsi="WBOKEB+Arial-BoldMT" w:cs="WBOKEB+Arial-BoldMT"/>
          <w:color w:val="000000"/>
          <w:spacing w:val="1"/>
          <w:sz w:val="24"/>
        </w:rPr>
        <w:t>25°C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unless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otherwise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specified)</w:t>
      </w:r>
      <w:r>
        <w:rPr>
          <w:rFonts w:ascii="WBOKEB+Arial-BoldMT"/>
          <w:color w:val="000000"/>
          <w:spacing w:val="0"/>
          <w:sz w:val="24"/>
        </w:rPr>
      </w:r>
    </w:p>
    <w:p>
      <w:pPr>
        <w:pStyle w:val="Normal"/>
        <w:framePr w:w="356" w:x="5722" w:y="19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WBOKEB+Arial-BoldMT"/>
          <w:color w:val="000000"/>
          <w:spacing w:val="0"/>
          <w:sz w:val="16"/>
        </w:rPr>
      </w:pPr>
      <w:r>
        <w:rPr>
          <w:rFonts w:ascii="WBOKEB+Arial-BoldMT"/>
          <w:color w:val="000000"/>
          <w:spacing w:val="0"/>
          <w:sz w:val="16"/>
        </w:rPr>
        <w:t>C</w:t>
      </w:r>
      <w:r>
        <w:rPr>
          <w:rFonts w:ascii="WBOKEB+Arial-BoldMT"/>
          <w:color w:val="000000"/>
          <w:spacing w:val="0"/>
          <w:sz w:val="16"/>
        </w:rPr>
      </w:r>
    </w:p>
    <w:p>
      <w:pPr>
        <w:pStyle w:val="Normal"/>
        <w:framePr w:w="1028" w:x="1270" w:y="2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Symbol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1028" w:x="1270" w:y="2401"/>
        <w:widowControl w:val="off"/>
        <w:autoSpaceDE w:val="off"/>
        <w:autoSpaceDN w:val="off"/>
        <w:spacing w:before="316" w:after="0" w:line="225" w:lineRule="exact"/>
        <w:ind w:left="141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-1"/>
          <w:sz w:val="19"/>
          <w:vertAlign w:val="subscript"/>
        </w:rPr>
        <w:t>RRM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1028" w:x="1270" w:y="2401"/>
        <w:widowControl w:val="off"/>
        <w:autoSpaceDE w:val="off"/>
        <w:autoSpaceDN w:val="off"/>
        <w:spacing w:before="338" w:after="0" w:line="225" w:lineRule="exact"/>
        <w:ind w:left="291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2"/>
          <w:sz w:val="20"/>
        </w:rPr>
        <w:t>I</w:t>
      </w:r>
      <w:r>
        <w:rPr>
          <w:rFonts w:ascii="FERDWS+ArialMT"/>
          <w:color w:val="000000"/>
          <w:spacing w:val="0"/>
          <w:sz w:val="19"/>
          <w:vertAlign w:val="subscript"/>
        </w:rPr>
        <w:t>F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1286" w:x="5232" w:y="239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Parameter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838" w:x="11398" w:y="239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Value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838" w:x="11398" w:y="2392"/>
        <w:widowControl w:val="off"/>
        <w:autoSpaceDE w:val="off"/>
        <w:autoSpaceDN w:val="off"/>
        <w:spacing w:before="325" w:after="0" w:line="225" w:lineRule="exact"/>
        <w:ind w:left="99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650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838" w:x="11398" w:y="2392"/>
        <w:widowControl w:val="off"/>
        <w:autoSpaceDE w:val="off"/>
        <w:autoSpaceDN w:val="off"/>
        <w:spacing w:before="338" w:after="0" w:line="225" w:lineRule="exact"/>
        <w:ind w:left="157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20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804" w:x="14096" w:y="24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Units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3420" w:x="2109" w:y="281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Repetitive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Peak</w:t>
      </w:r>
      <w:r>
        <w:rPr>
          <w:rFonts w:ascii="FERDWS+ArialMT"/>
          <w:color w:val="000000"/>
          <w:spacing w:val="4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Reverse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Voltage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420" w:x="2109" w:y="2817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反向重复峰值电压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56" w:x="14275" w:y="29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56" w:x="14275" w:y="2952"/>
        <w:widowControl w:val="off"/>
        <w:autoSpaceDE w:val="off"/>
        <w:autoSpaceDN w:val="off"/>
        <w:spacing w:before="323" w:after="0" w:line="247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UNCGT+SymbolMT" w:hAnsi="RUNCGT+SymbolMT" w:cs="RUNCGT+SymbolMT"/>
          <w:color w:val="000000"/>
          <w:spacing w:val="0"/>
          <w:sz w:val="20"/>
        </w:rPr>
        <w:t>Α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6" w:x="14275" w:y="2952"/>
        <w:widowControl w:val="off"/>
        <w:autoSpaceDE w:val="off"/>
        <w:autoSpaceDN w:val="off"/>
        <w:spacing w:before="320" w:after="0" w:line="230" w:lineRule="exact"/>
        <w:ind w:left="0" w:right="0" w:firstLine="0"/>
        <w:jc w:val="left"/>
        <w:rPr>
          <w:rFonts w:ascii="GFJSGI+DengXian"/>
          <w:color w:val="000000"/>
          <w:spacing w:val="0"/>
          <w:sz w:val="22"/>
        </w:rPr>
      </w:pPr>
      <w:r>
        <w:rPr>
          <w:rFonts w:ascii="GFJSGI+DengXian"/>
          <w:color w:val="000000"/>
          <w:spacing w:val="0"/>
          <w:sz w:val="22"/>
        </w:rPr>
        <w:t>A</w:t>
      </w:r>
      <w:r>
        <w:rPr>
          <w:rFonts w:ascii="GFJSGI+DengXian"/>
          <w:color w:val="000000"/>
          <w:spacing w:val="0"/>
          <w:sz w:val="22"/>
        </w:rPr>
      </w:r>
    </w:p>
    <w:p>
      <w:pPr>
        <w:pStyle w:val="Normal"/>
        <w:framePr w:w="3585" w:x="2109" w:y="33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Diode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Continuous</w:t>
      </w:r>
      <w:r>
        <w:rPr>
          <w:rFonts w:ascii="FERDWS+ArialMT"/>
          <w:color w:val="000000"/>
          <w:spacing w:val="4"/>
          <w:sz w:val="20"/>
        </w:rPr>
        <w:t xml:space="preserve"> </w:t>
      </w:r>
      <w:r>
        <w:rPr>
          <w:rFonts w:ascii="FERDWS+ArialMT"/>
          <w:color w:val="000000"/>
          <w:spacing w:val="-2"/>
          <w:sz w:val="20"/>
        </w:rPr>
        <w:t>Forward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585" w:x="2109" w:y="3381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连续正向直流电流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260" w:x="7690" w:y="350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</w:t>
      </w:r>
      <w:r>
        <w:rPr>
          <w:rFonts w:ascii="FERDWS+ArialMT"/>
          <w:color w:val="000000"/>
          <w:spacing w:val="97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 w:hAnsi="FERDWS+ArialMT" w:cs="FERDWS+ArialMT"/>
          <w:color w:val="000000"/>
          <w:spacing w:val="0"/>
          <w:sz w:val="20"/>
        </w:rPr>
        <w:t>100°C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260" w:x="7690" w:y="3505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4666" w:x="2109" w:y="392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Diode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maximum</w:t>
      </w:r>
      <w:r>
        <w:rPr>
          <w:rFonts w:ascii="FERDWS+ArialMT"/>
          <w:color w:val="000000"/>
          <w:spacing w:val="4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current,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tp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limited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by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2"/>
          <w:sz w:val="20"/>
        </w:rPr>
        <w:t>Tvjmax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666" w:x="2109" w:y="3925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二极管最大电流，脉宽受最大结温限制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53" w:x="1504" w:y="40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2"/>
          <w:sz w:val="20"/>
        </w:rPr>
        <w:t>I</w:t>
      </w:r>
      <w:r>
        <w:rPr>
          <w:rFonts w:ascii="FERDWS+ArialMT"/>
          <w:color w:val="000000"/>
          <w:spacing w:val="1"/>
          <w:sz w:val="19"/>
          <w:vertAlign w:val="subscript"/>
        </w:rPr>
        <w:t>FM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524" w:x="11555" w:y="40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60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8308" w:x="1219" w:y="46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WBOKEB+Arial-BoldMT"/>
          <w:color w:val="000000"/>
          <w:spacing w:val="0"/>
          <w:sz w:val="24"/>
        </w:rPr>
      </w:pPr>
      <w:r>
        <w:rPr>
          <w:rFonts w:ascii="WBOKEB+Arial-BoldMT"/>
          <w:color w:val="000000"/>
          <w:spacing w:val="0"/>
          <w:sz w:val="24"/>
        </w:rPr>
        <w:t>Diode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Characteristics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(@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T</w:t>
      </w:r>
      <w:r>
        <w:rPr>
          <w:rFonts w:ascii="WBOKEB+Arial-BoldMT"/>
          <w:color w:val="000000"/>
          <w:spacing w:val="115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=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 w:hAnsi="WBOKEB+Arial-BoldMT" w:cs="WBOKEB+Arial-BoldMT"/>
          <w:color w:val="000000"/>
          <w:spacing w:val="1"/>
          <w:sz w:val="24"/>
        </w:rPr>
        <w:t>25°C</w:t>
      </w:r>
      <w:r>
        <w:rPr>
          <w:rFonts w:ascii="WBOKEB+Arial-BoldMT"/>
          <w:color w:val="000000"/>
          <w:spacing w:val="-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unless</w:t>
      </w:r>
      <w:r>
        <w:rPr>
          <w:rFonts w:ascii="WBOKEB+Arial-BoldMT"/>
          <w:color w:val="000000"/>
          <w:spacing w:val="1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otherwise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1"/>
          <w:sz w:val="24"/>
        </w:rPr>
        <w:t>specified)</w:t>
      </w:r>
      <w:r>
        <w:rPr>
          <w:rFonts w:ascii="WBOKEB+Arial-BoldMT"/>
          <w:color w:val="000000"/>
          <w:spacing w:val="0"/>
          <w:sz w:val="24"/>
        </w:rPr>
      </w:r>
    </w:p>
    <w:p>
      <w:pPr>
        <w:pStyle w:val="Normal"/>
        <w:framePr w:w="356" w:x="4291" w:y="47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WBOKEB+Arial-BoldMT"/>
          <w:color w:val="000000"/>
          <w:spacing w:val="0"/>
          <w:sz w:val="16"/>
        </w:rPr>
      </w:pPr>
      <w:r>
        <w:rPr>
          <w:rFonts w:ascii="WBOKEB+Arial-BoldMT"/>
          <w:color w:val="000000"/>
          <w:spacing w:val="0"/>
          <w:sz w:val="16"/>
        </w:rPr>
        <w:t>C</w:t>
      </w:r>
      <w:r>
        <w:rPr>
          <w:rFonts w:ascii="WBOKEB+Arial-BoldMT"/>
          <w:color w:val="000000"/>
          <w:spacing w:val="0"/>
          <w:sz w:val="16"/>
        </w:rPr>
      </w:r>
    </w:p>
    <w:p>
      <w:pPr>
        <w:pStyle w:val="Normal"/>
        <w:framePr w:w="1028" w:x="1270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Symbol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2945" w:x="2109" w:y="5288"/>
        <w:widowControl w:val="off"/>
        <w:autoSpaceDE w:val="off"/>
        <w:autoSpaceDN w:val="off"/>
        <w:spacing w:before="0" w:after="0" w:line="225" w:lineRule="exact"/>
        <w:ind w:left="1574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Parameter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2945" w:x="2109" w:y="5288"/>
        <w:widowControl w:val="off"/>
        <w:autoSpaceDE w:val="off"/>
        <w:autoSpaceDN w:val="off"/>
        <w:spacing w:before="187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Diode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-2"/>
          <w:sz w:val="20"/>
        </w:rPr>
        <w:t>Forward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Voltage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353" w:x="8134" w:y="528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Conditions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05" w:x="11322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1"/>
          <w:sz w:val="20"/>
        </w:rPr>
        <w:t>Min.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14" w:x="12294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2"/>
          <w:sz w:val="20"/>
        </w:rPr>
        <w:t>Typ.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49" w:x="13245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Max.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692" w:x="14153" w:y="52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Unit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516" w:x="1523" w:y="582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19"/>
          <w:vertAlign w:val="subscript"/>
        </w:rPr>
        <w:t>F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1090" w:x="8262" w:y="581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2"/>
          <w:sz w:val="20"/>
        </w:rPr>
        <w:t>I</w:t>
      </w:r>
      <w:r>
        <w:rPr>
          <w:rFonts w:ascii="FERDWS+ArialMT"/>
          <w:color w:val="000000"/>
          <w:spacing w:val="0"/>
          <w:sz w:val="29"/>
          <w:vertAlign w:val="subscript"/>
        </w:rPr>
        <w:t>F</w:t>
      </w:r>
      <w:r>
        <w:rPr>
          <w:rFonts w:ascii="FERDWS+ArialMT"/>
          <w:color w:val="000000"/>
          <w:spacing w:val="23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40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A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81" w:x="12330" w:y="58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1.8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34" w:x="14282" w:y="58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106" w:x="2109" w:y="59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正向电压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995" w:x="2109" w:y="630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Recovered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Charge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995" w:x="2109" w:y="6309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恢复电荷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591" w:x="1485" w:y="64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Qrr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91" w:x="1485" w:y="6443"/>
        <w:widowControl w:val="off"/>
        <w:autoSpaceDE w:val="off"/>
        <w:autoSpaceDN w:val="off"/>
        <w:spacing w:before="383" w:after="0" w:line="225" w:lineRule="exact"/>
        <w:ind w:left="51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Irr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636" w:x="12301" w:y="64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863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636" w:x="12301" w:y="6443"/>
        <w:widowControl w:val="off"/>
        <w:autoSpaceDE w:val="off"/>
        <w:autoSpaceDN w:val="off"/>
        <w:spacing w:before="383" w:after="0" w:line="225" w:lineRule="exact"/>
        <w:ind w:left="58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24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58" w:x="14221" w:y="64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nC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58" w:x="14221" w:y="6443"/>
        <w:widowControl w:val="off"/>
        <w:autoSpaceDE w:val="off"/>
        <w:autoSpaceDN w:val="off"/>
        <w:spacing w:before="383" w:after="0" w:line="225" w:lineRule="exact"/>
        <w:ind w:left="61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A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349" w:x="2109" w:y="691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Peak</w:t>
      </w:r>
      <w:r>
        <w:rPr>
          <w:rFonts w:ascii="FERDWS+ArialMT"/>
          <w:color w:val="000000"/>
          <w:spacing w:val="4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Reverse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Recovery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Current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349" w:x="2109" w:y="6917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反向恢复峰值电流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285" w:x="7658" w:y="68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2"/>
          <w:sz w:val="20"/>
        </w:rPr>
        <w:t>I</w:t>
      </w:r>
      <w:r>
        <w:rPr>
          <w:rFonts w:ascii="FERDWS+ArialMT"/>
          <w:color w:val="000000"/>
          <w:spacing w:val="0"/>
          <w:sz w:val="29"/>
          <w:vertAlign w:val="subscript"/>
        </w:rPr>
        <w:t>F</w:t>
      </w:r>
      <w:r>
        <w:rPr>
          <w:rFonts w:ascii="FERDWS+ArialMT"/>
          <w:color w:val="000000"/>
          <w:spacing w:val="23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40A,</w:t>
      </w:r>
      <w:r>
        <w:rPr>
          <w:rFonts w:ascii="FERDWS+ArialMT"/>
          <w:color w:val="000000"/>
          <w:spacing w:val="4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-1"/>
          <w:sz w:val="29"/>
          <w:vertAlign w:val="subscript"/>
        </w:rPr>
        <w:t>CE</w:t>
      </w:r>
      <w:r>
        <w:rPr>
          <w:rFonts w:ascii="FERDWS+ArialMT"/>
          <w:color w:val="000000"/>
          <w:spacing w:val="23"/>
          <w:sz w:val="29"/>
          <w:vertAlign w:val="subscript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400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V,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990" w:x="8282" w:y="71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IKKCKA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R</w:t>
      </w:r>
      <w:r>
        <w:rPr>
          <w:rFonts w:ascii="FERDWS+ArialMT"/>
          <w:color w:val="000000"/>
          <w:spacing w:val="48"/>
          <w:sz w:val="20"/>
        </w:rPr>
        <w:t xml:space="preserve"> </w:t>
      </w:r>
      <w:r>
        <w:rPr>
          <w:rFonts w:ascii="IKKCKA+ArialMT" w:hAnsi="IKKCKA+ArialMT" w:cs="IKKCKA+ArialMT"/>
          <w:color w:val="000000"/>
          <w:spacing w:val="0"/>
          <w:sz w:val="20"/>
        </w:rPr>
        <w:t>=30Ω</w:t>
      </w:r>
      <w:r>
        <w:rPr>
          <w:rFonts w:ascii="IKKCKA+ArialMT"/>
          <w:color w:val="000000"/>
          <w:spacing w:val="0"/>
          <w:sz w:val="20"/>
        </w:rPr>
      </w:r>
    </w:p>
    <w:p>
      <w:pPr>
        <w:pStyle w:val="Normal"/>
        <w:framePr w:w="990" w:x="8282" w:y="7169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G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498" w:x="2109" w:y="752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Reverse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Recovery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Time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498" w:x="2109" w:y="7525"/>
        <w:widowControl w:val="off"/>
        <w:autoSpaceDE w:val="off"/>
        <w:autoSpaceDN w:val="off"/>
        <w:spacing w:before="64" w:after="0" w:line="202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反向恢复时间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492" w:x="1536" w:y="7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trr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24" w:x="12359" w:y="7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65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47" w:x="14224" w:y="7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nS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158" w:x="1219" w:y="82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WBOKEB+Arial-BoldMT"/>
          <w:color w:val="000000"/>
          <w:spacing w:val="0"/>
          <w:sz w:val="24"/>
        </w:rPr>
      </w:pPr>
      <w:r>
        <w:rPr>
          <w:rFonts w:ascii="WBOKEB+Arial-BoldMT"/>
          <w:color w:val="000000"/>
          <w:spacing w:val="1"/>
          <w:sz w:val="24"/>
        </w:rPr>
        <w:t>Thermal</w:t>
      </w:r>
      <w:r>
        <w:rPr>
          <w:rFonts w:ascii="WBOKEB+Arial-BoldMT"/>
          <w:color w:val="000000"/>
          <w:spacing w:val="0"/>
          <w:sz w:val="24"/>
        </w:rPr>
        <w:t xml:space="preserve"> </w:t>
      </w:r>
      <w:r>
        <w:rPr>
          <w:rFonts w:ascii="WBOKEB+Arial-BoldMT"/>
          <w:color w:val="000000"/>
          <w:spacing w:val="0"/>
          <w:sz w:val="24"/>
        </w:rPr>
        <w:t>Characteristics</w:t>
      </w:r>
      <w:r>
        <w:rPr>
          <w:rFonts w:ascii="WBOKEB+Arial-BoldMT"/>
          <w:color w:val="000000"/>
          <w:spacing w:val="0"/>
          <w:sz w:val="24"/>
        </w:rPr>
      </w:r>
    </w:p>
    <w:p>
      <w:pPr>
        <w:pStyle w:val="Normal"/>
        <w:framePr w:w="1028" w:x="1270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Symbol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5683" w:x="2109" w:y="8837"/>
        <w:widowControl w:val="off"/>
        <w:autoSpaceDE w:val="off"/>
        <w:autoSpaceDN w:val="off"/>
        <w:spacing w:before="0" w:after="0" w:line="225" w:lineRule="exact"/>
        <w:ind w:left="3955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Parameter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5683" w:x="2109" w:y="8837"/>
        <w:widowControl w:val="off"/>
        <w:autoSpaceDE w:val="off"/>
        <w:autoSpaceDN w:val="off"/>
        <w:spacing w:before="175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Thermal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resistance,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junction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to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case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for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683" w:x="2109" w:y="8837"/>
        <w:widowControl w:val="off"/>
        <w:autoSpaceDE w:val="off"/>
        <w:autoSpaceDN w:val="off"/>
        <w:spacing w:before="40" w:after="0" w:line="225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结</w:t>
      </w:r>
      <w:r>
        <w:rPr>
          <w:rFonts w:ascii="FERDWS+ArialMT"/>
          <w:color w:val="000000"/>
          <w:spacing w:val="0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外壳热阻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05" w:x="11322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1"/>
          <w:sz w:val="20"/>
        </w:rPr>
        <w:t>Min.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14" w:x="12294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2"/>
          <w:sz w:val="20"/>
        </w:rPr>
        <w:t>Typ.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49" w:x="13245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0"/>
          <w:sz w:val="20"/>
        </w:rPr>
        <w:t>Max.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692" w:x="14153" w:y="88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WBOKEB+Arial-BoldMT"/>
          <w:color w:val="000000"/>
          <w:spacing w:val="0"/>
          <w:sz w:val="20"/>
        </w:rPr>
      </w:pPr>
      <w:r>
        <w:rPr>
          <w:rFonts w:ascii="WBOKEB+Arial-BoldMT"/>
          <w:color w:val="000000"/>
          <w:spacing w:val="-1"/>
          <w:sz w:val="20"/>
        </w:rPr>
        <w:t>Unit</w:t>
      </w:r>
      <w:r>
        <w:rPr>
          <w:rFonts w:ascii="WBOKEB+Arial-BoldMT"/>
          <w:color w:val="000000"/>
          <w:spacing w:val="0"/>
          <w:sz w:val="20"/>
        </w:rPr>
      </w:r>
    </w:p>
    <w:p>
      <w:pPr>
        <w:pStyle w:val="Normal"/>
        <w:framePr w:w="720" w:x="1421" w:y="936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-2"/>
          <w:sz w:val="20"/>
        </w:rPr>
        <w:t>R</w:t>
      </w:r>
      <w:r>
        <w:rPr>
          <w:rFonts w:ascii="FERDWS+ArialMT"/>
          <w:color w:val="000000"/>
          <w:spacing w:val="0"/>
          <w:sz w:val="19"/>
          <w:vertAlign w:val="subscript"/>
        </w:rPr>
        <w:t>thJC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20" w:x="1421" w:y="9368"/>
        <w:widowControl w:val="off"/>
        <w:autoSpaceDE w:val="off"/>
        <w:autoSpaceDN w:val="off"/>
        <w:spacing w:before="479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-2"/>
          <w:sz w:val="20"/>
        </w:rPr>
        <w:t>R</w:t>
      </w:r>
      <w:r>
        <w:rPr>
          <w:rFonts w:ascii="FERDWS+ArialMT"/>
          <w:color w:val="000000"/>
          <w:spacing w:val="0"/>
          <w:sz w:val="19"/>
          <w:vertAlign w:val="subscript"/>
        </w:rPr>
        <w:t>thJC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720" w:x="1421" w:y="9368"/>
        <w:widowControl w:val="off"/>
        <w:autoSpaceDE w:val="off"/>
        <w:autoSpaceDN w:val="off"/>
        <w:spacing w:before="479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19"/>
        </w:rPr>
      </w:pPr>
      <w:r>
        <w:rPr>
          <w:rFonts w:ascii="FERDWS+ArialMT"/>
          <w:color w:val="000000"/>
          <w:spacing w:val="-2"/>
          <w:sz w:val="20"/>
        </w:rPr>
        <w:t>R</w:t>
      </w:r>
      <w:r>
        <w:rPr>
          <w:rFonts w:ascii="FERDWS+ArialMT"/>
          <w:color w:val="000000"/>
          <w:spacing w:val="0"/>
          <w:sz w:val="19"/>
          <w:vertAlign w:val="subscript"/>
        </w:rPr>
        <w:t>thJA</w:t>
      </w:r>
      <w:r>
        <w:rPr>
          <w:rFonts w:ascii="FERDWS+ArialMT"/>
          <w:color w:val="000000"/>
          <w:spacing w:val="0"/>
          <w:sz w:val="19"/>
        </w:rPr>
      </w:r>
    </w:p>
    <w:p>
      <w:pPr>
        <w:pStyle w:val="Normal"/>
        <w:framePr w:w="581" w:x="13302" w:y="937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3.1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50" w:x="14118" w:y="93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DAPUNB+SegoeUISymbol" w:hAnsi="DAPUNB+SegoeUISymbol" w:cs="DAPUNB+SegoeUISymbol"/>
          <w:color w:val="000000"/>
          <w:spacing w:val="1"/>
          <w:sz w:val="20"/>
        </w:rPr>
        <w:t>℃</w:t>
      </w:r>
      <w:r>
        <w:rPr>
          <w:rFonts w:ascii="FERDWS+ArialMT"/>
          <w:color w:val="000000"/>
          <w:spacing w:val="2"/>
          <w:sz w:val="20"/>
        </w:rPr>
        <w:t>/W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744" w:x="2109" w:y="994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Thermal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resistance,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junction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to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case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for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Diode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744" w:x="2109" w:y="9941"/>
        <w:widowControl w:val="off"/>
        <w:autoSpaceDE w:val="off"/>
        <w:autoSpaceDN w:val="off"/>
        <w:spacing w:before="40" w:after="0" w:line="225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二极管</w:t>
      </w:r>
      <w:r>
        <w:rPr>
          <w:rFonts w:ascii="SimSun"/>
          <w:color w:val="000000"/>
          <w:spacing w:val="2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结</w:t>
      </w:r>
      <w:r>
        <w:rPr>
          <w:rFonts w:ascii="FERDWS+ArialMT"/>
          <w:color w:val="000000"/>
          <w:spacing w:val="0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外壳热阻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50" w:x="14118" w:y="100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DAPUNB+SegoeUISymbol" w:hAnsi="DAPUNB+SegoeUISymbol" w:cs="DAPUNB+SegoeUISymbol"/>
          <w:color w:val="000000"/>
          <w:spacing w:val="1"/>
          <w:sz w:val="20"/>
        </w:rPr>
        <w:t>℃</w:t>
      </w:r>
      <w:r>
        <w:rPr>
          <w:rFonts w:ascii="FERDWS+ArialMT"/>
          <w:color w:val="000000"/>
          <w:spacing w:val="2"/>
          <w:sz w:val="20"/>
        </w:rPr>
        <w:t>/W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50" w:x="14118" w:y="10050"/>
        <w:widowControl w:val="off"/>
        <w:autoSpaceDE w:val="off"/>
        <w:autoSpaceDN w:val="off"/>
        <w:spacing w:before="436" w:after="0" w:line="268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DAPUNB+SegoeUISymbol" w:hAnsi="DAPUNB+SegoeUISymbol" w:cs="DAPUNB+SegoeUISymbol"/>
          <w:color w:val="000000"/>
          <w:spacing w:val="1"/>
          <w:sz w:val="20"/>
        </w:rPr>
        <w:t>℃</w:t>
      </w:r>
      <w:r>
        <w:rPr>
          <w:rFonts w:ascii="FERDWS+ArialMT"/>
          <w:color w:val="000000"/>
          <w:spacing w:val="2"/>
          <w:sz w:val="20"/>
        </w:rPr>
        <w:t>/W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81" w:x="13302" w:y="100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3.8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81" w:x="13302" w:y="10081"/>
        <w:widowControl w:val="off"/>
        <w:autoSpaceDE w:val="off"/>
        <w:autoSpaceDN w:val="off"/>
        <w:spacing w:before="479" w:after="0" w:line="225" w:lineRule="exact"/>
        <w:ind w:left="29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63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095" w:x="2109" w:y="1064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Thermal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resistance,</w:t>
      </w:r>
      <w:r>
        <w:rPr>
          <w:rFonts w:ascii="FERDWS+ArialMT"/>
          <w:color w:val="000000"/>
          <w:spacing w:val="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junction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to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Ambient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095" w:x="2109" w:y="10645"/>
        <w:widowControl w:val="off"/>
        <w:autoSpaceDE w:val="off"/>
        <w:autoSpaceDN w:val="off"/>
        <w:spacing w:before="40" w:after="0" w:line="225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结</w:t>
      </w:r>
      <w:r>
        <w:rPr>
          <w:rFonts w:ascii="FERDWS+ArialMT"/>
          <w:color w:val="000000"/>
          <w:spacing w:val="0"/>
          <w:sz w:val="20"/>
        </w:rPr>
        <w:t>-</w:t>
      </w:r>
      <w:r>
        <w:rPr>
          <w:rFonts w:ascii="SimSun" w:hAnsi="SimSun" w:cs="SimSun"/>
          <w:color w:val="000000"/>
          <w:spacing w:val="0"/>
          <w:sz w:val="20"/>
        </w:rPr>
        <w:t>环境热阻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627" w:x="621" w:y="21341"/>
        <w:widowControl w:val="off"/>
        <w:autoSpaceDE w:val="off"/>
        <w:autoSpaceDN w:val="off"/>
        <w:spacing w:before="0" w:after="0" w:line="307" w:lineRule="exact"/>
        <w:ind w:left="0" w:right="0" w:firstLine="0"/>
        <w:jc w:val="left"/>
        <w:rPr>
          <w:rFonts w:ascii="VIPRJW+DengXian-Bold"/>
          <w:color w:val="000000"/>
          <w:spacing w:val="0"/>
          <w:sz w:val="29"/>
        </w:rPr>
      </w:pPr>
      <w:r>
        <w:rPr>
          <w:rFonts w:ascii="VIPRJW+DengXian-Bold"/>
          <w:color w:val="000000"/>
          <w:spacing w:val="0"/>
          <w:sz w:val="29"/>
        </w:rPr>
        <w:t>HansSemicon.cn</w:t>
      </w:r>
      <w:r>
        <w:rPr>
          <w:rFonts w:ascii="VIPRJW+DengXian-Bold"/>
          <w:color w:val="000000"/>
          <w:spacing w:val="0"/>
          <w:sz w:val="29"/>
        </w:rPr>
      </w:r>
    </w:p>
    <w:p>
      <w:pPr>
        <w:pStyle w:val="Normal"/>
        <w:framePr w:w="553" w:x="7891" w:y="213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BOKEB+Arial-BoldMT"/>
          <w:color w:val="000000"/>
          <w:spacing w:val="0"/>
          <w:sz w:val="27"/>
        </w:rPr>
      </w:pPr>
      <w:r>
        <w:rPr>
          <w:rFonts w:ascii="WBOKEB+Arial-BoldMT"/>
          <w:color w:val="000000"/>
          <w:spacing w:val="0"/>
          <w:sz w:val="27"/>
        </w:rPr>
        <w:t>3</w:t>
      </w:r>
      <w:r>
        <w:rPr>
          <w:rFonts w:ascii="WBOKEB+Arial-BoldMT"/>
          <w:color w:val="000000"/>
          <w:spacing w:val="0"/>
          <w:sz w:val="27"/>
        </w:rPr>
      </w:r>
    </w:p>
    <w:p>
      <w:pPr>
        <w:pStyle w:val="Normal"/>
        <w:framePr w:w="3199" w:x="12467" w:y="2134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WBOKEB+Arial-BoldMT"/>
          <w:color w:val="000000"/>
          <w:spacing w:val="0"/>
          <w:sz w:val="27"/>
        </w:rPr>
      </w:pPr>
      <w:r>
        <w:rPr>
          <w:rFonts w:ascii="WBOKEB+Arial-BoldMT"/>
          <w:color w:val="000000"/>
          <w:spacing w:val="0"/>
          <w:sz w:val="27"/>
        </w:rPr>
        <w:t>Preliminary</w:t>
      </w:r>
      <w:r>
        <w:rPr>
          <w:rFonts w:ascii="WBOKEB+Arial-BoldMT"/>
          <w:color w:val="000000"/>
          <w:spacing w:val="-5"/>
          <w:sz w:val="27"/>
        </w:rPr>
        <w:t xml:space="preserve"> </w:t>
      </w:r>
      <w:r>
        <w:rPr>
          <w:rFonts w:ascii="WBOKEB+Arial-BoldMT"/>
          <w:color w:val="000000"/>
          <w:spacing w:val="0"/>
          <w:sz w:val="27"/>
        </w:rPr>
        <w:t>Datasheet</w:t>
      </w:r>
      <w:r>
        <w:rPr>
          <w:rFonts w:ascii="WBOKEB+Arial-BoldMT"/>
          <w:color w:val="000000"/>
          <w:spacing w:val="0"/>
          <w:sz w:val="2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6.5pt;margin-top:37.05pt;z-index:-11;width:719.7pt;height:1030.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5860" w:h="224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5" w:x="9277" w:y="82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WBOKEB+Arial-BoldMT"/>
          <w:color w:val="000000"/>
          <w:spacing w:val="0"/>
          <w:sz w:val="52"/>
        </w:rPr>
      </w:pPr>
      <w:r>
        <w:rPr>
          <w:rFonts w:ascii="WBOKEB+Arial-BoldMT"/>
          <w:color w:val="000000"/>
          <w:spacing w:val="-1"/>
          <w:sz w:val="52"/>
        </w:rPr>
        <w:t>HSG20N65LJ</w:t>
      </w:r>
      <w:r>
        <w:rPr>
          <w:rFonts w:ascii="WBOKEB+Arial-BoldMT"/>
          <w:color w:val="000000"/>
          <w:spacing w:val="0"/>
          <w:sz w:val="52"/>
        </w:rPr>
      </w:r>
    </w:p>
    <w:p>
      <w:pPr>
        <w:pStyle w:val="Normal"/>
        <w:framePr w:w="1576" w:x="1414" w:y="174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输出特性</w:t>
      </w: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1576" w:x="7757" w:y="174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传输特性</w:t>
      </w: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465" w:x="1414" w:y="201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Typical</w:t>
      </w:r>
      <w:r>
        <w:rPr>
          <w:rFonts w:ascii="FERDWS+ArialMT"/>
          <w:color w:val="000000"/>
          <w:spacing w:val="-4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output</w:t>
      </w:r>
      <w:r>
        <w:rPr>
          <w:rFonts w:ascii="FERDWS+ArialMT"/>
          <w:color w:val="000000"/>
          <w:spacing w:val="-1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characteristic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465" w:x="1414" w:y="2011"/>
        <w:widowControl w:val="off"/>
        <w:autoSpaceDE w:val="off"/>
        <w:autoSpaceDN w:val="off"/>
        <w:spacing w:before="7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I</w:t>
      </w:r>
      <w:r>
        <w:rPr>
          <w:rFonts w:ascii="FERDWS+ArialMT"/>
          <w:color w:val="000000"/>
          <w:spacing w:val="95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f(V</w:t>
      </w:r>
      <w:r>
        <w:rPr>
          <w:rFonts w:ascii="FERDWS+ArialMT"/>
          <w:color w:val="000000"/>
          <w:spacing w:val="13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)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465" w:x="1414" w:y="2011"/>
        <w:widowControl w:val="off"/>
        <w:autoSpaceDE w:val="off"/>
        <w:autoSpaceDN w:val="off"/>
        <w:spacing w:before="9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Tvj</w:t>
      </w:r>
      <w:r>
        <w:rPr>
          <w:rFonts w:ascii="FERDWS+ArialMT"/>
          <w:color w:val="000000"/>
          <w:spacing w:val="-5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25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GFJSGI+DengXian" w:hAnsi="GFJSGI+DengXian" w:cs="GFJSGI+DengXian"/>
          <w:color w:val="000000"/>
          <w:spacing w:val="0"/>
          <w:sz w:val="20"/>
        </w:rPr>
        <w:t>°</w:t>
      </w:r>
      <w:r>
        <w:rPr>
          <w:rFonts w:ascii="FERDWS+ArialMT"/>
          <w:color w:val="000000"/>
          <w:spacing w:val="0"/>
          <w:sz w:val="20"/>
        </w:rPr>
        <w:t>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598" w:x="7757" w:y="200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Typical</w:t>
      </w:r>
      <w:r>
        <w:rPr>
          <w:rFonts w:ascii="FERDWS+ArialMT"/>
          <w:color w:val="000000"/>
          <w:spacing w:val="-4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transfer</w:t>
      </w:r>
      <w:r>
        <w:rPr>
          <w:rFonts w:ascii="FERDWS+ArialMT"/>
          <w:color w:val="000000"/>
          <w:spacing w:val="-7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characteristic</w:t>
      </w:r>
      <w:r>
        <w:rPr>
          <w:rFonts w:ascii="FERDWS+ArialMT"/>
          <w:color w:val="000000"/>
          <w:spacing w:val="-7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598" w:x="7757" w:y="2006"/>
        <w:widowControl w:val="off"/>
        <w:autoSpaceDE w:val="off"/>
        <w:autoSpaceDN w:val="off"/>
        <w:spacing w:before="7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I</w:t>
      </w:r>
      <w:r>
        <w:rPr>
          <w:rFonts w:ascii="FERDWS+ArialMT"/>
          <w:color w:val="000000"/>
          <w:spacing w:val="95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f(V</w:t>
      </w:r>
      <w:r>
        <w:rPr>
          <w:rFonts w:ascii="FERDWS+ArialMT"/>
          <w:color w:val="000000"/>
          <w:spacing w:val="135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)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91" w:x="1469" w:y="23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380" w:x="2054" w:y="23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1"/>
          <w:sz w:val="13"/>
        </w:rPr>
        <w:t>CE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1243" w:x="7757" w:y="2347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453"/>
          <w:sz w:val="13"/>
        </w:rPr>
        <w:t xml:space="preserve"> </w:t>
      </w:r>
      <w:r>
        <w:rPr>
          <w:rFonts w:ascii="FERDWS+ArialMT"/>
          <w:color w:val="000000"/>
          <w:spacing w:val="-1"/>
          <w:sz w:val="13"/>
        </w:rPr>
        <w:t>GE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1243" w:x="7757" w:y="234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Tvj</w:t>
      </w:r>
      <w:r>
        <w:rPr>
          <w:rFonts w:ascii="FERDWS+ArialMT"/>
          <w:color w:val="000000"/>
          <w:spacing w:val="-5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25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GFJSGI+DengXian" w:hAnsi="GFJSGI+DengXian" w:cs="GFJSGI+DengXian"/>
          <w:color w:val="000000"/>
          <w:spacing w:val="0"/>
          <w:sz w:val="20"/>
        </w:rPr>
        <w:t>°</w:t>
      </w:r>
      <w:r>
        <w:rPr>
          <w:rFonts w:ascii="FERDWS+ArialMT"/>
          <w:color w:val="000000"/>
          <w:spacing w:val="0"/>
          <w:sz w:val="20"/>
        </w:rPr>
        <w:t>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868" w:x="9612" w:y="65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30"/>
        </w:rPr>
      </w:pPr>
      <w:r>
        <w:rPr>
          <w:rFonts w:ascii="Calibri"/>
          <w:color w:val="000000"/>
          <w:spacing w:val="0"/>
          <w:sz w:val="30"/>
          <w:vertAlign w:val="superscript"/>
        </w:rPr>
        <w:t>V</w:t>
      </w:r>
      <w:r>
        <w:rPr>
          <w:rFonts w:ascii="Calibri"/>
          <w:color w:val="000000"/>
          <w:spacing w:val="-1"/>
          <w:sz w:val="20"/>
        </w:rPr>
        <w:t>GE</w:t>
      </w:r>
      <w:r>
        <w:rPr>
          <w:rFonts w:ascii="Calibri"/>
          <w:color w:val="000000"/>
          <w:spacing w:val="-1"/>
          <w:sz w:val="30"/>
          <w:vertAlign w:val="superscript"/>
        </w:rPr>
        <w:t>(V)</w:t>
      </w:r>
      <w:r>
        <w:rPr>
          <w:rFonts w:ascii="Calibri"/>
          <w:color w:val="000000"/>
          <w:spacing w:val="0"/>
          <w:sz w:val="30"/>
        </w:rPr>
      </w:r>
    </w:p>
    <w:p>
      <w:pPr>
        <w:pStyle w:val="Normal"/>
        <w:framePr w:w="852" w:x="3281" w:y="660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"/>
          <w:sz w:val="30"/>
          <w:vertAlign w:val="subscript"/>
        </w:rPr>
        <w:t>CE</w:t>
      </w:r>
      <w:r>
        <w:rPr>
          <w:rFonts w:ascii="Calibri"/>
          <w:color w:val="000000"/>
          <w:spacing w:val="-1"/>
          <w:sz w:val="20"/>
        </w:rPr>
        <w:t>(V)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91" w:x="1482" w:y="738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开关损耗</w:t>
      </w:r>
      <w:r>
        <w:rPr>
          <w:rFonts w:ascii="Calibri"/>
          <w:color w:val="000000"/>
          <w:spacing w:val="0"/>
          <w:sz w:val="20"/>
        </w:rPr>
        <w:t>IGBT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03" w:x="7431" w:y="73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VBSLN+DengXian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电容</w:t>
      </w:r>
      <w:r>
        <w:rPr>
          <w:rFonts w:ascii="TVBSLN+DengXian"/>
          <w:color w:val="000000"/>
          <w:spacing w:val="0"/>
          <w:sz w:val="20"/>
        </w:rPr>
      </w:r>
    </w:p>
    <w:p>
      <w:pPr>
        <w:pStyle w:val="Normal"/>
        <w:framePr w:w="4560" w:x="7431" w:y="761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capacitance</w:t>
      </w:r>
      <w:r>
        <w:rPr>
          <w:rFonts w:ascii="FERDWS+ArialMT"/>
          <w:color w:val="000000"/>
          <w:spacing w:val="-1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as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a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function</w:t>
      </w:r>
      <w:r>
        <w:rPr>
          <w:rFonts w:ascii="FERDWS+ArialMT"/>
          <w:color w:val="000000"/>
          <w:spacing w:val="-1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of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collector-emitter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4560" w:x="7431" w:y="7610"/>
        <w:widowControl w:val="off"/>
        <w:autoSpaceDE w:val="off"/>
        <w:autoSpaceDN w:val="off"/>
        <w:spacing w:before="7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voltage</w:t>
      </w:r>
      <w:r>
        <w:rPr>
          <w:rFonts w:ascii="FERDWS+ArialMT"/>
          <w:color w:val="000000"/>
          <w:spacing w:val="-8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IGBT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540" w:x="1482" w:y="76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output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characteristic</w:t>
      </w:r>
      <w:r>
        <w:rPr>
          <w:rFonts w:ascii="FERDWS+ArialMT"/>
          <w:color w:val="000000"/>
          <w:spacing w:val="-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IGBT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60" w:x="1482" w:y="789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Eon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f(R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,Eoff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f(R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9" w:x="2213" w:y="80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G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79" w:x="3198" w:y="80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G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3288" w:x="7431" w:y="807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C</w:t>
      </w:r>
      <w:r>
        <w:rPr>
          <w:rFonts w:ascii="FERDWS+ArialMT"/>
          <w:color w:val="000000"/>
          <w:spacing w:val="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f(V</w:t>
      </w:r>
      <w:r>
        <w:rPr>
          <w:rFonts w:ascii="FERDWS+ArialMT"/>
          <w:color w:val="000000"/>
          <w:spacing w:val="130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)</w:t>
      </w:r>
      <w:r>
        <w:rPr>
          <w:rFonts w:ascii="FERDWS+ArialMT"/>
          <w:color w:val="000000"/>
          <w:spacing w:val="-4"/>
          <w:sz w:val="20"/>
        </w:rPr>
        <w:t xml:space="preserve"> </w:t>
      </w:r>
      <w:r>
        <w:rPr>
          <w:rFonts w:ascii="FERDWS+ArialMT"/>
          <w:color w:val="000000"/>
          <w:spacing w:val="-1"/>
          <w:sz w:val="20"/>
        </w:rPr>
        <w:t>,f</w:t>
      </w:r>
      <w:r>
        <w:rPr>
          <w:rFonts w:ascii="FERDWS+ArialMT"/>
          <w:color w:val="000000"/>
          <w:spacing w:val="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1MHz,</w:t>
      </w:r>
      <w:r>
        <w:rPr>
          <w:rFonts w:ascii="FERDWS+ArialMT"/>
          <w:color w:val="000000"/>
          <w:spacing w:val="-4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VGE</w:t>
      </w:r>
      <w:r>
        <w:rPr>
          <w:rFonts w:ascii="FERDWS+ArialMT"/>
          <w:color w:val="000000"/>
          <w:spacing w:val="-6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0</w:t>
      </w:r>
      <w:r>
        <w:rPr>
          <w:rFonts w:ascii="FERDWS+ArialMT"/>
          <w:color w:val="000000"/>
          <w:spacing w:val="1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620" w:x="1482" w:y="8138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VGE=15V,IC=20A,VCE=400V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0" w:x="8063" w:y="81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1"/>
          <w:sz w:val="13"/>
        </w:rPr>
        <w:t>CE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1295" w:x="7431" w:y="830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Tvj</w:t>
      </w:r>
      <w:r>
        <w:rPr>
          <w:rFonts w:ascii="FERDWS+ArialMT"/>
          <w:color w:val="000000"/>
          <w:spacing w:val="-5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=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25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GFJSGI+DengXian" w:hAnsi="GFJSGI+DengXian" w:cs="GFJSGI+DengXian"/>
          <w:color w:val="000000"/>
          <w:spacing w:val="0"/>
          <w:sz w:val="20"/>
        </w:rPr>
        <w:t>°</w:t>
      </w:r>
      <w:r>
        <w:rPr>
          <w:rFonts w:ascii="FERDWS+ArialMT"/>
          <w:color w:val="000000"/>
          <w:spacing w:val="0"/>
          <w:sz w:val="20"/>
        </w:rPr>
        <w:t>C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786" w:x="3294" w:y="1264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(Ω)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86" w:x="3294" w:y="12644"/>
        <w:widowControl w:val="off"/>
        <w:autoSpaceDE w:val="off"/>
        <w:autoSpaceDN w:val="off"/>
        <w:spacing w:before="0" w:after="0" w:line="244" w:lineRule="exact"/>
        <w:ind w:left="10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0" w:x="10008" w:y="1265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(V)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0" w:x="10008" w:y="12650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190" w:x="538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HansSemicon.cn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472" w:x="6800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4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2758" w:x="10745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Preliminary</w:t>
      </w:r>
      <w:r>
        <w:rPr>
          <w:rFonts w:ascii="WBOKEB+Arial-BoldMT"/>
          <w:color w:val="000000"/>
          <w:spacing w:val="-3"/>
          <w:sz w:val="23"/>
        </w:rPr>
        <w:t xml:space="preserve"> </w:t>
      </w:r>
      <w:r>
        <w:rPr>
          <w:rFonts w:ascii="WBOKEB+Arial-BoldMT"/>
          <w:color w:val="000000"/>
          <w:spacing w:val="0"/>
          <w:sz w:val="23"/>
        </w:rPr>
        <w:t>Datasheet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2.15pt;margin-top:31.7pt;z-index:-15;width:618.75pt;height:884.8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5" w:x="9277" w:y="82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WBOKEB+Arial-BoldMT"/>
          <w:color w:val="000000"/>
          <w:spacing w:val="0"/>
          <w:sz w:val="52"/>
        </w:rPr>
      </w:pPr>
      <w:r>
        <w:rPr>
          <w:rFonts w:ascii="WBOKEB+Arial-BoldMT"/>
          <w:color w:val="000000"/>
          <w:spacing w:val="-1"/>
          <w:sz w:val="52"/>
        </w:rPr>
        <w:t>HSG20N65LJ</w:t>
      </w:r>
      <w:r>
        <w:rPr>
          <w:rFonts w:ascii="WBOKEB+Arial-BoldMT"/>
          <w:color w:val="000000"/>
          <w:spacing w:val="0"/>
          <w:sz w:val="52"/>
        </w:rPr>
      </w:r>
    </w:p>
    <w:p>
      <w:pPr>
        <w:pStyle w:val="Normal"/>
        <w:framePr w:w="703" w:x="7796" w:y="17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VBSLN+DengXian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功耗</w:t>
      </w:r>
      <w:r>
        <w:rPr>
          <w:rFonts w:ascii="TVBSLN+DengXian"/>
          <w:color w:val="000000"/>
          <w:spacing w:val="0"/>
          <w:sz w:val="20"/>
        </w:rPr>
      </w:r>
    </w:p>
    <w:p>
      <w:pPr>
        <w:pStyle w:val="Normal"/>
        <w:framePr w:w="1710" w:x="1636" w:y="185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VBSLN+DengXian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正向偏压二极管</w:t>
      </w:r>
      <w:r>
        <w:rPr>
          <w:rFonts w:ascii="TVBSLN+DengXian"/>
          <w:color w:val="000000"/>
          <w:spacing w:val="0"/>
          <w:sz w:val="20"/>
        </w:rPr>
      </w:r>
    </w:p>
    <w:p>
      <w:pPr>
        <w:pStyle w:val="Normal"/>
        <w:framePr w:w="5158" w:x="7796" w:y="202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Power</w:t>
      </w:r>
      <w:r>
        <w:rPr>
          <w:rFonts w:ascii="FERDWS+ArialMT"/>
          <w:color w:val="000000"/>
          <w:spacing w:val="-8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dissipation</w:t>
      </w:r>
      <w:r>
        <w:rPr>
          <w:rFonts w:ascii="FERDWS+ArialMT"/>
          <w:color w:val="000000"/>
          <w:spacing w:val="-1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as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a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function</w:t>
      </w:r>
      <w:r>
        <w:rPr>
          <w:rFonts w:ascii="FERDWS+ArialMT"/>
          <w:color w:val="000000"/>
          <w:spacing w:val="-1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of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case</w:t>
      </w:r>
      <w:r>
        <w:rPr>
          <w:rFonts w:ascii="FERDWS+ArialMT"/>
          <w:color w:val="000000"/>
          <w:spacing w:val="-9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temperture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5158" w:x="7796" w:y="2027"/>
        <w:widowControl w:val="off"/>
        <w:autoSpaceDE w:val="off"/>
        <w:autoSpaceDN w:val="off"/>
        <w:spacing w:before="7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P</w:t>
      </w:r>
      <w:r>
        <w:rPr>
          <w:rFonts w:ascii="FERDWS+ArialMT"/>
          <w:color w:val="000000"/>
          <w:spacing w:val="4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=f(T</w:t>
      </w:r>
      <w:r>
        <w:rPr>
          <w:rFonts w:ascii="FERDWS+ArialMT"/>
          <w:color w:val="000000"/>
          <w:spacing w:val="4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)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872" w:x="1636" w:y="210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1"/>
          <w:sz w:val="20"/>
        </w:rPr>
        <w:t>Diode</w:t>
      </w:r>
      <w:r>
        <w:rPr>
          <w:rFonts w:ascii="FERDWS+ArialMT"/>
          <w:color w:val="000000"/>
          <w:spacing w:val="-6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forward</w:t>
      </w:r>
      <w:r>
        <w:rPr>
          <w:rFonts w:ascii="FERDWS+ArialMT"/>
          <w:color w:val="000000"/>
          <w:spacing w:val="-11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voltage</w:t>
      </w:r>
      <w:r>
        <w:rPr>
          <w:rFonts w:ascii="FERDWS+ArialMT"/>
          <w:color w:val="000000"/>
          <w:spacing w:val="-8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as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a</w:t>
      </w:r>
      <w:r>
        <w:rPr>
          <w:rFonts w:ascii="FERDWS+ArialMT"/>
          <w:color w:val="000000"/>
          <w:spacing w:val="-2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function</w:t>
      </w:r>
      <w:r>
        <w:rPr>
          <w:rFonts w:ascii="FERDWS+ArialMT"/>
          <w:color w:val="000000"/>
          <w:spacing w:val="-3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of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872" w:x="1636" w:y="2104"/>
        <w:widowControl w:val="off"/>
        <w:autoSpaceDE w:val="off"/>
        <w:autoSpaceDN w:val="off"/>
        <w:spacing w:before="7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junction</w:t>
      </w:r>
      <w:r>
        <w:rPr>
          <w:rFonts w:ascii="FERDWS+ArialMT"/>
          <w:color w:val="000000"/>
          <w:spacing w:val="-8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temperature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3872" w:x="1636" w:y="2104"/>
        <w:widowControl w:val="off"/>
        <w:autoSpaceDE w:val="off"/>
        <w:autoSpaceDN w:val="off"/>
        <w:spacing w:before="4" w:after="0" w:line="225" w:lineRule="exact"/>
        <w:ind w:left="0" w:right="0" w:firstLine="0"/>
        <w:jc w:val="left"/>
        <w:rPr>
          <w:rFonts w:ascii="FERDWS+ArialMT"/>
          <w:color w:val="000000"/>
          <w:spacing w:val="0"/>
          <w:sz w:val="20"/>
        </w:rPr>
      </w:pPr>
      <w:r>
        <w:rPr>
          <w:rFonts w:ascii="FERDWS+ArialMT"/>
          <w:color w:val="000000"/>
          <w:spacing w:val="0"/>
          <w:sz w:val="20"/>
        </w:rPr>
        <w:t>V</w:t>
      </w:r>
      <w:r>
        <w:rPr>
          <w:rFonts w:ascii="FERDWS+ArialMT"/>
          <w:color w:val="000000"/>
          <w:spacing w:val="25"/>
          <w:sz w:val="20"/>
        </w:rPr>
        <w:t xml:space="preserve"> </w:t>
      </w:r>
      <w:r>
        <w:rPr>
          <w:rFonts w:ascii="FERDWS+ArialMT"/>
          <w:color w:val="000000"/>
          <w:spacing w:val="1"/>
          <w:sz w:val="20"/>
        </w:rPr>
        <w:t>=f(T</w:t>
      </w:r>
      <w:r>
        <w:rPr>
          <w:rFonts w:ascii="FERDWS+ArialMT"/>
          <w:color w:val="000000"/>
          <w:spacing w:val="42"/>
          <w:sz w:val="20"/>
        </w:rPr>
        <w:t xml:space="preserve"> </w:t>
      </w:r>
      <w:r>
        <w:rPr>
          <w:rFonts w:ascii="FERDWS+ArialMT"/>
          <w:color w:val="000000"/>
          <w:spacing w:val="0"/>
          <w:sz w:val="20"/>
        </w:rPr>
        <w:t>)</w:t>
      </w:r>
      <w:r>
        <w:rPr>
          <w:rFonts w:ascii="FERDWS+ArialMT"/>
          <w:color w:val="000000"/>
          <w:spacing w:val="0"/>
          <w:sz w:val="20"/>
        </w:rPr>
      </w:r>
    </w:p>
    <w:p>
      <w:pPr>
        <w:pStyle w:val="Normal"/>
        <w:framePr w:w="291" w:x="7932" w:y="2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D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91" w:x="8395" w:y="2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76" w:x="1772" w:y="2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F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291" w:x="2218" w:y="2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FERDWS+ArialMT"/>
          <w:color w:val="000000"/>
          <w:spacing w:val="0"/>
          <w:sz w:val="13"/>
        </w:rPr>
      </w:pPr>
      <w:r>
        <w:rPr>
          <w:rFonts w:ascii="FERDWS+ArialMT"/>
          <w:color w:val="000000"/>
          <w:spacing w:val="0"/>
          <w:sz w:val="13"/>
        </w:rPr>
        <w:t>C</w:t>
      </w:r>
      <w:r>
        <w:rPr>
          <w:rFonts w:ascii="FERDWS+ArialMT"/>
          <w:color w:val="000000"/>
          <w:spacing w:val="0"/>
          <w:sz w:val="13"/>
        </w:rPr>
      </w:r>
    </w:p>
    <w:p>
      <w:pPr>
        <w:pStyle w:val="Normal"/>
        <w:framePr w:w="825" w:x="9838" w:y="714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</w:t>
      </w:r>
      <w:r>
        <w:rPr>
          <w:rFonts w:ascii="Calibri"/>
          <w:color w:val="000000"/>
          <w:spacing w:val="0"/>
          <w:sz w:val="30"/>
          <w:vertAlign w:val="subscript"/>
        </w:rPr>
        <w:t>C</w:t>
      </w:r>
      <w:r>
        <w:rPr>
          <w:rFonts w:ascii="Calibri"/>
          <w:color w:val="000000"/>
          <w:spacing w:val="0"/>
          <w:sz w:val="20"/>
        </w:rPr>
        <w:t>(</w:t>
      </w:r>
      <w:r>
        <w:rPr>
          <w:rFonts w:ascii="DNTSNU+MicrosoftYaHei" w:hAnsi="DNTSNU+MicrosoftYaHei" w:cs="DNTSNU+MicrosoftYaHei"/>
          <w:color w:val="000000"/>
          <w:spacing w:val="0"/>
          <w:sz w:val="20"/>
        </w:rPr>
        <w:t>℃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25" w:x="3661" w:y="7269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</w:t>
      </w:r>
      <w:r>
        <w:rPr>
          <w:rFonts w:ascii="Calibri"/>
          <w:color w:val="000000"/>
          <w:spacing w:val="0"/>
          <w:sz w:val="30"/>
          <w:vertAlign w:val="subscript"/>
        </w:rPr>
        <w:t>C</w:t>
      </w:r>
      <w:r>
        <w:rPr>
          <w:rFonts w:ascii="Calibri"/>
          <w:color w:val="000000"/>
          <w:spacing w:val="0"/>
          <w:sz w:val="20"/>
        </w:rPr>
        <w:t>(</w:t>
      </w:r>
      <w:r>
        <w:rPr>
          <w:rFonts w:ascii="DNTSNU+MicrosoftYaHei" w:hAnsi="DNTSNU+MicrosoftYaHei" w:cs="DNTSNU+MicrosoftYaHei"/>
          <w:color w:val="000000"/>
          <w:spacing w:val="0"/>
          <w:sz w:val="20"/>
        </w:rPr>
        <w:t>℃</w:t>
      </w:r>
      <w:r>
        <w:rPr>
          <w:rFonts w:ascii="Calibri"/>
          <w:color w:val="000000"/>
          <w:spacing w:val="0"/>
          <w:sz w:val="20"/>
        </w:rPr>
        <w:t>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39" w:x="1805" w:y="806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VBSLN+DengXian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开关损耗二极管</w:t>
      </w:r>
      <w:r>
        <w:rPr>
          <w:rFonts w:ascii="TVBSLN+DengXian"/>
          <w:color w:val="000000"/>
          <w:spacing w:val="0"/>
          <w:sz w:val="20"/>
        </w:rPr>
      </w:r>
    </w:p>
    <w:p>
      <w:pPr>
        <w:pStyle w:val="Normal"/>
        <w:framePr w:w="2139" w:x="1805" w:y="8060"/>
        <w:widowControl w:val="off"/>
        <w:autoSpaceDE w:val="off"/>
        <w:autoSpaceDN w:val="off"/>
        <w:spacing w:before="22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Switching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losses</w:t>
      </w:r>
      <w:r>
        <w:rPr>
          <w:rFonts w:ascii="Calibri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Diode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39" w:x="1805" w:y="8060"/>
        <w:widowControl w:val="off"/>
        <w:autoSpaceDE w:val="off"/>
        <w:autoSpaceDN w:val="off"/>
        <w:spacing w:before="0" w:after="0" w:line="245" w:lineRule="exact"/>
        <w:ind w:left="4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Err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f(di/dt)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07" w:x="7885" w:y="80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TVBSLN+DengXian"/>
          <w:color w:val="000000"/>
          <w:spacing w:val="0"/>
          <w:sz w:val="20"/>
        </w:rPr>
      </w:pPr>
      <w:r>
        <w:rPr>
          <w:rFonts w:ascii="TVBSLN+DengXian" w:hAnsi="TVBSLN+DengXian" w:cs="TVBSLN+DengXian"/>
          <w:color w:val="000000"/>
          <w:spacing w:val="0"/>
          <w:sz w:val="20"/>
        </w:rPr>
        <w:t>瞬态热阻抗</w:t>
      </w:r>
      <w:r>
        <w:rPr>
          <w:rFonts w:ascii="TVBSLN+DengXian"/>
          <w:color w:val="000000"/>
          <w:spacing w:val="0"/>
          <w:sz w:val="20"/>
        </w:rPr>
      </w:r>
    </w:p>
    <w:p>
      <w:pPr>
        <w:pStyle w:val="Normal"/>
        <w:framePr w:w="5358" w:x="7885" w:y="831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normalized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transient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thermal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impedance,iunction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358" w:x="7885" w:y="83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Z</w:t>
      </w:r>
      <w:r>
        <w:rPr>
          <w:rFonts w:ascii="Calibri"/>
          <w:color w:val="000000"/>
          <w:spacing w:val="0"/>
          <w:sz w:val="19"/>
          <w:vertAlign w:val="subscript"/>
        </w:rPr>
        <w:t>thJC</w:t>
      </w:r>
      <w:r>
        <w:rPr>
          <w:rFonts w:ascii="Calibri"/>
          <w:color w:val="000000"/>
          <w:spacing w:val="-1"/>
          <w:sz w:val="20"/>
        </w:rPr>
        <w:t>=f(t)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97" w:x="1805" w:y="8787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</w:t>
      </w:r>
      <w:r>
        <w:rPr>
          <w:rFonts w:ascii="Calibri"/>
          <w:color w:val="000000"/>
          <w:spacing w:val="1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=15V,I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=20A,V</w:t>
      </w:r>
      <w:r>
        <w:rPr>
          <w:rFonts w:ascii="Calibri"/>
          <w:color w:val="000000"/>
          <w:spacing w:val="8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=400V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3" w:x="1918" w:y="89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-1"/>
          <w:sz w:val="13"/>
        </w:rPr>
        <w:t>GE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266" w:x="2580" w:y="89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0"/>
          <w:sz w:val="13"/>
        </w:rPr>
        <w:t>C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331" w:x="3234" w:y="89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Calibri"/>
          <w:color w:val="000000"/>
          <w:spacing w:val="0"/>
          <w:sz w:val="13"/>
        </w:rPr>
      </w:pPr>
      <w:r>
        <w:rPr>
          <w:rFonts w:ascii="Calibri"/>
          <w:color w:val="000000"/>
          <w:spacing w:val="1"/>
          <w:sz w:val="13"/>
        </w:rPr>
        <w:t>CE</w:t>
      </w:r>
      <w:r>
        <w:rPr>
          <w:rFonts w:ascii="Calibri"/>
          <w:color w:val="000000"/>
          <w:spacing w:val="0"/>
          <w:sz w:val="13"/>
        </w:rPr>
      </w:r>
    </w:p>
    <w:p>
      <w:pPr>
        <w:pStyle w:val="Normal"/>
        <w:framePr w:w="1198" w:x="3353" w:y="132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di/dt(A/us)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53" w:x="9537" w:y="132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Pulse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Width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0" w:x="538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HansSemicon.cn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472" w:x="6800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5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2758" w:x="10745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Preliminary</w:t>
      </w:r>
      <w:r>
        <w:rPr>
          <w:rFonts w:ascii="WBOKEB+Arial-BoldMT"/>
          <w:color w:val="000000"/>
          <w:spacing w:val="-3"/>
          <w:sz w:val="23"/>
        </w:rPr>
        <w:t xml:space="preserve"> </w:t>
      </w:r>
      <w:r>
        <w:rPr>
          <w:rFonts w:ascii="WBOKEB+Arial-BoldMT"/>
          <w:color w:val="000000"/>
          <w:spacing w:val="0"/>
          <w:sz w:val="23"/>
        </w:rPr>
        <w:t>Datasheet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2.15pt;margin-top:31.7pt;z-index:-19;width:618.75pt;height:886.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0pt;margin-top:0pt;z-index:-2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5" w:x="9277" w:y="821"/>
        <w:widowControl w:val="off"/>
        <w:autoSpaceDE w:val="off"/>
        <w:autoSpaceDN w:val="off"/>
        <w:spacing w:before="0" w:after="0" w:line="582" w:lineRule="exact"/>
        <w:ind w:left="0" w:right="0" w:firstLine="0"/>
        <w:jc w:val="left"/>
        <w:rPr>
          <w:rFonts w:ascii="WBOKEB+Arial-BoldMT"/>
          <w:color w:val="000000"/>
          <w:spacing w:val="0"/>
          <w:sz w:val="52"/>
        </w:rPr>
      </w:pPr>
      <w:r>
        <w:rPr>
          <w:rFonts w:ascii="WBOKEB+Arial-BoldMT"/>
          <w:color w:val="000000"/>
          <w:spacing w:val="-1"/>
          <w:sz w:val="52"/>
        </w:rPr>
        <w:t>HSG20N65LJ</w:t>
      </w:r>
      <w:r>
        <w:rPr>
          <w:rFonts w:ascii="WBOKEB+Arial-BoldMT"/>
          <w:color w:val="000000"/>
          <w:spacing w:val="0"/>
          <w:sz w:val="52"/>
        </w:rPr>
      </w:r>
    </w:p>
    <w:p>
      <w:pPr>
        <w:pStyle w:val="Normal"/>
        <w:framePr w:w="4666" w:x="1142" w:y="193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SimSun"/>
          <w:color w:val="000000"/>
          <w:spacing w:val="0"/>
          <w:sz w:val="32"/>
        </w:rPr>
      </w:pPr>
      <w:r>
        <w:rPr>
          <w:rFonts w:ascii="SimSun" w:hAnsi="SimSun" w:cs="SimSun"/>
          <w:color w:val="000000"/>
          <w:spacing w:val="3"/>
          <w:sz w:val="32"/>
        </w:rPr>
        <w:t>封装尺寸/package</w:t>
      </w:r>
      <w:r>
        <w:rPr>
          <w:rFonts w:ascii="SimSun"/>
          <w:color w:val="000000"/>
          <w:spacing w:val="3"/>
          <w:sz w:val="32"/>
        </w:rPr>
        <w:t xml:space="preserve"> </w:t>
      </w:r>
      <w:r>
        <w:rPr>
          <w:rFonts w:ascii="SimSun"/>
          <w:color w:val="000000"/>
          <w:spacing w:val="3"/>
          <w:sz w:val="32"/>
        </w:rPr>
        <w:t>outlines</w:t>
      </w:r>
      <w:r>
        <w:rPr>
          <w:rFonts w:ascii="SimSun"/>
          <w:color w:val="000000"/>
          <w:spacing w:val="0"/>
          <w:sz w:val="32"/>
        </w:rPr>
      </w:r>
    </w:p>
    <w:p>
      <w:pPr>
        <w:pStyle w:val="Normal"/>
        <w:framePr w:w="2190" w:x="538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HansSemicon.cn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472" w:x="6800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6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framePr w:w="2758" w:x="10745" w:y="18391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WBOKEB+Arial-BoldMT"/>
          <w:color w:val="000000"/>
          <w:spacing w:val="0"/>
          <w:sz w:val="23"/>
        </w:rPr>
      </w:pPr>
      <w:r>
        <w:rPr>
          <w:rFonts w:ascii="WBOKEB+Arial-BoldMT"/>
          <w:color w:val="000000"/>
          <w:spacing w:val="0"/>
          <w:sz w:val="23"/>
        </w:rPr>
        <w:t>Preliminary</w:t>
      </w:r>
      <w:r>
        <w:rPr>
          <w:rFonts w:ascii="WBOKEB+Arial-BoldMT"/>
          <w:color w:val="000000"/>
          <w:spacing w:val="-3"/>
          <w:sz w:val="23"/>
        </w:rPr>
        <w:t xml:space="preserve"> </w:t>
      </w:r>
      <w:r>
        <w:rPr>
          <w:rFonts w:ascii="WBOKEB+Arial-BoldMT"/>
          <w:color w:val="000000"/>
          <w:spacing w:val="0"/>
          <w:sz w:val="23"/>
        </w:rPr>
        <w:t>Datasheet</w:t>
      </w:r>
      <w:r>
        <w:rPr>
          <w:rFonts w:ascii="WBOKEB+Arial-BoldMT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2.15pt;margin-top:31.7pt;z-index:-27;width:618.8pt;height:886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3680" w:h="193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BOKEB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EB556D8-0000-0000-0000-000000000000}"/>
  </w:font>
  <w:font w:name="VGIPRN+MicrosoftYaHei-Bold">
    <w:panose1 w:val="020b0703020204020201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2F645B3-0000-0000-0000-000000000000}"/>
  </w:font>
  <w:font w:name="EBAIBE+Wingdings-Regular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0A3A3FF-0000-0000-0000-000000000000}"/>
  </w:font>
  <w:font w:name="FERDWS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F043FC9-0000-0000-0000-000000000000}"/>
  </w:font>
  <w:font w:name="TVBSLN+DengXian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83414F83-0000-0000-0000-000000000000}"/>
  </w:font>
  <w:font w:name="ELODHS+DengXian-Bold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8B84AE3D-0000-0000-0000-000000000000}"/>
  </w:font>
  <w:font w:name="VIPRJW+DengXian-Bold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7908F4D2-0000-0000-0000-000000000000}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RUNCGT+SymbolMT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4D65A4D7-0000-0000-0000-000000000000}"/>
  </w:font>
  <w:font w:name="GFJSGI+DengXian">
    <w:panose1 w:val="0201060003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4981DB04-0000-0000-0000-000000000000}"/>
  </w:font>
  <w:font w:name="IKKCKA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BC46EE6F-0000-0000-0000-000000000000}"/>
  </w:font>
  <w:font w:name="DAPUNB+SegoeUISymbol">
    <w:panose1 w:val="020b0502040204020203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678096B0-0000-0000-0000-000000000000}"/>
  </w:font>
  <w:font w:name="DNTSNU+MicrosoftYaHei">
    <w:panose1 w:val="020b0503020204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F346DBD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720</Words>
  <Characters>3153</Characters>
  <Application>Aspose</Application>
  <DocSecurity>0</DocSecurity>
  <Lines>334</Lines>
  <Paragraphs>334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s6.aconvert.com</dc:creator>
  <lastModifiedBy>s6.aconvert.com</lastModifiedBy>
  <revision>1</revision>
  <dcterms:created xmlns:xsi="http://www.w3.org/2001/XMLSchema-instance" xmlns:dcterms="http://purl.org/dc/terms/" xsi:type="dcterms:W3CDTF">2024-08-21T19:59:51-07:00</dcterms:created>
  <dcterms:modified xmlns:xsi="http://www.w3.org/2001/XMLSchema-instance" xmlns:dcterms="http://purl.org/dc/terms/" xsi:type="dcterms:W3CDTF">2024-08-21T19:59:51-07:00</dcterms:modified>
</coreProperties>
</file>