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1E84B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5065A454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7CE94A47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0B2E654A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2024年财务审计</w:t>
      </w: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2BC6"/>
    <w:rsid w:val="5E6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2024-11-16T10:51:00Z</dcterms:created>
  <dc:creator> 军孝特训 ＆  曹教官</dc:creator>
  <cp:lastModifiedBy> 军孝特训 ＆  曹教官</cp:lastModifiedBy>
  <cp:lastPrinted>2024-11-16T10:57:14Z</cp:lastPrinted>
  <dcterms:modified xsi:type="dcterms:W3CDTF">2024-11-16T10:57:34Z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359907D1A97B40A9ACDD072C63724F52_11</vt:lpwstr>
  </property>
</Properties>
</file>